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9F4B03" w14:textId="2CFD0900" w:rsidR="00F17F5E" w:rsidRDefault="00F17F5E" w:rsidP="00F17F5E">
      <w:pPr>
        <w:pStyle w:val="3GPPHeader"/>
        <w:spacing w:after="60"/>
      </w:pPr>
      <w:r>
        <w:t>3GPP TSG-RAN WG1 Meeting #</w:t>
      </w:r>
      <w:r w:rsidR="003331D9">
        <w:t>11</w:t>
      </w:r>
      <w:r w:rsidR="005867A3">
        <w:t>6</w:t>
      </w:r>
      <w:r w:rsidR="00417AC0">
        <w:t>-bis</w:t>
      </w:r>
      <w:r>
        <w:tab/>
      </w:r>
      <w:r w:rsidR="006916C9" w:rsidRPr="006916C9">
        <w:t>R1-2403005</w:t>
      </w:r>
    </w:p>
    <w:p w14:paraId="554AA06A" w14:textId="3EC5E2E4" w:rsidR="00A0002A" w:rsidRPr="00CB5CA6" w:rsidRDefault="00417AC0" w:rsidP="00A0002A">
      <w:pPr>
        <w:pStyle w:val="3GPPHeader"/>
        <w:spacing w:after="60"/>
      </w:pPr>
      <w:r w:rsidRPr="0005586A">
        <w:t>Changsha</w:t>
      </w:r>
      <w:r w:rsidRPr="008D2866">
        <w:t xml:space="preserve">, </w:t>
      </w:r>
      <w:r w:rsidRPr="003B3C97">
        <w:t xml:space="preserve">People’s Republic of China, </w:t>
      </w:r>
      <w:r>
        <w:t>April</w:t>
      </w:r>
      <w:r w:rsidRPr="003B3C97">
        <w:t xml:space="preserve"> </w:t>
      </w:r>
      <w:r>
        <w:t>15</w:t>
      </w:r>
      <w:r w:rsidRPr="003B3C97">
        <w:rPr>
          <w:vertAlign w:val="superscript"/>
        </w:rPr>
        <w:t>th</w:t>
      </w:r>
      <w:r w:rsidRPr="003B3C97">
        <w:t xml:space="preserve"> – 1</w:t>
      </w:r>
      <w:r>
        <w:t>9</w:t>
      </w:r>
      <w:r w:rsidRPr="003B3C97">
        <w:rPr>
          <w:vertAlign w:val="superscript"/>
        </w:rPr>
        <w:t>th</w:t>
      </w:r>
      <w:r w:rsidRPr="003B3C97">
        <w:t>, 202</w:t>
      </w:r>
      <w:r>
        <w:t>4</w:t>
      </w:r>
    </w:p>
    <w:p w14:paraId="60A5317D" w14:textId="77777777" w:rsidR="00E90E49" w:rsidRPr="00CB5CA6" w:rsidRDefault="00E90E49" w:rsidP="00357380">
      <w:pPr>
        <w:pStyle w:val="3GPPHeader"/>
      </w:pPr>
    </w:p>
    <w:p w14:paraId="3C6869D1" w14:textId="2933AC1E" w:rsidR="00E90E49" w:rsidRPr="00500A64" w:rsidRDefault="00E90E49" w:rsidP="00311702">
      <w:pPr>
        <w:pStyle w:val="3GPPHeader"/>
        <w:rPr>
          <w:sz w:val="22"/>
          <w:szCs w:val="22"/>
          <w:lang w:val="en-US"/>
        </w:rPr>
      </w:pPr>
      <w:r w:rsidRPr="00500A64">
        <w:rPr>
          <w:sz w:val="22"/>
          <w:szCs w:val="22"/>
          <w:lang w:val="en-US"/>
        </w:rPr>
        <w:t>Agenda Item:</w:t>
      </w:r>
      <w:r w:rsidRPr="00500A64">
        <w:rPr>
          <w:sz w:val="22"/>
          <w:szCs w:val="22"/>
          <w:lang w:val="en-US"/>
        </w:rPr>
        <w:tab/>
      </w:r>
      <w:r w:rsidR="006916C9" w:rsidRPr="006916C9">
        <w:rPr>
          <w:sz w:val="22"/>
          <w:szCs w:val="22"/>
          <w:lang w:val="en-US"/>
        </w:rPr>
        <w:t>9</w:t>
      </w:r>
      <w:r w:rsidR="00615904" w:rsidRPr="006916C9">
        <w:rPr>
          <w:sz w:val="22"/>
          <w:szCs w:val="22"/>
          <w:lang w:val="en-US"/>
        </w:rPr>
        <w:t>.</w:t>
      </w:r>
      <w:r w:rsidR="006916C9" w:rsidRPr="006916C9">
        <w:rPr>
          <w:sz w:val="22"/>
          <w:szCs w:val="22"/>
          <w:lang w:val="en-US"/>
        </w:rPr>
        <w:t>11</w:t>
      </w:r>
      <w:r w:rsidR="00615904" w:rsidRPr="006916C9">
        <w:rPr>
          <w:sz w:val="22"/>
          <w:szCs w:val="22"/>
          <w:lang w:val="en-US"/>
        </w:rPr>
        <w:t>.</w:t>
      </w:r>
      <w:r w:rsidR="006916C9" w:rsidRPr="006916C9">
        <w:rPr>
          <w:sz w:val="22"/>
          <w:szCs w:val="22"/>
          <w:lang w:val="en-US"/>
        </w:rPr>
        <w:t>4</w:t>
      </w:r>
    </w:p>
    <w:p w14:paraId="0CB055DD"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63DAB814" w14:textId="2C0B2AB7" w:rsidR="00E90E49" w:rsidRPr="00CE0424" w:rsidRDefault="003D3C45" w:rsidP="00311702">
      <w:pPr>
        <w:pStyle w:val="3GPPHeader"/>
        <w:rPr>
          <w:sz w:val="22"/>
          <w:szCs w:val="22"/>
        </w:rPr>
      </w:pPr>
      <w:r>
        <w:rPr>
          <w:sz w:val="22"/>
          <w:szCs w:val="22"/>
        </w:rPr>
        <w:t>Title:</w:t>
      </w:r>
      <w:r w:rsidR="00E90E49" w:rsidRPr="00CE0424">
        <w:rPr>
          <w:sz w:val="22"/>
          <w:szCs w:val="22"/>
        </w:rPr>
        <w:tab/>
      </w:r>
      <w:r w:rsidR="005C1F2E">
        <w:rPr>
          <w:sz w:val="22"/>
          <w:szCs w:val="22"/>
        </w:rPr>
        <w:t xml:space="preserve">On </w:t>
      </w:r>
      <w:r w:rsidR="0023085A">
        <w:rPr>
          <w:sz w:val="22"/>
          <w:szCs w:val="22"/>
        </w:rPr>
        <w:t>uplink capacity enhancements</w:t>
      </w:r>
      <w:r w:rsidR="00E12127" w:rsidRPr="00E12127">
        <w:rPr>
          <w:sz w:val="22"/>
          <w:szCs w:val="22"/>
        </w:rPr>
        <w:t xml:space="preserve"> for </w:t>
      </w:r>
      <w:r w:rsidR="0023085A">
        <w:rPr>
          <w:sz w:val="22"/>
          <w:szCs w:val="22"/>
        </w:rPr>
        <w:t>IoT-</w:t>
      </w:r>
      <w:r w:rsidR="00E12127" w:rsidRPr="00E12127">
        <w:rPr>
          <w:sz w:val="22"/>
          <w:szCs w:val="22"/>
        </w:rPr>
        <w:t>NTN</w:t>
      </w:r>
    </w:p>
    <w:p w14:paraId="58D4CB54" w14:textId="62526EED"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00770C89" w:rsidRPr="00770C89">
        <w:rPr>
          <w:sz w:val="22"/>
          <w:szCs w:val="22"/>
        </w:rPr>
        <w:t>Discussion</w:t>
      </w:r>
    </w:p>
    <w:p w14:paraId="76893D37" w14:textId="77777777" w:rsidR="00E90E49" w:rsidRPr="00CE0424" w:rsidRDefault="00E90E49" w:rsidP="00E90E49"/>
    <w:p w14:paraId="09FE4FCF" w14:textId="77777777" w:rsidR="00E90E49" w:rsidRPr="00CE0424" w:rsidRDefault="00230D18" w:rsidP="00CE0424">
      <w:pPr>
        <w:pStyle w:val="Heading1"/>
      </w:pPr>
      <w:r>
        <w:t>1</w:t>
      </w:r>
      <w:r>
        <w:tab/>
      </w:r>
      <w:r w:rsidR="00E90E49" w:rsidRPr="00CE0424">
        <w:t>Introduction</w:t>
      </w:r>
    </w:p>
    <w:p w14:paraId="47D6ED82" w14:textId="572DB5FB" w:rsidR="005918B3" w:rsidRDefault="00956021" w:rsidP="00956021">
      <w:pPr>
        <w:pStyle w:val="BodyText"/>
        <w:rPr>
          <w:rFonts w:ascii="Times New Roman" w:hAnsi="Times New Roman"/>
        </w:rPr>
      </w:pPr>
      <w:r w:rsidRPr="00956021">
        <w:rPr>
          <w:rFonts w:ascii="Times New Roman" w:hAnsi="Times New Roman"/>
        </w:rPr>
        <w:t xml:space="preserve">The </w:t>
      </w:r>
      <w:r w:rsidR="0090011D">
        <w:rPr>
          <w:rFonts w:ascii="Times New Roman" w:hAnsi="Times New Roman"/>
        </w:rPr>
        <w:t>Rel-1</w:t>
      </w:r>
      <w:r w:rsidR="005C1F2E">
        <w:rPr>
          <w:rFonts w:ascii="Times New Roman" w:hAnsi="Times New Roman"/>
        </w:rPr>
        <w:t>9</w:t>
      </w:r>
      <w:r w:rsidR="0090011D">
        <w:rPr>
          <w:rFonts w:ascii="Times New Roman" w:hAnsi="Times New Roman"/>
        </w:rPr>
        <w:t xml:space="preserve"> </w:t>
      </w:r>
      <w:r w:rsidR="005C1F2E">
        <w:rPr>
          <w:rFonts w:ascii="Times New Roman" w:hAnsi="Times New Roman"/>
        </w:rPr>
        <w:t xml:space="preserve">WID entitled </w:t>
      </w:r>
      <w:r w:rsidRPr="00956021">
        <w:rPr>
          <w:rFonts w:ascii="Times New Roman" w:hAnsi="Times New Roman"/>
        </w:rPr>
        <w:t>“</w:t>
      </w:r>
      <w:r w:rsidR="004C1E99" w:rsidRPr="004C1E99">
        <w:rPr>
          <w:rFonts w:ascii="Times New Roman" w:hAnsi="Times New Roman"/>
        </w:rPr>
        <w:t>Non-Terrestrial Networks (NTN) for Internet of Things (IoT) Phase 3</w:t>
      </w:r>
      <w:r w:rsidRPr="00956021">
        <w:rPr>
          <w:rFonts w:ascii="Times New Roman" w:hAnsi="Times New Roman"/>
        </w:rPr>
        <w:t xml:space="preserve">” </w:t>
      </w:r>
      <w:r w:rsidR="005C1F2E">
        <w:rPr>
          <w:rFonts w:ascii="Times New Roman" w:hAnsi="Times New Roman"/>
        </w:rPr>
        <w:t>includes the following objective touching upon RAN1 [</w:t>
      </w:r>
      <w:r w:rsidR="005C1F2E" w:rsidRPr="00763883">
        <w:rPr>
          <w:rFonts w:ascii="Times New Roman" w:hAnsi="Times New Roman"/>
        </w:rPr>
        <w:t>1</w:t>
      </w:r>
      <w:r w:rsidR="005C1F2E">
        <w:rPr>
          <w:rFonts w:ascii="Times New Roman" w:hAnsi="Times New Roman"/>
        </w:rPr>
        <w:t>]:</w:t>
      </w:r>
    </w:p>
    <w:tbl>
      <w:tblPr>
        <w:tblStyle w:val="TableGrid"/>
        <w:tblW w:w="0" w:type="auto"/>
        <w:tblLook w:val="04A0" w:firstRow="1" w:lastRow="0" w:firstColumn="1" w:lastColumn="0" w:noHBand="0" w:noVBand="1"/>
      </w:tblPr>
      <w:tblGrid>
        <w:gridCol w:w="9629"/>
      </w:tblGrid>
      <w:tr w:rsidR="005C1F2E" w14:paraId="04041F24" w14:textId="77777777" w:rsidTr="005C1F2E">
        <w:tc>
          <w:tcPr>
            <w:tcW w:w="9629" w:type="dxa"/>
          </w:tcPr>
          <w:p w14:paraId="3D4E675A" w14:textId="77777777" w:rsidR="00B52064" w:rsidRPr="00B52064" w:rsidRDefault="00B52064" w:rsidP="00B52064">
            <w:pPr>
              <w:numPr>
                <w:ilvl w:val="0"/>
                <w:numId w:val="32"/>
              </w:numPr>
              <w:spacing w:after="0"/>
              <w:rPr>
                <w:bCs/>
                <w:sz w:val="16"/>
                <w:szCs w:val="16"/>
              </w:rPr>
            </w:pPr>
            <w:r w:rsidRPr="00B52064">
              <w:rPr>
                <w:bCs/>
                <w:sz w:val="16"/>
                <w:szCs w:val="16"/>
              </w:rPr>
              <w:t>Support of Capacity enhancements for uplink</w:t>
            </w:r>
            <w:r w:rsidRPr="00B52064">
              <w:rPr>
                <w:bCs/>
                <w:sz w:val="16"/>
                <w:szCs w:val="16"/>
              </w:rPr>
              <w:br/>
            </w:r>
          </w:p>
          <w:p w14:paraId="03DFBCF8" w14:textId="77777777" w:rsidR="00B52064" w:rsidRPr="00B52064" w:rsidRDefault="00B52064" w:rsidP="00B52064">
            <w:pPr>
              <w:numPr>
                <w:ilvl w:val="1"/>
                <w:numId w:val="32"/>
              </w:numPr>
              <w:spacing w:after="0"/>
              <w:rPr>
                <w:bCs/>
                <w:sz w:val="16"/>
                <w:szCs w:val="16"/>
              </w:rPr>
            </w:pPr>
            <w:r w:rsidRPr="00B52064">
              <w:rPr>
                <w:bCs/>
                <w:sz w:val="16"/>
                <w:szCs w:val="16"/>
              </w:rPr>
              <w:t xml:space="preserve">Study then specify, if beneficial, enhancements to enable </w:t>
            </w:r>
            <w:bookmarkStart w:id="0" w:name="OLE_LINK16"/>
            <w:r w:rsidRPr="00B52064">
              <w:rPr>
                <w:bCs/>
                <w:sz w:val="16"/>
                <w:szCs w:val="16"/>
              </w:rPr>
              <w:t xml:space="preserve">multiplexing of multiple UEs </w:t>
            </w:r>
            <w:bookmarkEnd w:id="0"/>
            <w:r w:rsidRPr="00B52064">
              <w:rPr>
                <w:bCs/>
                <w:sz w:val="16"/>
                <w:szCs w:val="16"/>
              </w:rPr>
              <w:t>(e.g. up to the min of 4 and the maximum allowed by the existing UL and DL signalling) in a single 3.75 kHz or 15 kHz subcarrier via orthogonal cover codes (</w:t>
            </w:r>
            <w:bookmarkStart w:id="1" w:name="OLE_LINK15"/>
            <w:r w:rsidRPr="00B52064">
              <w:rPr>
                <w:bCs/>
                <w:sz w:val="16"/>
                <w:szCs w:val="16"/>
              </w:rPr>
              <w:t>OCC</w:t>
            </w:r>
            <w:bookmarkEnd w:id="1"/>
            <w:r w:rsidRPr="00B52064">
              <w:rPr>
                <w:bCs/>
                <w:sz w:val="16"/>
                <w:szCs w:val="16"/>
              </w:rPr>
              <w:t>) for NPUSCH format 1 and NPRACH [RAN1, RAN2, RAN4]</w:t>
            </w:r>
          </w:p>
          <w:p w14:paraId="39611E55" w14:textId="77777777" w:rsidR="00B52064" w:rsidRPr="00B52064" w:rsidRDefault="00B52064" w:rsidP="00B52064">
            <w:pPr>
              <w:spacing w:after="0"/>
              <w:rPr>
                <w:bCs/>
                <w:sz w:val="16"/>
                <w:szCs w:val="16"/>
              </w:rPr>
            </w:pPr>
          </w:p>
          <w:p w14:paraId="5DD56B1C" w14:textId="77777777" w:rsidR="00B52064" w:rsidRPr="00B52064" w:rsidRDefault="00B52064" w:rsidP="00B52064">
            <w:pPr>
              <w:numPr>
                <w:ilvl w:val="2"/>
                <w:numId w:val="32"/>
              </w:numPr>
              <w:spacing w:after="0"/>
              <w:rPr>
                <w:bCs/>
                <w:sz w:val="16"/>
                <w:szCs w:val="16"/>
              </w:rPr>
            </w:pPr>
            <w:r w:rsidRPr="00B52064">
              <w:rPr>
                <w:bCs/>
                <w:sz w:val="16"/>
                <w:szCs w:val="16"/>
              </w:rPr>
              <w:t>Multi-tone support for 15 kHz SCS should also be considered</w:t>
            </w:r>
          </w:p>
          <w:p w14:paraId="5F7AEEE8" w14:textId="77777777" w:rsidR="00B52064" w:rsidRPr="00B52064" w:rsidRDefault="00B52064" w:rsidP="00B52064">
            <w:pPr>
              <w:numPr>
                <w:ilvl w:val="2"/>
                <w:numId w:val="32"/>
              </w:numPr>
              <w:spacing w:after="0"/>
              <w:rPr>
                <w:bCs/>
                <w:sz w:val="16"/>
                <w:szCs w:val="16"/>
              </w:rPr>
            </w:pPr>
            <w:r w:rsidRPr="00B52064">
              <w:rPr>
                <w:bCs/>
                <w:sz w:val="16"/>
                <w:szCs w:val="16"/>
              </w:rPr>
              <w:t xml:space="preserve">Specify necessary signalling, if needed </w:t>
            </w:r>
          </w:p>
          <w:p w14:paraId="0A2C1D0A" w14:textId="77777777" w:rsidR="00B52064" w:rsidRPr="00B52064" w:rsidRDefault="00B52064" w:rsidP="00B52064">
            <w:pPr>
              <w:numPr>
                <w:ilvl w:val="2"/>
                <w:numId w:val="32"/>
              </w:numPr>
              <w:spacing w:after="0"/>
              <w:rPr>
                <w:bCs/>
                <w:sz w:val="16"/>
                <w:szCs w:val="16"/>
              </w:rPr>
            </w:pPr>
            <w:r w:rsidRPr="00B52064">
              <w:rPr>
                <w:bCs/>
                <w:sz w:val="16"/>
                <w:szCs w:val="16"/>
              </w:rPr>
              <w:t>Update RF requirements accordingly, if needed</w:t>
            </w:r>
          </w:p>
          <w:p w14:paraId="5962CB8B" w14:textId="77777777" w:rsidR="00B52064" w:rsidRPr="00B52064" w:rsidRDefault="00B52064" w:rsidP="00B52064">
            <w:pPr>
              <w:spacing w:after="0"/>
              <w:ind w:left="1080" w:firstLine="720"/>
              <w:rPr>
                <w:bCs/>
                <w:i/>
                <w:iCs/>
                <w:sz w:val="16"/>
                <w:szCs w:val="16"/>
              </w:rPr>
            </w:pPr>
          </w:p>
          <w:p w14:paraId="3E277534" w14:textId="77777777" w:rsidR="00B52064" w:rsidRPr="00B52064" w:rsidRDefault="00B52064" w:rsidP="00B52064">
            <w:pPr>
              <w:spacing w:after="0"/>
              <w:ind w:left="1080" w:firstLine="720"/>
              <w:rPr>
                <w:bCs/>
                <w:sz w:val="16"/>
                <w:szCs w:val="16"/>
              </w:rPr>
            </w:pPr>
            <w:r w:rsidRPr="00B52064">
              <w:rPr>
                <w:bCs/>
                <w:sz w:val="16"/>
                <w:szCs w:val="16"/>
              </w:rPr>
              <w:t>Note: Impact of impairment shall be taken into account</w:t>
            </w:r>
          </w:p>
          <w:p w14:paraId="22ED4887" w14:textId="3B49DF0C" w:rsidR="005C1F2E" w:rsidRPr="004C1E99" w:rsidRDefault="005C1F2E" w:rsidP="00B52064">
            <w:pPr>
              <w:spacing w:after="0"/>
              <w:rPr>
                <w:sz w:val="20"/>
                <w:szCs w:val="20"/>
              </w:rPr>
            </w:pPr>
          </w:p>
        </w:tc>
      </w:tr>
    </w:tbl>
    <w:p w14:paraId="3B27088F" w14:textId="4452111C" w:rsidR="00417AC0" w:rsidRDefault="00417AC0" w:rsidP="004E4966">
      <w:pPr>
        <w:pStyle w:val="BodyText"/>
        <w:rPr>
          <w:rFonts w:ascii="Times New Roman" w:hAnsi="Times New Roman"/>
        </w:rPr>
      </w:pPr>
    </w:p>
    <w:p w14:paraId="251E8E45" w14:textId="114762F9" w:rsidR="004E4966" w:rsidRDefault="004E4966" w:rsidP="004E4966">
      <w:pPr>
        <w:pStyle w:val="BodyText"/>
        <w:rPr>
          <w:rFonts w:ascii="Times New Roman" w:hAnsi="Times New Roman"/>
        </w:rPr>
      </w:pPr>
      <w:r>
        <w:rPr>
          <w:rFonts w:ascii="Times New Roman" w:hAnsi="Times New Roman"/>
        </w:rPr>
        <w:t xml:space="preserve">In this contribution we </w:t>
      </w:r>
      <w:r w:rsidR="00DF14B6">
        <w:rPr>
          <w:rFonts w:ascii="Times New Roman" w:hAnsi="Times New Roman"/>
        </w:rPr>
        <w:t xml:space="preserve">provide </w:t>
      </w:r>
      <w:r w:rsidR="00417AC0">
        <w:rPr>
          <w:rFonts w:ascii="Times New Roman" w:hAnsi="Times New Roman"/>
        </w:rPr>
        <w:t xml:space="preserve">a follow-up </w:t>
      </w:r>
      <w:r w:rsidR="00110887">
        <w:rPr>
          <w:rFonts w:ascii="Times New Roman" w:hAnsi="Times New Roman"/>
        </w:rPr>
        <w:t xml:space="preserve">on </w:t>
      </w:r>
      <w:r w:rsidR="00417AC0">
        <w:rPr>
          <w:rFonts w:ascii="Times New Roman" w:hAnsi="Times New Roman"/>
        </w:rPr>
        <w:t xml:space="preserve">the </w:t>
      </w:r>
      <w:r w:rsidR="00110887">
        <w:rPr>
          <w:rFonts w:ascii="Times New Roman" w:hAnsi="Times New Roman"/>
        </w:rPr>
        <w:t>uplink capacity enhancements for NPUSCH format 1 including both 3.75 kHz and 15 kHz subcarrier spacings, and NPRACH</w:t>
      </w:r>
      <w:r w:rsidR="00711A0B">
        <w:rPr>
          <w:rFonts w:ascii="Times New Roman" w:hAnsi="Times New Roman"/>
        </w:rPr>
        <w:t>.</w:t>
      </w:r>
    </w:p>
    <w:p w14:paraId="192CB251" w14:textId="4673F011" w:rsidR="00574B33" w:rsidRDefault="00574B33" w:rsidP="00574B33">
      <w:pPr>
        <w:pStyle w:val="Heading1"/>
      </w:pPr>
      <w:r>
        <w:t>2</w:t>
      </w:r>
      <w:r>
        <w:tab/>
      </w:r>
      <w:r w:rsidR="00110887">
        <w:t>OCC for NPUSCH Format 1</w:t>
      </w:r>
    </w:p>
    <w:p w14:paraId="4DF10BF1" w14:textId="3AC0006B" w:rsidR="00417AC0" w:rsidRDefault="00417AC0" w:rsidP="00417AC0">
      <w:r>
        <w:t>In RAN1# 116, the following agreement was reached [</w:t>
      </w:r>
      <w:r w:rsidR="00A602CA">
        <w:t>2</w:t>
      </w:r>
      <w:r>
        <w:t>]:</w:t>
      </w:r>
    </w:p>
    <w:tbl>
      <w:tblPr>
        <w:tblStyle w:val="TableGrid"/>
        <w:tblW w:w="0" w:type="auto"/>
        <w:tblLook w:val="04A0" w:firstRow="1" w:lastRow="0" w:firstColumn="1" w:lastColumn="0" w:noHBand="0" w:noVBand="1"/>
      </w:tblPr>
      <w:tblGrid>
        <w:gridCol w:w="9629"/>
      </w:tblGrid>
      <w:tr w:rsidR="00D23FA2" w14:paraId="32D6C294" w14:textId="77777777" w:rsidTr="00D23FA2">
        <w:tc>
          <w:tcPr>
            <w:tcW w:w="9629" w:type="dxa"/>
          </w:tcPr>
          <w:p w14:paraId="7EDD136C" w14:textId="77777777" w:rsidR="00D23FA2" w:rsidRPr="00D23FA2" w:rsidRDefault="00D23FA2" w:rsidP="00D23FA2">
            <w:pPr>
              <w:overflowPunct/>
              <w:autoSpaceDE/>
              <w:autoSpaceDN/>
              <w:adjustRightInd/>
              <w:spacing w:after="0"/>
              <w:textAlignment w:val="auto"/>
              <w:rPr>
                <w:rFonts w:ascii="Times" w:eastAsia="Batang" w:hAnsi="Times"/>
                <w:bCs/>
                <w:sz w:val="16"/>
                <w:szCs w:val="18"/>
                <w:lang w:eastAsia="x-none"/>
              </w:rPr>
            </w:pPr>
            <w:r w:rsidRPr="00D23FA2">
              <w:rPr>
                <w:rFonts w:ascii="Times" w:eastAsia="Batang" w:hAnsi="Times"/>
                <w:bCs/>
                <w:sz w:val="16"/>
                <w:szCs w:val="18"/>
                <w:highlight w:val="green"/>
                <w:lang w:eastAsia="x-none"/>
              </w:rPr>
              <w:t>Agreement</w:t>
            </w:r>
          </w:p>
          <w:p w14:paraId="023F001D" w14:textId="77777777" w:rsidR="00D23FA2" w:rsidRPr="00D23FA2" w:rsidRDefault="00D23FA2" w:rsidP="00D23FA2">
            <w:pPr>
              <w:overflowPunct/>
              <w:autoSpaceDE/>
              <w:autoSpaceDN/>
              <w:adjustRightInd/>
              <w:spacing w:after="0"/>
              <w:textAlignment w:val="auto"/>
              <w:rPr>
                <w:rFonts w:ascii="Times" w:eastAsia="Batang" w:hAnsi="Times"/>
                <w:bCs/>
                <w:color w:val="000000"/>
                <w:sz w:val="16"/>
                <w:szCs w:val="18"/>
                <w:lang w:eastAsia="ar-SA"/>
              </w:rPr>
            </w:pPr>
            <w:r w:rsidRPr="00D23FA2">
              <w:rPr>
                <w:rFonts w:ascii="Times" w:eastAsia="Batang" w:hAnsi="Times"/>
                <w:bCs/>
                <w:color w:val="000000"/>
                <w:sz w:val="16"/>
                <w:szCs w:val="18"/>
                <w:lang w:eastAsia="ar-SA"/>
              </w:rPr>
              <w:t>For single-tone NPUSCH format 1 transmissions with both 3.75kHz and 15kHz SCS, the following OCC schemes are considered by RAN1 for further study:</w:t>
            </w:r>
          </w:p>
          <w:p w14:paraId="45F3FEF9" w14:textId="77777777" w:rsidR="00D23FA2" w:rsidRPr="00D23FA2" w:rsidRDefault="00D23FA2" w:rsidP="00D23FA2">
            <w:pPr>
              <w:numPr>
                <w:ilvl w:val="0"/>
                <w:numId w:val="36"/>
              </w:numPr>
              <w:overflowPunct/>
              <w:autoSpaceDE/>
              <w:autoSpaceDN/>
              <w:adjustRightInd/>
              <w:spacing w:after="0"/>
              <w:textAlignment w:val="auto"/>
              <w:rPr>
                <w:rFonts w:ascii="Times" w:eastAsia="Batang" w:hAnsi="Times"/>
                <w:bCs/>
                <w:color w:val="000000"/>
                <w:sz w:val="16"/>
                <w:szCs w:val="18"/>
                <w:lang w:eastAsia="ar-SA"/>
              </w:rPr>
            </w:pPr>
            <w:r w:rsidRPr="00D23FA2">
              <w:rPr>
                <w:rFonts w:ascii="Times" w:eastAsia="Batang" w:hAnsi="Times"/>
                <w:bCs/>
                <w:color w:val="000000"/>
                <w:sz w:val="16"/>
                <w:szCs w:val="18"/>
                <w:lang w:eastAsia="ar-SA"/>
              </w:rPr>
              <w:t>Time domain OCC where OCC spreads across:</w:t>
            </w:r>
          </w:p>
          <w:p w14:paraId="3C897744" w14:textId="77777777" w:rsidR="00D23FA2" w:rsidRPr="00D23FA2" w:rsidRDefault="00D23FA2" w:rsidP="00D23FA2">
            <w:pPr>
              <w:numPr>
                <w:ilvl w:val="1"/>
                <w:numId w:val="35"/>
              </w:numPr>
              <w:overflowPunct/>
              <w:autoSpaceDE/>
              <w:autoSpaceDN/>
              <w:adjustRightInd/>
              <w:spacing w:after="0"/>
              <w:textAlignment w:val="auto"/>
              <w:rPr>
                <w:rFonts w:ascii="Times" w:eastAsia="Batang" w:hAnsi="Times"/>
                <w:bCs/>
                <w:color w:val="000000"/>
                <w:sz w:val="16"/>
                <w:szCs w:val="18"/>
                <w:lang w:eastAsia="ar-SA"/>
              </w:rPr>
            </w:pPr>
            <w:r w:rsidRPr="00D23FA2">
              <w:rPr>
                <w:rFonts w:ascii="Times" w:eastAsia="Batang" w:hAnsi="Times"/>
                <w:bCs/>
                <w:color w:val="000000"/>
                <w:sz w:val="16"/>
                <w:szCs w:val="18"/>
                <w:lang w:eastAsia="ar-SA"/>
              </w:rPr>
              <w:t>Symbol-level</w:t>
            </w:r>
          </w:p>
          <w:p w14:paraId="00B15043" w14:textId="77777777" w:rsidR="00D23FA2" w:rsidRPr="00D23FA2" w:rsidRDefault="00D23FA2" w:rsidP="00D23FA2">
            <w:pPr>
              <w:numPr>
                <w:ilvl w:val="1"/>
                <w:numId w:val="35"/>
              </w:numPr>
              <w:overflowPunct/>
              <w:autoSpaceDE/>
              <w:autoSpaceDN/>
              <w:adjustRightInd/>
              <w:spacing w:after="0"/>
              <w:textAlignment w:val="auto"/>
              <w:rPr>
                <w:rFonts w:ascii="Times" w:eastAsia="Batang" w:hAnsi="Times"/>
                <w:bCs/>
                <w:color w:val="000000"/>
                <w:sz w:val="16"/>
                <w:szCs w:val="18"/>
                <w:lang w:eastAsia="ar-SA"/>
              </w:rPr>
            </w:pPr>
            <w:r w:rsidRPr="00D23FA2">
              <w:rPr>
                <w:rFonts w:ascii="Times" w:eastAsia="Batang" w:hAnsi="Times"/>
                <w:bCs/>
                <w:color w:val="000000"/>
                <w:sz w:val="16"/>
                <w:szCs w:val="18"/>
                <w:lang w:eastAsia="ar-SA"/>
              </w:rPr>
              <w:t xml:space="preserve">Slot-level </w:t>
            </w:r>
          </w:p>
          <w:p w14:paraId="2D60C4AD" w14:textId="77777777" w:rsidR="00D23FA2" w:rsidRPr="00D23FA2" w:rsidRDefault="00D23FA2" w:rsidP="00D23FA2">
            <w:pPr>
              <w:numPr>
                <w:ilvl w:val="1"/>
                <w:numId w:val="35"/>
              </w:numPr>
              <w:overflowPunct/>
              <w:autoSpaceDE/>
              <w:autoSpaceDN/>
              <w:adjustRightInd/>
              <w:spacing w:after="0"/>
              <w:textAlignment w:val="auto"/>
              <w:rPr>
                <w:rFonts w:ascii="Times" w:eastAsia="Batang" w:hAnsi="Times"/>
                <w:bCs/>
                <w:color w:val="000000"/>
                <w:sz w:val="16"/>
                <w:szCs w:val="18"/>
                <w:lang w:eastAsia="ar-SA"/>
              </w:rPr>
            </w:pPr>
            <w:r w:rsidRPr="00D23FA2">
              <w:rPr>
                <w:rFonts w:ascii="Times" w:eastAsia="Batang" w:hAnsi="Times"/>
                <w:bCs/>
                <w:color w:val="000000"/>
                <w:sz w:val="16"/>
                <w:szCs w:val="18"/>
                <w:lang w:eastAsia="ar-SA"/>
              </w:rPr>
              <w:t>Repetition-level</w:t>
            </w:r>
          </w:p>
          <w:p w14:paraId="7465EC60" w14:textId="77777777" w:rsidR="00D23FA2" w:rsidRPr="00D23FA2" w:rsidRDefault="00D23FA2" w:rsidP="00D23FA2">
            <w:pPr>
              <w:numPr>
                <w:ilvl w:val="1"/>
                <w:numId w:val="35"/>
              </w:numPr>
              <w:overflowPunct/>
              <w:autoSpaceDE/>
              <w:autoSpaceDN/>
              <w:adjustRightInd/>
              <w:spacing w:after="0"/>
              <w:textAlignment w:val="auto"/>
              <w:rPr>
                <w:rFonts w:ascii="Times" w:eastAsia="Batang" w:hAnsi="Times"/>
                <w:bCs/>
                <w:color w:val="000000"/>
                <w:sz w:val="16"/>
                <w:szCs w:val="18"/>
                <w:lang w:eastAsia="ar-SA"/>
              </w:rPr>
            </w:pPr>
            <w:r w:rsidRPr="00D23FA2">
              <w:rPr>
                <w:rFonts w:ascii="Times" w:eastAsia="Batang" w:hAnsi="Times"/>
                <w:bCs/>
                <w:color w:val="000000"/>
                <w:sz w:val="16"/>
                <w:szCs w:val="18"/>
                <w:lang w:eastAsia="ar-SA"/>
              </w:rPr>
              <w:t>RV-level</w:t>
            </w:r>
          </w:p>
          <w:p w14:paraId="052A07D1" w14:textId="77777777" w:rsidR="00D23FA2" w:rsidRPr="00D23FA2" w:rsidRDefault="00D23FA2" w:rsidP="00D23FA2">
            <w:pPr>
              <w:overflowPunct/>
              <w:autoSpaceDE/>
              <w:autoSpaceDN/>
              <w:adjustRightInd/>
              <w:spacing w:after="0"/>
              <w:textAlignment w:val="auto"/>
              <w:rPr>
                <w:rFonts w:ascii="Times" w:eastAsia="Batang" w:hAnsi="Times"/>
                <w:bCs/>
                <w:color w:val="000000"/>
                <w:sz w:val="16"/>
                <w:szCs w:val="18"/>
                <w:lang w:eastAsia="ar-SA"/>
              </w:rPr>
            </w:pPr>
          </w:p>
          <w:p w14:paraId="387A8C35" w14:textId="77777777" w:rsidR="00D23FA2" w:rsidRPr="00D23FA2" w:rsidRDefault="00D23FA2" w:rsidP="00D23FA2">
            <w:pPr>
              <w:overflowPunct/>
              <w:autoSpaceDE/>
              <w:autoSpaceDN/>
              <w:adjustRightInd/>
              <w:spacing w:after="0"/>
              <w:textAlignment w:val="auto"/>
              <w:rPr>
                <w:rFonts w:ascii="Times" w:eastAsia="Batang" w:hAnsi="Times"/>
                <w:bCs/>
                <w:color w:val="000000"/>
                <w:sz w:val="16"/>
                <w:szCs w:val="18"/>
                <w:lang w:eastAsia="ar-SA"/>
              </w:rPr>
            </w:pPr>
            <w:r w:rsidRPr="00D23FA2">
              <w:rPr>
                <w:rFonts w:ascii="Times" w:eastAsia="Batang" w:hAnsi="Times"/>
                <w:bCs/>
                <w:color w:val="000000"/>
                <w:sz w:val="16"/>
                <w:szCs w:val="18"/>
                <w:lang w:eastAsia="ar-SA"/>
              </w:rPr>
              <w:t>For multi-tone NPUSCH format 1 transmissions, the following OCC schemes are considered by RAN1 for further study:</w:t>
            </w:r>
          </w:p>
          <w:p w14:paraId="50619855" w14:textId="77777777" w:rsidR="00D23FA2" w:rsidRPr="00D23FA2" w:rsidRDefault="00D23FA2" w:rsidP="00D23FA2">
            <w:pPr>
              <w:numPr>
                <w:ilvl w:val="0"/>
                <w:numId w:val="36"/>
              </w:numPr>
              <w:overflowPunct/>
              <w:autoSpaceDE/>
              <w:autoSpaceDN/>
              <w:adjustRightInd/>
              <w:spacing w:after="0"/>
              <w:textAlignment w:val="auto"/>
              <w:rPr>
                <w:rFonts w:ascii="Times" w:eastAsia="Batang" w:hAnsi="Times"/>
                <w:bCs/>
                <w:color w:val="000000"/>
                <w:sz w:val="16"/>
                <w:szCs w:val="18"/>
                <w:lang w:eastAsia="ar-SA"/>
              </w:rPr>
            </w:pPr>
            <w:r w:rsidRPr="00D23FA2">
              <w:rPr>
                <w:rFonts w:ascii="Times" w:eastAsia="Batang" w:hAnsi="Times"/>
                <w:bCs/>
                <w:color w:val="000000"/>
                <w:sz w:val="16"/>
                <w:szCs w:val="18"/>
                <w:lang w:eastAsia="ar-SA"/>
              </w:rPr>
              <w:t>Time domain OCC where OCC spreads across:</w:t>
            </w:r>
          </w:p>
          <w:p w14:paraId="4B1DCEDE" w14:textId="77777777" w:rsidR="00D23FA2" w:rsidRPr="00D23FA2" w:rsidRDefault="00D23FA2" w:rsidP="00D23FA2">
            <w:pPr>
              <w:numPr>
                <w:ilvl w:val="1"/>
                <w:numId w:val="35"/>
              </w:numPr>
              <w:overflowPunct/>
              <w:autoSpaceDE/>
              <w:autoSpaceDN/>
              <w:adjustRightInd/>
              <w:spacing w:after="0"/>
              <w:textAlignment w:val="auto"/>
              <w:rPr>
                <w:rFonts w:ascii="Times" w:eastAsia="Batang" w:hAnsi="Times"/>
                <w:bCs/>
                <w:color w:val="000000"/>
                <w:sz w:val="16"/>
                <w:szCs w:val="18"/>
                <w:lang w:eastAsia="ar-SA"/>
              </w:rPr>
            </w:pPr>
            <w:r w:rsidRPr="00D23FA2">
              <w:rPr>
                <w:rFonts w:ascii="Times" w:eastAsia="Batang" w:hAnsi="Times"/>
                <w:bCs/>
                <w:color w:val="000000"/>
                <w:sz w:val="16"/>
                <w:szCs w:val="18"/>
                <w:lang w:eastAsia="ar-SA"/>
              </w:rPr>
              <w:t>Symbol-level</w:t>
            </w:r>
          </w:p>
          <w:p w14:paraId="5195FA42" w14:textId="77777777" w:rsidR="00D23FA2" w:rsidRPr="00D23FA2" w:rsidRDefault="00D23FA2" w:rsidP="00D23FA2">
            <w:pPr>
              <w:numPr>
                <w:ilvl w:val="1"/>
                <w:numId w:val="35"/>
              </w:numPr>
              <w:overflowPunct/>
              <w:autoSpaceDE/>
              <w:autoSpaceDN/>
              <w:adjustRightInd/>
              <w:spacing w:after="0"/>
              <w:textAlignment w:val="auto"/>
              <w:rPr>
                <w:rFonts w:ascii="Times" w:eastAsia="Batang" w:hAnsi="Times"/>
                <w:bCs/>
                <w:color w:val="000000"/>
                <w:sz w:val="16"/>
                <w:szCs w:val="18"/>
                <w:lang w:eastAsia="ar-SA"/>
              </w:rPr>
            </w:pPr>
            <w:r w:rsidRPr="00D23FA2">
              <w:rPr>
                <w:rFonts w:ascii="Times" w:eastAsia="Batang" w:hAnsi="Times"/>
                <w:bCs/>
                <w:color w:val="000000"/>
                <w:sz w:val="16"/>
                <w:szCs w:val="18"/>
                <w:lang w:eastAsia="ar-SA"/>
              </w:rPr>
              <w:t>Slot-level (including Nslot level)</w:t>
            </w:r>
          </w:p>
          <w:p w14:paraId="01AE8721" w14:textId="77777777" w:rsidR="00D23FA2" w:rsidRPr="00D23FA2" w:rsidRDefault="00D23FA2" w:rsidP="00D23FA2">
            <w:pPr>
              <w:numPr>
                <w:ilvl w:val="1"/>
                <w:numId w:val="35"/>
              </w:numPr>
              <w:overflowPunct/>
              <w:autoSpaceDE/>
              <w:autoSpaceDN/>
              <w:adjustRightInd/>
              <w:spacing w:after="0"/>
              <w:textAlignment w:val="auto"/>
              <w:rPr>
                <w:rFonts w:ascii="Times" w:eastAsia="Batang" w:hAnsi="Times"/>
                <w:bCs/>
                <w:color w:val="000000"/>
                <w:sz w:val="16"/>
                <w:szCs w:val="18"/>
                <w:lang w:eastAsia="ar-SA"/>
              </w:rPr>
            </w:pPr>
            <w:r w:rsidRPr="00D23FA2">
              <w:rPr>
                <w:rFonts w:ascii="Times" w:eastAsia="Batang" w:hAnsi="Times"/>
                <w:bCs/>
                <w:color w:val="000000"/>
                <w:sz w:val="16"/>
                <w:szCs w:val="18"/>
                <w:lang w:eastAsia="ar-SA"/>
              </w:rPr>
              <w:t>Repetition-level</w:t>
            </w:r>
          </w:p>
          <w:p w14:paraId="1F82A59A" w14:textId="77777777" w:rsidR="00D23FA2" w:rsidRPr="00D23FA2" w:rsidRDefault="00D23FA2" w:rsidP="00D23FA2">
            <w:pPr>
              <w:numPr>
                <w:ilvl w:val="1"/>
                <w:numId w:val="35"/>
              </w:numPr>
              <w:overflowPunct/>
              <w:autoSpaceDE/>
              <w:autoSpaceDN/>
              <w:adjustRightInd/>
              <w:spacing w:after="0"/>
              <w:textAlignment w:val="auto"/>
              <w:rPr>
                <w:rFonts w:ascii="Times" w:eastAsia="Batang" w:hAnsi="Times"/>
                <w:bCs/>
                <w:color w:val="000000"/>
                <w:sz w:val="16"/>
                <w:szCs w:val="18"/>
                <w:lang w:eastAsia="ar-SA"/>
              </w:rPr>
            </w:pPr>
            <w:r w:rsidRPr="00D23FA2">
              <w:rPr>
                <w:rFonts w:ascii="Times" w:eastAsia="Batang" w:hAnsi="Times"/>
                <w:bCs/>
                <w:color w:val="000000"/>
                <w:sz w:val="16"/>
                <w:szCs w:val="18"/>
                <w:lang w:eastAsia="ar-SA"/>
              </w:rPr>
              <w:t>RV-level</w:t>
            </w:r>
          </w:p>
          <w:p w14:paraId="08E4211B" w14:textId="698A3A30" w:rsidR="00D23FA2" w:rsidRPr="00D23FA2" w:rsidRDefault="00D23FA2" w:rsidP="00417AC0">
            <w:pPr>
              <w:numPr>
                <w:ilvl w:val="0"/>
                <w:numId w:val="36"/>
              </w:numPr>
              <w:overflowPunct/>
              <w:autoSpaceDE/>
              <w:autoSpaceDN/>
              <w:adjustRightInd/>
              <w:spacing w:after="0"/>
              <w:textAlignment w:val="auto"/>
              <w:rPr>
                <w:rFonts w:ascii="Times" w:eastAsia="Batang" w:hAnsi="Times"/>
                <w:bCs/>
                <w:color w:val="000000"/>
                <w:szCs w:val="24"/>
                <w:lang w:eastAsia="x-none"/>
              </w:rPr>
            </w:pPr>
            <w:r w:rsidRPr="00D23FA2">
              <w:rPr>
                <w:rFonts w:ascii="Times" w:eastAsia="Batang" w:hAnsi="Times"/>
                <w:bCs/>
                <w:color w:val="000000"/>
                <w:sz w:val="16"/>
                <w:szCs w:val="18"/>
                <w:lang w:eastAsia="ar-SA"/>
              </w:rPr>
              <w:t xml:space="preserve">Intra-symbol pre-DFT spreading OCC </w:t>
            </w:r>
          </w:p>
        </w:tc>
      </w:tr>
    </w:tbl>
    <w:p w14:paraId="32271052" w14:textId="77777777" w:rsidR="009C3A10" w:rsidRDefault="009C3A10" w:rsidP="00417AC0"/>
    <w:p w14:paraId="1255AA24" w14:textId="006808D2" w:rsidR="00D23FA2" w:rsidRDefault="006D29DE" w:rsidP="00417AC0">
      <w:r>
        <w:t xml:space="preserve">Below we provide our views on single-tone and multi-tone with 15 kHz SCS in section 2.2, </w:t>
      </w:r>
      <w:r w:rsidR="00CF2669">
        <w:t xml:space="preserve">single tone with 3.75 kHz SCS in section 2.1, </w:t>
      </w:r>
      <w:r>
        <w:t>and NPRACH in section 3.</w:t>
      </w:r>
    </w:p>
    <w:p w14:paraId="0F4D49BD" w14:textId="75B9E8FE" w:rsidR="00110887" w:rsidRPr="0099561A" w:rsidRDefault="00110887" w:rsidP="00110887">
      <w:pPr>
        <w:pStyle w:val="Heading2"/>
        <w:rPr>
          <w:highlight w:val="red"/>
        </w:rPr>
      </w:pPr>
      <w:r>
        <w:lastRenderedPageBreak/>
        <w:t>2.</w:t>
      </w:r>
      <w:r w:rsidR="00CF2669">
        <w:t>1</w:t>
      </w:r>
      <w:r>
        <w:tab/>
        <w:t xml:space="preserve">NPUSCH Format 1 </w:t>
      </w:r>
      <w:r w:rsidR="00FB0335">
        <w:t xml:space="preserve">single-tone </w:t>
      </w:r>
      <w:r>
        <w:t>with 15 kHz SCS</w:t>
      </w:r>
    </w:p>
    <w:p w14:paraId="22D6D714" w14:textId="1F42AE2C" w:rsidR="00363904" w:rsidRDefault="00363904" w:rsidP="0089644B">
      <w:pPr>
        <w:jc w:val="both"/>
      </w:pPr>
      <w:r>
        <w:t>For</w:t>
      </w:r>
      <w:r w:rsidR="003B1517">
        <w:t xml:space="preserve"> NPUSCH Format 1 single-tone with 15 kHz SCS, the </w:t>
      </w:r>
      <w:r w:rsidR="00E40FD0">
        <w:t xml:space="preserve">slot duration is 0.5 ms and the </w:t>
      </w:r>
      <w:r w:rsidR="003B1517">
        <w:t>RU is 8ms</w:t>
      </w:r>
      <w:r>
        <w:t xml:space="preserve">, in this case </w:t>
      </w:r>
      <w:r w:rsidR="00DD0D3F" w:rsidRPr="00EA4C7D">
        <w:t>Table 10.1.2.3-1</w:t>
      </w:r>
      <w:r w:rsidR="00DD0D3F">
        <w:t xml:space="preserve"> in TS 36.211 states that</w:t>
      </w:r>
      <w:r>
        <w:t xml:space="preserve"> the following applies</w:t>
      </w:r>
      <w:r w:rsidR="00284C11">
        <w:rPr>
          <w:rFonts w:eastAsia="Times New Roman"/>
          <w:position w:val="-10"/>
          <w:lang w:eastAsia="en-US"/>
        </w:rPr>
        <w:object w:dxaOrig="430" w:dyaOrig="290" w14:anchorId="799C524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5pt;height:14.5pt" o:ole="">
            <v:imagedata r:id="rId11" o:title=""/>
          </v:shape>
          <o:OLEObject Type="Embed" ProgID="Equation.3" ShapeID="_x0000_i1025" DrawAspect="Content" ObjectID="_1773852215" r:id="rId12"/>
        </w:object>
      </w:r>
      <w:r w:rsidR="00284C11">
        <w:t>= 1</w:t>
      </w:r>
      <w:r w:rsidR="00DD0D3F">
        <w:t xml:space="preserve"> </w:t>
      </w:r>
      <w:r>
        <w:t>and</w:t>
      </w:r>
      <w:r w:rsidR="00DD0D3F" w:rsidRPr="00E20F50">
        <w:rPr>
          <w:position w:val="-10"/>
        </w:rPr>
        <w:object w:dxaOrig="499" w:dyaOrig="340" w14:anchorId="2C49F928">
          <v:shape id="_x0000_i1026" type="#_x0000_t75" style="width:25pt;height:17pt" o:ole="">
            <v:imagedata r:id="rId13" o:title=""/>
          </v:shape>
          <o:OLEObject Type="Embed" ProgID="Equation.3" ShapeID="_x0000_i1026" DrawAspect="Content" ObjectID="_1773852216" r:id="rId14"/>
        </w:object>
      </w:r>
      <w:r w:rsidR="00DD0D3F">
        <w:t>= 16 [</w:t>
      </w:r>
      <w:r w:rsidR="00A602CA">
        <w:t>3</w:t>
      </w:r>
      <w:r w:rsidR="00DD0D3F">
        <w:t>]</w:t>
      </w:r>
      <w:r w:rsidR="00CE3005">
        <w:t xml:space="preserve">. </w:t>
      </w:r>
    </w:p>
    <w:p w14:paraId="0C82E75A" w14:textId="77777777" w:rsidR="00363904" w:rsidRPr="005E0144" w:rsidRDefault="00363904" w:rsidP="00363904">
      <w:pPr>
        <w:pStyle w:val="TH"/>
      </w:pPr>
      <w:r w:rsidRPr="005E0144">
        <w:t xml:space="preserve">Table 10.1.2.3-1: Supported combinations of </w:t>
      </w:r>
      <w:r w:rsidRPr="005E0144">
        <w:rPr>
          <w:position w:val="-10"/>
        </w:rPr>
        <w:object w:dxaOrig="460" w:dyaOrig="340" w14:anchorId="1FC2FD93">
          <v:shape id="_x0000_i1027" type="#_x0000_t75" style="width:21.5pt;height:14.5pt" o:ole="">
            <v:imagedata r:id="rId15" o:title=""/>
          </v:shape>
          <o:OLEObject Type="Embed" ProgID="Equation.3" ShapeID="_x0000_i1027" DrawAspect="Content" ObjectID="_1773852217" r:id="rId16"/>
        </w:object>
      </w:r>
      <w:r w:rsidRPr="005E0144">
        <w:t xml:space="preserve">, </w:t>
      </w:r>
      <w:r w:rsidRPr="005E0144">
        <w:rPr>
          <w:position w:val="-10"/>
        </w:rPr>
        <w:object w:dxaOrig="499" w:dyaOrig="340" w14:anchorId="1686BD6E">
          <v:shape id="_x0000_i1028" type="#_x0000_t75" style="width:29.5pt;height:14.5pt" o:ole="">
            <v:imagedata r:id="rId17" o:title=""/>
          </v:shape>
          <o:OLEObject Type="Embed" ProgID="Equation.3" ShapeID="_x0000_i1028" DrawAspect="Content" ObjectID="_1773852218" r:id="rId18"/>
        </w:object>
      </w:r>
      <w:r w:rsidRPr="005E0144">
        <w:rPr>
          <w:b w:val="0"/>
        </w:rPr>
        <w:t xml:space="preserve">, and </w:t>
      </w:r>
      <w:r w:rsidRPr="005E0144">
        <w:rPr>
          <w:position w:val="-14"/>
        </w:rPr>
        <w:object w:dxaOrig="540" w:dyaOrig="380" w14:anchorId="4A1DF44F">
          <v:shape id="_x0000_i1029" type="#_x0000_t75" style="width:22pt;height:16.5pt" o:ole="">
            <v:imagedata r:id="rId19" o:title=""/>
          </v:shape>
          <o:OLEObject Type="Embed" ProgID="Equation.3" ShapeID="_x0000_i1029" DrawAspect="Content" ObjectID="_1773852219" r:id="rId20"/>
        </w:object>
      </w:r>
      <w:r>
        <w:t xml:space="preserve"> for frame structure type 1</w:t>
      </w:r>
      <w:r w:rsidRPr="005E0144">
        <w:t>.</w:t>
      </w:r>
    </w:p>
    <w:tbl>
      <w:tblPr>
        <w:tblW w:w="0" w:type="auto"/>
        <w:jc w:val="center"/>
        <w:tblLayout w:type="fixed"/>
        <w:tblLook w:val="01E0" w:firstRow="1" w:lastRow="1" w:firstColumn="1" w:lastColumn="1" w:noHBand="0" w:noVBand="0"/>
      </w:tblPr>
      <w:tblGrid>
        <w:gridCol w:w="2073"/>
        <w:gridCol w:w="1401"/>
        <w:gridCol w:w="1401"/>
        <w:gridCol w:w="1401"/>
        <w:gridCol w:w="1377"/>
      </w:tblGrid>
      <w:tr w:rsidR="00363904" w:rsidRPr="00F3279A" w14:paraId="66952422" w14:textId="77777777" w:rsidTr="00363904">
        <w:trPr>
          <w:cantSplit/>
          <w:jc w:val="center"/>
        </w:trPr>
        <w:tc>
          <w:tcPr>
            <w:tcW w:w="2073" w:type="dxa"/>
            <w:tcBorders>
              <w:top w:val="single" w:sz="4" w:space="0" w:color="auto"/>
              <w:left w:val="single" w:sz="4" w:space="0" w:color="auto"/>
              <w:bottom w:val="single" w:sz="4" w:space="0" w:color="auto"/>
              <w:right w:val="single" w:sz="4" w:space="0" w:color="auto"/>
            </w:tcBorders>
            <w:shd w:val="clear" w:color="auto" w:fill="E0E0E0"/>
            <w:vAlign w:val="center"/>
          </w:tcPr>
          <w:p w14:paraId="14F217A7" w14:textId="77777777" w:rsidR="00363904" w:rsidRPr="00F3279A" w:rsidRDefault="00363904" w:rsidP="00F9011C">
            <w:pPr>
              <w:pStyle w:val="TAH"/>
              <w:rPr>
                <w:sz w:val="16"/>
                <w:szCs w:val="18"/>
              </w:rPr>
            </w:pPr>
            <w:r w:rsidRPr="00F3279A">
              <w:rPr>
                <w:sz w:val="16"/>
                <w:szCs w:val="18"/>
              </w:rPr>
              <w:t>NPUSCH format</w:t>
            </w:r>
          </w:p>
        </w:tc>
        <w:tc>
          <w:tcPr>
            <w:tcW w:w="1401" w:type="dxa"/>
            <w:tcBorders>
              <w:top w:val="single" w:sz="4" w:space="0" w:color="auto"/>
              <w:left w:val="single" w:sz="4" w:space="0" w:color="auto"/>
              <w:bottom w:val="single" w:sz="4" w:space="0" w:color="auto"/>
              <w:right w:val="single" w:sz="4" w:space="0" w:color="auto"/>
            </w:tcBorders>
            <w:shd w:val="clear" w:color="auto" w:fill="FFFF00"/>
            <w:vAlign w:val="center"/>
          </w:tcPr>
          <w:p w14:paraId="26821EBD" w14:textId="77777777" w:rsidR="00363904" w:rsidRPr="00F3279A" w:rsidRDefault="00363904" w:rsidP="00F9011C">
            <w:pPr>
              <w:pStyle w:val="TAH"/>
              <w:rPr>
                <w:sz w:val="16"/>
                <w:szCs w:val="18"/>
              </w:rPr>
            </w:pPr>
            <w:r w:rsidRPr="00F3279A">
              <w:rPr>
                <w:noProof/>
                <w:sz w:val="16"/>
                <w:szCs w:val="18"/>
              </w:rPr>
              <w:drawing>
                <wp:inline distT="0" distB="0" distL="0" distR="0" wp14:anchorId="7B2799BE" wp14:editId="39420430">
                  <wp:extent cx="180975" cy="180975"/>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p>
        </w:tc>
        <w:tc>
          <w:tcPr>
            <w:tcW w:w="1401" w:type="dxa"/>
            <w:tcBorders>
              <w:top w:val="single" w:sz="4" w:space="0" w:color="auto"/>
              <w:left w:val="single" w:sz="4" w:space="0" w:color="auto"/>
              <w:bottom w:val="single" w:sz="4" w:space="0" w:color="auto"/>
              <w:right w:val="single" w:sz="4" w:space="0" w:color="auto"/>
            </w:tcBorders>
            <w:shd w:val="clear" w:color="auto" w:fill="FFFF00"/>
            <w:vAlign w:val="center"/>
          </w:tcPr>
          <w:p w14:paraId="68E1ED8F" w14:textId="77777777" w:rsidR="00363904" w:rsidRPr="00F3279A" w:rsidRDefault="00363904" w:rsidP="00F9011C">
            <w:pPr>
              <w:pStyle w:val="TAH"/>
              <w:rPr>
                <w:sz w:val="16"/>
                <w:szCs w:val="18"/>
              </w:rPr>
            </w:pPr>
            <w:r w:rsidRPr="00F3279A">
              <w:rPr>
                <w:position w:val="-10"/>
                <w:sz w:val="16"/>
                <w:szCs w:val="18"/>
              </w:rPr>
              <w:object w:dxaOrig="460" w:dyaOrig="340" w14:anchorId="7A32623F">
                <v:shape id="_x0000_i1030" type="#_x0000_t75" style="width:21.5pt;height:14.5pt" o:ole="">
                  <v:imagedata r:id="rId11" o:title=""/>
                </v:shape>
                <o:OLEObject Type="Embed" ProgID="Equation.3" ShapeID="_x0000_i1030" DrawAspect="Content" ObjectID="_1773852220" r:id="rId22"/>
              </w:object>
            </w:r>
          </w:p>
        </w:tc>
        <w:tc>
          <w:tcPr>
            <w:tcW w:w="1401" w:type="dxa"/>
            <w:tcBorders>
              <w:top w:val="single" w:sz="4" w:space="0" w:color="auto"/>
              <w:left w:val="single" w:sz="4" w:space="0" w:color="auto"/>
              <w:bottom w:val="single" w:sz="4" w:space="0" w:color="auto"/>
              <w:right w:val="single" w:sz="4" w:space="0" w:color="auto"/>
            </w:tcBorders>
            <w:shd w:val="clear" w:color="auto" w:fill="FFFF00"/>
            <w:vAlign w:val="center"/>
          </w:tcPr>
          <w:p w14:paraId="3E6369EE" w14:textId="77777777" w:rsidR="00363904" w:rsidRPr="00F3279A" w:rsidRDefault="00363904" w:rsidP="00F9011C">
            <w:pPr>
              <w:pStyle w:val="TAH"/>
              <w:rPr>
                <w:sz w:val="16"/>
                <w:szCs w:val="18"/>
              </w:rPr>
            </w:pPr>
            <w:r w:rsidRPr="00F3279A">
              <w:rPr>
                <w:position w:val="-10"/>
                <w:sz w:val="16"/>
                <w:szCs w:val="18"/>
              </w:rPr>
              <w:object w:dxaOrig="499" w:dyaOrig="340" w14:anchorId="79F00C23">
                <v:shape id="_x0000_i1031" type="#_x0000_t75" style="width:29.5pt;height:14.5pt" o:ole="">
                  <v:imagedata r:id="rId23" o:title=""/>
                </v:shape>
                <o:OLEObject Type="Embed" ProgID="Equation.3" ShapeID="_x0000_i1031" DrawAspect="Content" ObjectID="_1773852221" r:id="rId24"/>
              </w:object>
            </w:r>
          </w:p>
        </w:tc>
        <w:tc>
          <w:tcPr>
            <w:tcW w:w="1377" w:type="dxa"/>
            <w:tcBorders>
              <w:top w:val="single" w:sz="4" w:space="0" w:color="auto"/>
              <w:left w:val="single" w:sz="4" w:space="0" w:color="auto"/>
              <w:bottom w:val="single" w:sz="4" w:space="0" w:color="auto"/>
              <w:right w:val="single" w:sz="4" w:space="0" w:color="auto"/>
            </w:tcBorders>
            <w:shd w:val="clear" w:color="auto" w:fill="E0E0E0"/>
            <w:vAlign w:val="center"/>
          </w:tcPr>
          <w:p w14:paraId="06E3A748" w14:textId="77777777" w:rsidR="00363904" w:rsidRPr="00F3279A" w:rsidRDefault="00363904" w:rsidP="00F9011C">
            <w:pPr>
              <w:pStyle w:val="TAH"/>
              <w:rPr>
                <w:sz w:val="16"/>
                <w:szCs w:val="18"/>
              </w:rPr>
            </w:pPr>
            <w:r w:rsidRPr="00F3279A">
              <w:rPr>
                <w:position w:val="-14"/>
                <w:sz w:val="16"/>
                <w:szCs w:val="18"/>
              </w:rPr>
              <w:object w:dxaOrig="540" w:dyaOrig="380" w14:anchorId="090E814C">
                <v:shape id="_x0000_i1032" type="#_x0000_t75" style="width:29.5pt;height:21.5pt" o:ole="">
                  <v:imagedata r:id="rId25" o:title=""/>
                </v:shape>
                <o:OLEObject Type="Embed" ProgID="Equation.3" ShapeID="_x0000_i1032" DrawAspect="Content" ObjectID="_1773852222" r:id="rId26"/>
              </w:object>
            </w:r>
          </w:p>
        </w:tc>
      </w:tr>
      <w:tr w:rsidR="00363904" w:rsidRPr="00F3279A" w14:paraId="7B25934E" w14:textId="77777777" w:rsidTr="00363904">
        <w:trPr>
          <w:cantSplit/>
          <w:jc w:val="center"/>
        </w:trPr>
        <w:tc>
          <w:tcPr>
            <w:tcW w:w="2073" w:type="dxa"/>
            <w:vMerge w:val="restart"/>
            <w:tcBorders>
              <w:top w:val="single" w:sz="4" w:space="0" w:color="auto"/>
              <w:left w:val="single" w:sz="4" w:space="0" w:color="auto"/>
              <w:right w:val="single" w:sz="4" w:space="0" w:color="auto"/>
            </w:tcBorders>
            <w:vAlign w:val="center"/>
          </w:tcPr>
          <w:p w14:paraId="02982849" w14:textId="77777777" w:rsidR="00363904" w:rsidRPr="00F3279A" w:rsidRDefault="00363904" w:rsidP="00F9011C">
            <w:pPr>
              <w:pStyle w:val="TAC"/>
              <w:rPr>
                <w:sz w:val="16"/>
                <w:szCs w:val="18"/>
              </w:rPr>
            </w:pPr>
            <w:r w:rsidRPr="00F3279A">
              <w:rPr>
                <w:sz w:val="16"/>
                <w:szCs w:val="18"/>
              </w:rPr>
              <w:t>1</w:t>
            </w:r>
          </w:p>
        </w:tc>
        <w:tc>
          <w:tcPr>
            <w:tcW w:w="1401" w:type="dxa"/>
            <w:tcBorders>
              <w:top w:val="single" w:sz="4" w:space="0" w:color="auto"/>
              <w:left w:val="single" w:sz="4" w:space="0" w:color="auto"/>
              <w:bottom w:val="single" w:sz="4" w:space="0" w:color="auto"/>
              <w:right w:val="single" w:sz="4" w:space="0" w:color="auto"/>
            </w:tcBorders>
            <w:shd w:val="clear" w:color="auto" w:fill="auto"/>
            <w:vAlign w:val="center"/>
          </w:tcPr>
          <w:p w14:paraId="224E3CA2" w14:textId="77777777" w:rsidR="00363904" w:rsidRPr="00F3279A" w:rsidRDefault="00363904" w:rsidP="00F9011C">
            <w:pPr>
              <w:pStyle w:val="TAC"/>
              <w:rPr>
                <w:sz w:val="16"/>
                <w:szCs w:val="18"/>
              </w:rPr>
            </w:pPr>
            <w:r w:rsidRPr="00F3279A">
              <w:rPr>
                <w:sz w:val="16"/>
                <w:szCs w:val="18"/>
              </w:rPr>
              <w:t>3.75 kHz</w:t>
            </w:r>
          </w:p>
        </w:tc>
        <w:tc>
          <w:tcPr>
            <w:tcW w:w="1401" w:type="dxa"/>
            <w:tcBorders>
              <w:top w:val="single" w:sz="4" w:space="0" w:color="auto"/>
              <w:left w:val="single" w:sz="4" w:space="0" w:color="auto"/>
              <w:bottom w:val="single" w:sz="4" w:space="0" w:color="auto"/>
              <w:right w:val="single" w:sz="4" w:space="0" w:color="auto"/>
            </w:tcBorders>
            <w:shd w:val="clear" w:color="auto" w:fill="auto"/>
            <w:vAlign w:val="center"/>
          </w:tcPr>
          <w:p w14:paraId="2E78CA9A" w14:textId="77777777" w:rsidR="00363904" w:rsidRPr="00F3279A" w:rsidRDefault="00363904" w:rsidP="00F9011C">
            <w:pPr>
              <w:pStyle w:val="TAC"/>
              <w:rPr>
                <w:sz w:val="16"/>
                <w:szCs w:val="18"/>
              </w:rPr>
            </w:pPr>
            <w:r w:rsidRPr="00F3279A">
              <w:rPr>
                <w:sz w:val="16"/>
                <w:szCs w:val="18"/>
              </w:rPr>
              <w:t>1</w:t>
            </w:r>
          </w:p>
        </w:tc>
        <w:tc>
          <w:tcPr>
            <w:tcW w:w="1401" w:type="dxa"/>
            <w:tcBorders>
              <w:top w:val="single" w:sz="4" w:space="0" w:color="auto"/>
              <w:left w:val="single" w:sz="4" w:space="0" w:color="auto"/>
              <w:bottom w:val="single" w:sz="4" w:space="0" w:color="auto"/>
              <w:right w:val="single" w:sz="4" w:space="0" w:color="auto"/>
            </w:tcBorders>
            <w:shd w:val="clear" w:color="auto" w:fill="auto"/>
            <w:vAlign w:val="center"/>
          </w:tcPr>
          <w:p w14:paraId="6B0145D1" w14:textId="77777777" w:rsidR="00363904" w:rsidRPr="00F3279A" w:rsidRDefault="00363904" w:rsidP="00F9011C">
            <w:pPr>
              <w:pStyle w:val="TAC"/>
              <w:rPr>
                <w:sz w:val="16"/>
                <w:szCs w:val="18"/>
              </w:rPr>
            </w:pPr>
            <w:r w:rsidRPr="00F3279A">
              <w:rPr>
                <w:sz w:val="16"/>
                <w:szCs w:val="18"/>
              </w:rPr>
              <w:t>16</w:t>
            </w:r>
          </w:p>
        </w:tc>
        <w:tc>
          <w:tcPr>
            <w:tcW w:w="1377" w:type="dxa"/>
            <w:vMerge w:val="restart"/>
            <w:tcBorders>
              <w:top w:val="single" w:sz="4" w:space="0" w:color="auto"/>
              <w:left w:val="single" w:sz="4" w:space="0" w:color="auto"/>
              <w:right w:val="single" w:sz="4" w:space="0" w:color="auto"/>
            </w:tcBorders>
            <w:vAlign w:val="center"/>
          </w:tcPr>
          <w:p w14:paraId="2AE054E5" w14:textId="77777777" w:rsidR="00363904" w:rsidRPr="00F3279A" w:rsidRDefault="00363904" w:rsidP="00F9011C">
            <w:pPr>
              <w:pStyle w:val="TAC"/>
              <w:rPr>
                <w:sz w:val="16"/>
                <w:szCs w:val="18"/>
              </w:rPr>
            </w:pPr>
            <w:r w:rsidRPr="00F3279A">
              <w:rPr>
                <w:sz w:val="16"/>
                <w:szCs w:val="18"/>
              </w:rPr>
              <w:t>7</w:t>
            </w:r>
          </w:p>
        </w:tc>
      </w:tr>
      <w:tr w:rsidR="00363904" w:rsidRPr="00F3279A" w14:paraId="3F2E3715" w14:textId="77777777" w:rsidTr="00363904">
        <w:trPr>
          <w:cantSplit/>
          <w:jc w:val="center"/>
        </w:trPr>
        <w:tc>
          <w:tcPr>
            <w:tcW w:w="2073" w:type="dxa"/>
            <w:vMerge/>
            <w:tcBorders>
              <w:left w:val="single" w:sz="4" w:space="0" w:color="auto"/>
              <w:right w:val="single" w:sz="4" w:space="0" w:color="auto"/>
            </w:tcBorders>
            <w:vAlign w:val="center"/>
          </w:tcPr>
          <w:p w14:paraId="6B91076D" w14:textId="77777777" w:rsidR="00363904" w:rsidRPr="00F3279A" w:rsidRDefault="00363904" w:rsidP="00F9011C">
            <w:pPr>
              <w:pStyle w:val="TAC"/>
              <w:jc w:val="left"/>
              <w:rPr>
                <w:sz w:val="16"/>
                <w:szCs w:val="18"/>
              </w:rPr>
            </w:pPr>
          </w:p>
        </w:tc>
        <w:tc>
          <w:tcPr>
            <w:tcW w:w="1401" w:type="dxa"/>
            <w:vMerge w:val="restart"/>
            <w:tcBorders>
              <w:top w:val="single" w:sz="4" w:space="0" w:color="auto"/>
              <w:left w:val="single" w:sz="4" w:space="0" w:color="auto"/>
              <w:bottom w:val="single" w:sz="4" w:space="0" w:color="auto"/>
              <w:right w:val="single" w:sz="4" w:space="0" w:color="auto"/>
            </w:tcBorders>
            <w:shd w:val="clear" w:color="auto" w:fill="FFFF00"/>
            <w:vAlign w:val="center"/>
          </w:tcPr>
          <w:p w14:paraId="35D6D69C" w14:textId="77777777" w:rsidR="00363904" w:rsidRPr="00F3279A" w:rsidRDefault="00363904" w:rsidP="00F9011C">
            <w:pPr>
              <w:pStyle w:val="TAC"/>
              <w:rPr>
                <w:sz w:val="16"/>
                <w:szCs w:val="18"/>
              </w:rPr>
            </w:pPr>
            <w:r w:rsidRPr="00F3279A">
              <w:rPr>
                <w:sz w:val="16"/>
                <w:szCs w:val="18"/>
              </w:rPr>
              <w:t>15 kHz</w:t>
            </w:r>
          </w:p>
        </w:tc>
        <w:tc>
          <w:tcPr>
            <w:tcW w:w="1401" w:type="dxa"/>
            <w:tcBorders>
              <w:top w:val="single" w:sz="4" w:space="0" w:color="auto"/>
              <w:left w:val="single" w:sz="4" w:space="0" w:color="auto"/>
              <w:bottom w:val="single" w:sz="4" w:space="0" w:color="auto"/>
              <w:right w:val="single" w:sz="4" w:space="0" w:color="auto"/>
            </w:tcBorders>
            <w:shd w:val="clear" w:color="auto" w:fill="FFFF00"/>
            <w:vAlign w:val="center"/>
          </w:tcPr>
          <w:p w14:paraId="0DF3FBD0" w14:textId="77777777" w:rsidR="00363904" w:rsidRPr="00F3279A" w:rsidRDefault="00363904" w:rsidP="00F9011C">
            <w:pPr>
              <w:pStyle w:val="TAC"/>
              <w:rPr>
                <w:sz w:val="16"/>
                <w:szCs w:val="18"/>
              </w:rPr>
            </w:pPr>
            <w:r w:rsidRPr="00F3279A">
              <w:rPr>
                <w:sz w:val="16"/>
                <w:szCs w:val="18"/>
              </w:rPr>
              <w:t>1</w:t>
            </w:r>
          </w:p>
        </w:tc>
        <w:tc>
          <w:tcPr>
            <w:tcW w:w="1401" w:type="dxa"/>
            <w:tcBorders>
              <w:top w:val="single" w:sz="4" w:space="0" w:color="auto"/>
              <w:left w:val="single" w:sz="4" w:space="0" w:color="auto"/>
              <w:bottom w:val="single" w:sz="4" w:space="0" w:color="auto"/>
              <w:right w:val="single" w:sz="4" w:space="0" w:color="auto"/>
            </w:tcBorders>
            <w:shd w:val="clear" w:color="auto" w:fill="FFFF00"/>
            <w:vAlign w:val="center"/>
          </w:tcPr>
          <w:p w14:paraId="64100592" w14:textId="77777777" w:rsidR="00363904" w:rsidRPr="00F3279A" w:rsidRDefault="00363904" w:rsidP="00F9011C">
            <w:pPr>
              <w:pStyle w:val="TAC"/>
              <w:rPr>
                <w:sz w:val="16"/>
                <w:szCs w:val="18"/>
              </w:rPr>
            </w:pPr>
            <w:r w:rsidRPr="00F3279A">
              <w:rPr>
                <w:sz w:val="16"/>
                <w:szCs w:val="18"/>
              </w:rPr>
              <w:t>16</w:t>
            </w:r>
          </w:p>
        </w:tc>
        <w:tc>
          <w:tcPr>
            <w:tcW w:w="1377" w:type="dxa"/>
            <w:vMerge/>
            <w:tcBorders>
              <w:left w:val="single" w:sz="4" w:space="0" w:color="auto"/>
              <w:right w:val="single" w:sz="4" w:space="0" w:color="auto"/>
            </w:tcBorders>
          </w:tcPr>
          <w:p w14:paraId="55B295EB" w14:textId="77777777" w:rsidR="00363904" w:rsidRPr="00F3279A" w:rsidRDefault="00363904" w:rsidP="00F9011C">
            <w:pPr>
              <w:pStyle w:val="TAC"/>
              <w:rPr>
                <w:sz w:val="16"/>
                <w:szCs w:val="18"/>
              </w:rPr>
            </w:pPr>
          </w:p>
        </w:tc>
      </w:tr>
      <w:tr w:rsidR="00363904" w:rsidRPr="00F3279A" w14:paraId="450D3A0A" w14:textId="77777777" w:rsidTr="00363904">
        <w:trPr>
          <w:cantSplit/>
          <w:jc w:val="center"/>
        </w:trPr>
        <w:tc>
          <w:tcPr>
            <w:tcW w:w="2073" w:type="dxa"/>
            <w:vMerge/>
            <w:tcBorders>
              <w:left w:val="single" w:sz="4" w:space="0" w:color="auto"/>
              <w:right w:val="single" w:sz="4" w:space="0" w:color="auto"/>
            </w:tcBorders>
          </w:tcPr>
          <w:p w14:paraId="6B03EAE1" w14:textId="77777777" w:rsidR="00363904" w:rsidRPr="00F3279A" w:rsidRDefault="00363904" w:rsidP="00F9011C">
            <w:pPr>
              <w:pStyle w:val="TAC"/>
              <w:jc w:val="left"/>
              <w:rPr>
                <w:sz w:val="16"/>
                <w:szCs w:val="18"/>
              </w:rPr>
            </w:pPr>
          </w:p>
        </w:tc>
        <w:tc>
          <w:tcPr>
            <w:tcW w:w="1401" w:type="dxa"/>
            <w:vMerge/>
            <w:tcBorders>
              <w:left w:val="single" w:sz="4" w:space="0" w:color="auto"/>
              <w:bottom w:val="single" w:sz="4" w:space="0" w:color="auto"/>
              <w:right w:val="single" w:sz="4" w:space="0" w:color="auto"/>
            </w:tcBorders>
            <w:shd w:val="clear" w:color="auto" w:fill="FFFF00"/>
            <w:vAlign w:val="center"/>
          </w:tcPr>
          <w:p w14:paraId="1056BA2B" w14:textId="77777777" w:rsidR="00363904" w:rsidRPr="00F3279A" w:rsidRDefault="00363904" w:rsidP="00F9011C">
            <w:pPr>
              <w:pStyle w:val="TAC"/>
              <w:rPr>
                <w:sz w:val="16"/>
                <w:szCs w:val="18"/>
              </w:rPr>
            </w:pPr>
          </w:p>
        </w:tc>
        <w:tc>
          <w:tcPr>
            <w:tcW w:w="1401" w:type="dxa"/>
            <w:tcBorders>
              <w:top w:val="single" w:sz="4" w:space="0" w:color="auto"/>
              <w:left w:val="single" w:sz="4" w:space="0" w:color="auto"/>
              <w:bottom w:val="single" w:sz="4" w:space="0" w:color="auto"/>
              <w:right w:val="single" w:sz="4" w:space="0" w:color="auto"/>
            </w:tcBorders>
            <w:shd w:val="clear" w:color="auto" w:fill="auto"/>
            <w:vAlign w:val="center"/>
          </w:tcPr>
          <w:p w14:paraId="6A30C3FB" w14:textId="77777777" w:rsidR="00363904" w:rsidRPr="00F3279A" w:rsidRDefault="00363904" w:rsidP="00F9011C">
            <w:pPr>
              <w:pStyle w:val="TAC"/>
              <w:rPr>
                <w:sz w:val="16"/>
                <w:szCs w:val="18"/>
              </w:rPr>
            </w:pPr>
            <w:r w:rsidRPr="00F3279A">
              <w:rPr>
                <w:sz w:val="16"/>
                <w:szCs w:val="18"/>
              </w:rPr>
              <w:t>3</w:t>
            </w:r>
          </w:p>
        </w:tc>
        <w:tc>
          <w:tcPr>
            <w:tcW w:w="1401" w:type="dxa"/>
            <w:tcBorders>
              <w:top w:val="single" w:sz="4" w:space="0" w:color="auto"/>
              <w:left w:val="single" w:sz="4" w:space="0" w:color="auto"/>
              <w:bottom w:val="single" w:sz="4" w:space="0" w:color="auto"/>
              <w:right w:val="single" w:sz="4" w:space="0" w:color="auto"/>
            </w:tcBorders>
            <w:vAlign w:val="center"/>
          </w:tcPr>
          <w:p w14:paraId="6BDB7582" w14:textId="77777777" w:rsidR="00363904" w:rsidRPr="00F3279A" w:rsidRDefault="00363904" w:rsidP="00F9011C">
            <w:pPr>
              <w:pStyle w:val="TAC"/>
              <w:rPr>
                <w:sz w:val="16"/>
                <w:szCs w:val="18"/>
              </w:rPr>
            </w:pPr>
            <w:r w:rsidRPr="00F3279A">
              <w:rPr>
                <w:sz w:val="16"/>
                <w:szCs w:val="18"/>
              </w:rPr>
              <w:t>8</w:t>
            </w:r>
          </w:p>
        </w:tc>
        <w:tc>
          <w:tcPr>
            <w:tcW w:w="1377" w:type="dxa"/>
            <w:vMerge/>
            <w:tcBorders>
              <w:left w:val="single" w:sz="4" w:space="0" w:color="auto"/>
              <w:right w:val="single" w:sz="4" w:space="0" w:color="auto"/>
            </w:tcBorders>
          </w:tcPr>
          <w:p w14:paraId="5D37E9B2" w14:textId="77777777" w:rsidR="00363904" w:rsidRPr="00F3279A" w:rsidRDefault="00363904" w:rsidP="00F9011C">
            <w:pPr>
              <w:pStyle w:val="TAC"/>
              <w:rPr>
                <w:sz w:val="16"/>
                <w:szCs w:val="18"/>
              </w:rPr>
            </w:pPr>
          </w:p>
        </w:tc>
      </w:tr>
      <w:tr w:rsidR="00363904" w:rsidRPr="00F3279A" w14:paraId="4933B5CF" w14:textId="77777777" w:rsidTr="00363904">
        <w:trPr>
          <w:cantSplit/>
          <w:jc w:val="center"/>
        </w:trPr>
        <w:tc>
          <w:tcPr>
            <w:tcW w:w="2073" w:type="dxa"/>
            <w:vMerge/>
            <w:tcBorders>
              <w:left w:val="single" w:sz="4" w:space="0" w:color="auto"/>
              <w:right w:val="single" w:sz="4" w:space="0" w:color="auto"/>
            </w:tcBorders>
          </w:tcPr>
          <w:p w14:paraId="27786C73" w14:textId="77777777" w:rsidR="00363904" w:rsidRPr="00F3279A" w:rsidRDefault="00363904" w:rsidP="00F9011C">
            <w:pPr>
              <w:pStyle w:val="TAC"/>
              <w:jc w:val="left"/>
              <w:rPr>
                <w:sz w:val="16"/>
                <w:szCs w:val="18"/>
              </w:rPr>
            </w:pPr>
          </w:p>
        </w:tc>
        <w:tc>
          <w:tcPr>
            <w:tcW w:w="1401" w:type="dxa"/>
            <w:vMerge/>
            <w:tcBorders>
              <w:left w:val="single" w:sz="4" w:space="0" w:color="auto"/>
              <w:bottom w:val="single" w:sz="4" w:space="0" w:color="auto"/>
              <w:right w:val="single" w:sz="4" w:space="0" w:color="auto"/>
            </w:tcBorders>
            <w:shd w:val="clear" w:color="auto" w:fill="FFFF00"/>
            <w:vAlign w:val="center"/>
          </w:tcPr>
          <w:p w14:paraId="51E530F2" w14:textId="77777777" w:rsidR="00363904" w:rsidRPr="00F3279A" w:rsidRDefault="00363904" w:rsidP="00F9011C">
            <w:pPr>
              <w:pStyle w:val="TAC"/>
              <w:rPr>
                <w:sz w:val="16"/>
                <w:szCs w:val="18"/>
              </w:rPr>
            </w:pPr>
          </w:p>
        </w:tc>
        <w:tc>
          <w:tcPr>
            <w:tcW w:w="1401" w:type="dxa"/>
            <w:tcBorders>
              <w:top w:val="single" w:sz="4" w:space="0" w:color="auto"/>
              <w:left w:val="single" w:sz="4" w:space="0" w:color="auto"/>
              <w:bottom w:val="single" w:sz="4" w:space="0" w:color="auto"/>
              <w:right w:val="single" w:sz="4" w:space="0" w:color="auto"/>
            </w:tcBorders>
            <w:shd w:val="clear" w:color="auto" w:fill="auto"/>
            <w:vAlign w:val="center"/>
          </w:tcPr>
          <w:p w14:paraId="6093A474" w14:textId="77777777" w:rsidR="00363904" w:rsidRPr="00F3279A" w:rsidRDefault="00363904" w:rsidP="00F9011C">
            <w:pPr>
              <w:pStyle w:val="TAC"/>
              <w:rPr>
                <w:sz w:val="16"/>
                <w:szCs w:val="18"/>
              </w:rPr>
            </w:pPr>
            <w:r w:rsidRPr="00F3279A">
              <w:rPr>
                <w:sz w:val="16"/>
                <w:szCs w:val="18"/>
              </w:rPr>
              <w:t>6</w:t>
            </w:r>
          </w:p>
        </w:tc>
        <w:tc>
          <w:tcPr>
            <w:tcW w:w="1401" w:type="dxa"/>
            <w:tcBorders>
              <w:top w:val="single" w:sz="4" w:space="0" w:color="auto"/>
              <w:left w:val="single" w:sz="4" w:space="0" w:color="auto"/>
              <w:bottom w:val="single" w:sz="4" w:space="0" w:color="auto"/>
              <w:right w:val="single" w:sz="4" w:space="0" w:color="auto"/>
            </w:tcBorders>
            <w:vAlign w:val="center"/>
          </w:tcPr>
          <w:p w14:paraId="1B18EF9A" w14:textId="77777777" w:rsidR="00363904" w:rsidRPr="00F3279A" w:rsidRDefault="00363904" w:rsidP="00F9011C">
            <w:pPr>
              <w:pStyle w:val="TAC"/>
              <w:rPr>
                <w:sz w:val="16"/>
                <w:szCs w:val="18"/>
              </w:rPr>
            </w:pPr>
            <w:r w:rsidRPr="00F3279A">
              <w:rPr>
                <w:sz w:val="16"/>
                <w:szCs w:val="18"/>
              </w:rPr>
              <w:t>4</w:t>
            </w:r>
          </w:p>
        </w:tc>
        <w:tc>
          <w:tcPr>
            <w:tcW w:w="1377" w:type="dxa"/>
            <w:vMerge/>
            <w:tcBorders>
              <w:left w:val="single" w:sz="4" w:space="0" w:color="auto"/>
              <w:right w:val="single" w:sz="4" w:space="0" w:color="auto"/>
            </w:tcBorders>
          </w:tcPr>
          <w:p w14:paraId="26ACAB48" w14:textId="77777777" w:rsidR="00363904" w:rsidRPr="00F3279A" w:rsidRDefault="00363904" w:rsidP="00F9011C">
            <w:pPr>
              <w:pStyle w:val="TAC"/>
              <w:rPr>
                <w:sz w:val="16"/>
                <w:szCs w:val="18"/>
              </w:rPr>
            </w:pPr>
          </w:p>
        </w:tc>
      </w:tr>
      <w:tr w:rsidR="00363904" w:rsidRPr="00F3279A" w14:paraId="4487281D" w14:textId="77777777" w:rsidTr="00363904">
        <w:trPr>
          <w:cantSplit/>
          <w:jc w:val="center"/>
        </w:trPr>
        <w:tc>
          <w:tcPr>
            <w:tcW w:w="2073" w:type="dxa"/>
            <w:vMerge/>
            <w:tcBorders>
              <w:left w:val="single" w:sz="4" w:space="0" w:color="auto"/>
              <w:bottom w:val="single" w:sz="4" w:space="0" w:color="auto"/>
              <w:right w:val="single" w:sz="4" w:space="0" w:color="auto"/>
            </w:tcBorders>
          </w:tcPr>
          <w:p w14:paraId="5FD29911" w14:textId="77777777" w:rsidR="00363904" w:rsidRPr="00F3279A" w:rsidRDefault="00363904" w:rsidP="00F9011C">
            <w:pPr>
              <w:pStyle w:val="TAC"/>
              <w:jc w:val="left"/>
              <w:rPr>
                <w:sz w:val="16"/>
                <w:szCs w:val="18"/>
              </w:rPr>
            </w:pPr>
          </w:p>
        </w:tc>
        <w:tc>
          <w:tcPr>
            <w:tcW w:w="1401" w:type="dxa"/>
            <w:vMerge/>
            <w:tcBorders>
              <w:left w:val="single" w:sz="4" w:space="0" w:color="auto"/>
              <w:bottom w:val="single" w:sz="4" w:space="0" w:color="auto"/>
              <w:right w:val="single" w:sz="4" w:space="0" w:color="auto"/>
            </w:tcBorders>
            <w:shd w:val="clear" w:color="auto" w:fill="FFFF00"/>
            <w:vAlign w:val="center"/>
          </w:tcPr>
          <w:p w14:paraId="2D471D55" w14:textId="77777777" w:rsidR="00363904" w:rsidRPr="00F3279A" w:rsidRDefault="00363904" w:rsidP="00F9011C">
            <w:pPr>
              <w:pStyle w:val="TAC"/>
              <w:rPr>
                <w:sz w:val="16"/>
                <w:szCs w:val="18"/>
              </w:rPr>
            </w:pPr>
          </w:p>
        </w:tc>
        <w:tc>
          <w:tcPr>
            <w:tcW w:w="1401" w:type="dxa"/>
            <w:tcBorders>
              <w:top w:val="single" w:sz="4" w:space="0" w:color="auto"/>
              <w:left w:val="single" w:sz="4" w:space="0" w:color="auto"/>
              <w:bottom w:val="single" w:sz="4" w:space="0" w:color="auto"/>
              <w:right w:val="single" w:sz="4" w:space="0" w:color="auto"/>
            </w:tcBorders>
            <w:shd w:val="clear" w:color="auto" w:fill="auto"/>
            <w:vAlign w:val="center"/>
          </w:tcPr>
          <w:p w14:paraId="1C3D1EE5" w14:textId="77777777" w:rsidR="00363904" w:rsidRPr="00F3279A" w:rsidRDefault="00363904" w:rsidP="00F9011C">
            <w:pPr>
              <w:pStyle w:val="TAC"/>
              <w:rPr>
                <w:sz w:val="16"/>
                <w:szCs w:val="18"/>
              </w:rPr>
            </w:pPr>
            <w:r w:rsidRPr="00F3279A">
              <w:rPr>
                <w:sz w:val="16"/>
                <w:szCs w:val="18"/>
              </w:rPr>
              <w:t>12</w:t>
            </w:r>
          </w:p>
        </w:tc>
        <w:tc>
          <w:tcPr>
            <w:tcW w:w="1401" w:type="dxa"/>
            <w:tcBorders>
              <w:top w:val="single" w:sz="4" w:space="0" w:color="auto"/>
              <w:left w:val="single" w:sz="4" w:space="0" w:color="auto"/>
              <w:bottom w:val="single" w:sz="4" w:space="0" w:color="auto"/>
              <w:right w:val="single" w:sz="4" w:space="0" w:color="auto"/>
            </w:tcBorders>
            <w:vAlign w:val="center"/>
          </w:tcPr>
          <w:p w14:paraId="6FD708F0" w14:textId="77777777" w:rsidR="00363904" w:rsidRPr="00F3279A" w:rsidRDefault="00363904" w:rsidP="00F9011C">
            <w:pPr>
              <w:pStyle w:val="TAC"/>
              <w:rPr>
                <w:sz w:val="16"/>
                <w:szCs w:val="18"/>
              </w:rPr>
            </w:pPr>
            <w:r w:rsidRPr="00F3279A">
              <w:rPr>
                <w:sz w:val="16"/>
                <w:szCs w:val="18"/>
              </w:rPr>
              <w:t>2</w:t>
            </w:r>
          </w:p>
        </w:tc>
        <w:tc>
          <w:tcPr>
            <w:tcW w:w="1377" w:type="dxa"/>
            <w:vMerge/>
            <w:tcBorders>
              <w:left w:val="single" w:sz="4" w:space="0" w:color="auto"/>
              <w:right w:val="single" w:sz="4" w:space="0" w:color="auto"/>
            </w:tcBorders>
          </w:tcPr>
          <w:p w14:paraId="277EBF8C" w14:textId="77777777" w:rsidR="00363904" w:rsidRPr="00F3279A" w:rsidRDefault="00363904" w:rsidP="00F9011C">
            <w:pPr>
              <w:pStyle w:val="TAC"/>
              <w:rPr>
                <w:sz w:val="16"/>
                <w:szCs w:val="18"/>
              </w:rPr>
            </w:pPr>
          </w:p>
        </w:tc>
      </w:tr>
      <w:tr w:rsidR="00363904" w:rsidRPr="00F3279A" w14:paraId="4D6EA878" w14:textId="77777777" w:rsidTr="00F9011C">
        <w:trPr>
          <w:cantSplit/>
          <w:jc w:val="center"/>
        </w:trPr>
        <w:tc>
          <w:tcPr>
            <w:tcW w:w="2073" w:type="dxa"/>
            <w:vMerge w:val="restart"/>
            <w:tcBorders>
              <w:top w:val="single" w:sz="4" w:space="0" w:color="auto"/>
              <w:left w:val="single" w:sz="4" w:space="0" w:color="auto"/>
              <w:right w:val="single" w:sz="4" w:space="0" w:color="auto"/>
            </w:tcBorders>
            <w:vAlign w:val="center"/>
          </w:tcPr>
          <w:p w14:paraId="101ABA9A" w14:textId="77777777" w:rsidR="00363904" w:rsidRPr="00F3279A" w:rsidRDefault="00363904" w:rsidP="00F9011C">
            <w:pPr>
              <w:pStyle w:val="TAC"/>
              <w:rPr>
                <w:sz w:val="16"/>
                <w:szCs w:val="18"/>
                <w:lang w:val="en-US"/>
              </w:rPr>
            </w:pPr>
            <w:r w:rsidRPr="00F3279A">
              <w:rPr>
                <w:sz w:val="16"/>
                <w:szCs w:val="18"/>
                <w:lang w:val="en-US"/>
              </w:rPr>
              <w:t>2</w:t>
            </w:r>
          </w:p>
        </w:tc>
        <w:tc>
          <w:tcPr>
            <w:tcW w:w="1401" w:type="dxa"/>
            <w:tcBorders>
              <w:top w:val="single" w:sz="4" w:space="0" w:color="auto"/>
              <w:left w:val="single" w:sz="4" w:space="0" w:color="auto"/>
              <w:bottom w:val="single" w:sz="4" w:space="0" w:color="auto"/>
              <w:right w:val="single" w:sz="4" w:space="0" w:color="auto"/>
            </w:tcBorders>
            <w:vAlign w:val="center"/>
          </w:tcPr>
          <w:p w14:paraId="6C756628" w14:textId="77777777" w:rsidR="00363904" w:rsidRPr="00F3279A" w:rsidRDefault="00363904" w:rsidP="00F9011C">
            <w:pPr>
              <w:pStyle w:val="TAC"/>
              <w:rPr>
                <w:sz w:val="16"/>
                <w:szCs w:val="18"/>
              </w:rPr>
            </w:pPr>
            <w:r w:rsidRPr="00F3279A">
              <w:rPr>
                <w:sz w:val="16"/>
                <w:szCs w:val="18"/>
              </w:rPr>
              <w:t>3.75 kHz</w:t>
            </w:r>
          </w:p>
        </w:tc>
        <w:tc>
          <w:tcPr>
            <w:tcW w:w="1401" w:type="dxa"/>
            <w:tcBorders>
              <w:top w:val="single" w:sz="4" w:space="0" w:color="auto"/>
              <w:left w:val="single" w:sz="4" w:space="0" w:color="auto"/>
              <w:bottom w:val="single" w:sz="4" w:space="0" w:color="auto"/>
              <w:right w:val="single" w:sz="4" w:space="0" w:color="auto"/>
            </w:tcBorders>
            <w:shd w:val="clear" w:color="auto" w:fill="auto"/>
            <w:vAlign w:val="center"/>
          </w:tcPr>
          <w:p w14:paraId="6EDCFFEB" w14:textId="77777777" w:rsidR="00363904" w:rsidRPr="00F3279A" w:rsidRDefault="00363904" w:rsidP="00F9011C">
            <w:pPr>
              <w:pStyle w:val="TAC"/>
              <w:rPr>
                <w:sz w:val="16"/>
                <w:szCs w:val="18"/>
              </w:rPr>
            </w:pPr>
            <w:r w:rsidRPr="00F3279A">
              <w:rPr>
                <w:sz w:val="16"/>
                <w:szCs w:val="18"/>
              </w:rPr>
              <w:t>1</w:t>
            </w:r>
          </w:p>
        </w:tc>
        <w:tc>
          <w:tcPr>
            <w:tcW w:w="1401" w:type="dxa"/>
            <w:tcBorders>
              <w:top w:val="single" w:sz="4" w:space="0" w:color="auto"/>
              <w:left w:val="single" w:sz="4" w:space="0" w:color="auto"/>
              <w:bottom w:val="single" w:sz="4" w:space="0" w:color="auto"/>
              <w:right w:val="single" w:sz="4" w:space="0" w:color="auto"/>
            </w:tcBorders>
            <w:vAlign w:val="center"/>
          </w:tcPr>
          <w:p w14:paraId="2F52D016" w14:textId="77777777" w:rsidR="00363904" w:rsidRPr="00F3279A" w:rsidRDefault="00363904" w:rsidP="00F9011C">
            <w:pPr>
              <w:pStyle w:val="TAC"/>
              <w:rPr>
                <w:sz w:val="16"/>
                <w:szCs w:val="18"/>
              </w:rPr>
            </w:pPr>
            <w:r w:rsidRPr="00F3279A">
              <w:rPr>
                <w:sz w:val="16"/>
                <w:szCs w:val="18"/>
              </w:rPr>
              <w:t>4</w:t>
            </w:r>
          </w:p>
        </w:tc>
        <w:tc>
          <w:tcPr>
            <w:tcW w:w="1377" w:type="dxa"/>
            <w:vMerge/>
            <w:tcBorders>
              <w:left w:val="single" w:sz="4" w:space="0" w:color="auto"/>
              <w:right w:val="single" w:sz="4" w:space="0" w:color="auto"/>
            </w:tcBorders>
          </w:tcPr>
          <w:p w14:paraId="17059D42" w14:textId="77777777" w:rsidR="00363904" w:rsidRPr="00F3279A" w:rsidRDefault="00363904" w:rsidP="00F9011C">
            <w:pPr>
              <w:pStyle w:val="TAC"/>
              <w:rPr>
                <w:sz w:val="16"/>
                <w:szCs w:val="18"/>
              </w:rPr>
            </w:pPr>
          </w:p>
        </w:tc>
      </w:tr>
      <w:tr w:rsidR="00363904" w:rsidRPr="00F3279A" w14:paraId="5BEF4419" w14:textId="77777777" w:rsidTr="00F9011C">
        <w:trPr>
          <w:cantSplit/>
          <w:jc w:val="center"/>
        </w:trPr>
        <w:tc>
          <w:tcPr>
            <w:tcW w:w="2073" w:type="dxa"/>
            <w:vMerge/>
            <w:tcBorders>
              <w:left w:val="single" w:sz="4" w:space="0" w:color="auto"/>
              <w:bottom w:val="single" w:sz="4" w:space="0" w:color="auto"/>
              <w:right w:val="single" w:sz="4" w:space="0" w:color="auto"/>
            </w:tcBorders>
          </w:tcPr>
          <w:p w14:paraId="2941E5FA" w14:textId="77777777" w:rsidR="00363904" w:rsidRPr="00F3279A" w:rsidRDefault="00363904" w:rsidP="00F9011C">
            <w:pPr>
              <w:pStyle w:val="TAC"/>
              <w:rPr>
                <w:sz w:val="16"/>
                <w:szCs w:val="18"/>
              </w:rPr>
            </w:pPr>
          </w:p>
        </w:tc>
        <w:tc>
          <w:tcPr>
            <w:tcW w:w="1401" w:type="dxa"/>
            <w:tcBorders>
              <w:top w:val="single" w:sz="4" w:space="0" w:color="auto"/>
              <w:left w:val="single" w:sz="4" w:space="0" w:color="auto"/>
              <w:bottom w:val="single" w:sz="4" w:space="0" w:color="auto"/>
              <w:right w:val="single" w:sz="4" w:space="0" w:color="auto"/>
            </w:tcBorders>
            <w:vAlign w:val="center"/>
          </w:tcPr>
          <w:p w14:paraId="60206E40" w14:textId="77777777" w:rsidR="00363904" w:rsidRPr="00F3279A" w:rsidRDefault="00363904" w:rsidP="00F9011C">
            <w:pPr>
              <w:pStyle w:val="TAC"/>
              <w:rPr>
                <w:sz w:val="16"/>
                <w:szCs w:val="18"/>
              </w:rPr>
            </w:pPr>
            <w:r w:rsidRPr="00F3279A">
              <w:rPr>
                <w:sz w:val="16"/>
                <w:szCs w:val="18"/>
              </w:rPr>
              <w:t>15 kHz</w:t>
            </w:r>
          </w:p>
        </w:tc>
        <w:tc>
          <w:tcPr>
            <w:tcW w:w="1401" w:type="dxa"/>
            <w:tcBorders>
              <w:top w:val="single" w:sz="4" w:space="0" w:color="auto"/>
              <w:left w:val="single" w:sz="4" w:space="0" w:color="auto"/>
              <w:bottom w:val="single" w:sz="4" w:space="0" w:color="auto"/>
              <w:right w:val="single" w:sz="4" w:space="0" w:color="auto"/>
            </w:tcBorders>
            <w:shd w:val="clear" w:color="auto" w:fill="auto"/>
            <w:vAlign w:val="center"/>
          </w:tcPr>
          <w:p w14:paraId="57328390" w14:textId="77777777" w:rsidR="00363904" w:rsidRPr="00F3279A" w:rsidRDefault="00363904" w:rsidP="00F9011C">
            <w:pPr>
              <w:pStyle w:val="TAC"/>
              <w:rPr>
                <w:sz w:val="16"/>
                <w:szCs w:val="18"/>
              </w:rPr>
            </w:pPr>
            <w:r w:rsidRPr="00F3279A">
              <w:rPr>
                <w:sz w:val="16"/>
                <w:szCs w:val="18"/>
              </w:rPr>
              <w:t>1</w:t>
            </w:r>
          </w:p>
        </w:tc>
        <w:tc>
          <w:tcPr>
            <w:tcW w:w="1401" w:type="dxa"/>
            <w:tcBorders>
              <w:top w:val="single" w:sz="4" w:space="0" w:color="auto"/>
              <w:left w:val="single" w:sz="4" w:space="0" w:color="auto"/>
              <w:bottom w:val="single" w:sz="4" w:space="0" w:color="auto"/>
              <w:right w:val="single" w:sz="4" w:space="0" w:color="auto"/>
            </w:tcBorders>
            <w:vAlign w:val="center"/>
          </w:tcPr>
          <w:p w14:paraId="47EDFDE2" w14:textId="77777777" w:rsidR="00363904" w:rsidRPr="00F3279A" w:rsidRDefault="00363904" w:rsidP="00F9011C">
            <w:pPr>
              <w:pStyle w:val="TAC"/>
              <w:rPr>
                <w:sz w:val="16"/>
                <w:szCs w:val="18"/>
              </w:rPr>
            </w:pPr>
            <w:r w:rsidRPr="00F3279A">
              <w:rPr>
                <w:sz w:val="16"/>
                <w:szCs w:val="18"/>
              </w:rPr>
              <w:t>4</w:t>
            </w:r>
          </w:p>
        </w:tc>
        <w:tc>
          <w:tcPr>
            <w:tcW w:w="1377" w:type="dxa"/>
            <w:vMerge/>
            <w:tcBorders>
              <w:left w:val="single" w:sz="4" w:space="0" w:color="auto"/>
              <w:bottom w:val="single" w:sz="4" w:space="0" w:color="auto"/>
              <w:right w:val="single" w:sz="4" w:space="0" w:color="auto"/>
            </w:tcBorders>
          </w:tcPr>
          <w:p w14:paraId="1031A763" w14:textId="77777777" w:rsidR="00363904" w:rsidRPr="00F3279A" w:rsidRDefault="00363904" w:rsidP="00F9011C">
            <w:pPr>
              <w:pStyle w:val="TAC"/>
              <w:rPr>
                <w:sz w:val="16"/>
                <w:szCs w:val="18"/>
              </w:rPr>
            </w:pPr>
          </w:p>
        </w:tc>
      </w:tr>
    </w:tbl>
    <w:p w14:paraId="53E82B29" w14:textId="18368134" w:rsidR="003B1517" w:rsidRDefault="003B1517" w:rsidP="0083513F">
      <w:pPr>
        <w:spacing w:before="120" w:after="120"/>
        <w:jc w:val="both"/>
      </w:pPr>
      <w:r>
        <w:t xml:space="preserve">When using NPUSCH Format 1 single-tone with 15 kHz SCS, it is possible to have up to 12 simultaneous UEs. </w:t>
      </w:r>
      <w:r w:rsidR="00A078BB">
        <w:t xml:space="preserve">Two OCC sequences are foreseen to be sufficient for increasing the UL capacity since they can be re-used on each time-frequency resource (i.e., </w:t>
      </w:r>
      <w:r w:rsidR="00A078BB" w:rsidRPr="00E20F50">
        <w:rPr>
          <w:position w:val="-10"/>
        </w:rPr>
        <w:object w:dxaOrig="499" w:dyaOrig="340" w14:anchorId="6E9627A6">
          <v:shape id="_x0000_i1033" type="#_x0000_t75" style="width:25pt;height:17pt" o:ole="">
            <v:imagedata r:id="rId13" o:title=""/>
          </v:shape>
          <o:OLEObject Type="Embed" ProgID="Equation.3" ShapeID="_x0000_i1033" DrawAspect="Content" ObjectID="_1773852223" r:id="rId27"/>
        </w:object>
      </w:r>
      <w:r w:rsidR="00A078BB">
        <w:t>,</w:t>
      </w:r>
      <w:r w:rsidR="00A078BB">
        <w:rPr>
          <w:noProof/>
          <w:color w:val="000000"/>
          <w:position w:val="-10"/>
        </w:rPr>
        <w:drawing>
          <wp:inline distT="0" distB="0" distL="0" distR="0" wp14:anchorId="5CE6C203" wp14:editId="1BADD4A5">
            <wp:extent cx="298450" cy="222250"/>
            <wp:effectExtent l="0" t="0" r="6350" b="635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8" r:link="rId29">
                      <a:extLst>
                        <a:ext uri="{28A0092B-C50C-407E-A947-70E740481C1C}">
                          <a14:useLocalDpi xmlns:a14="http://schemas.microsoft.com/office/drawing/2010/main" val="0"/>
                        </a:ext>
                      </a:extLst>
                    </a:blip>
                    <a:srcRect/>
                    <a:stretch>
                      <a:fillRect/>
                    </a:stretch>
                  </pic:blipFill>
                  <pic:spPr bwMode="auto">
                    <a:xfrm>
                      <a:off x="0" y="0"/>
                      <a:ext cx="298450" cy="222250"/>
                    </a:xfrm>
                    <a:prstGeom prst="rect">
                      <a:avLst/>
                    </a:prstGeom>
                    <a:noFill/>
                    <a:ln>
                      <a:noFill/>
                    </a:ln>
                  </pic:spPr>
                </pic:pic>
              </a:graphicData>
            </a:graphic>
          </wp:inline>
        </w:drawing>
      </w:r>
      <w:r w:rsidR="00A078BB">
        <w:t>) available for NPUSCH Format 1 with 15 kHz SCS</w:t>
      </w:r>
      <w:r w:rsidRPr="003B1517">
        <w:t>.</w:t>
      </w:r>
    </w:p>
    <w:p w14:paraId="735AA957" w14:textId="2CD83190" w:rsidR="00F2576D" w:rsidRDefault="00F3279A" w:rsidP="00F2576D">
      <w:pPr>
        <w:pStyle w:val="BodyText"/>
        <w:rPr>
          <w:rFonts w:ascii="Times New Roman" w:hAnsi="Times New Roman"/>
        </w:rPr>
      </w:pPr>
      <w:r>
        <w:rPr>
          <w:rFonts w:ascii="Times New Roman" w:hAnsi="Times New Roman"/>
        </w:rPr>
        <w:t xml:space="preserve">Below we provide an example </w:t>
      </w:r>
      <w:r w:rsidR="00B93B1A">
        <w:rPr>
          <w:rFonts w:ascii="Times New Roman" w:hAnsi="Times New Roman"/>
        </w:rPr>
        <w:t xml:space="preserve">of an OCC applied on NPUSCH Format 1 with 15kHz SCS, using </w:t>
      </w:r>
      <w:r>
        <w:rPr>
          <w:rFonts w:ascii="Times New Roman" w:hAnsi="Times New Roman"/>
        </w:rPr>
        <w:t xml:space="preserve">orthogonal sequences of length 2 </w:t>
      </w:r>
      <w:r w:rsidR="004549BE" w:rsidRPr="00E659AE">
        <w:rPr>
          <w:rFonts w:ascii="Times New Roman" w:hAnsi="Times New Roman"/>
          <w:lang w:eastAsia="ja-JP"/>
        </w:rPr>
        <w:t xml:space="preserve">(See Table </w:t>
      </w:r>
      <w:r w:rsidR="00CE36A6" w:rsidRPr="00E659AE">
        <w:rPr>
          <w:rFonts w:ascii="Times New Roman" w:hAnsi="Times New Roman"/>
          <w:lang w:eastAsia="ja-JP"/>
        </w:rPr>
        <w:t>1</w:t>
      </w:r>
      <w:r w:rsidR="004549BE" w:rsidRPr="00E659AE">
        <w:rPr>
          <w:rFonts w:ascii="Times New Roman" w:hAnsi="Times New Roman"/>
          <w:lang w:eastAsia="ja-JP"/>
        </w:rPr>
        <w:t>)</w:t>
      </w:r>
      <w:r w:rsidR="00B93B1A">
        <w:rPr>
          <w:rFonts w:ascii="Times New Roman" w:hAnsi="Times New Roman"/>
          <w:lang w:eastAsia="ja-JP"/>
        </w:rPr>
        <w:t xml:space="preserve"> and </w:t>
      </w:r>
      <w:r w:rsidR="001E2BFA">
        <w:rPr>
          <w:rFonts w:ascii="Times New Roman" w:hAnsi="Times New Roman"/>
          <w:lang w:eastAsia="ja-JP"/>
        </w:rPr>
        <w:t>a</w:t>
      </w:r>
      <w:r w:rsidR="00B93B1A">
        <w:rPr>
          <w:rFonts w:ascii="Times New Roman" w:hAnsi="Times New Roman"/>
          <w:lang w:eastAsia="ja-JP"/>
        </w:rPr>
        <w:t xml:space="preserve"> “slot-level” </w:t>
      </w:r>
      <w:r w:rsidR="001E2BFA">
        <w:rPr>
          <w:rFonts w:ascii="Times New Roman" w:hAnsi="Times New Roman"/>
          <w:lang w:eastAsia="ja-JP"/>
        </w:rPr>
        <w:t>OCC spreading</w:t>
      </w:r>
      <w:r w:rsidR="00B93B1A">
        <w:rPr>
          <w:rFonts w:ascii="Times New Roman" w:hAnsi="Times New Roman"/>
          <w:lang w:eastAsia="ja-JP"/>
        </w:rPr>
        <w:t>.</w:t>
      </w:r>
    </w:p>
    <w:p w14:paraId="3FABCF01" w14:textId="7CF23E4C" w:rsidR="007A6680" w:rsidRPr="00F8670B" w:rsidRDefault="00560C1A" w:rsidP="007A6680">
      <w:pPr>
        <w:jc w:val="center"/>
        <w:rPr>
          <w:sz w:val="16"/>
          <w:szCs w:val="18"/>
        </w:rPr>
      </w:pPr>
      <w:r>
        <w:rPr>
          <w:noProof/>
          <w:sz w:val="16"/>
          <w:szCs w:val="16"/>
          <w:lang w:val="en-US"/>
        </w:rPr>
        <mc:AlternateContent>
          <mc:Choice Requires="wps">
            <w:drawing>
              <wp:anchor distT="0" distB="0" distL="114300" distR="114300" simplePos="0" relativeHeight="251673602" behindDoc="0" locked="0" layoutInCell="1" allowOverlap="1" wp14:anchorId="76950C9D" wp14:editId="627738F1">
                <wp:simplePos x="0" y="0"/>
                <wp:positionH relativeFrom="column">
                  <wp:posOffset>3026727</wp:posOffset>
                </wp:positionH>
                <wp:positionV relativeFrom="paragraph">
                  <wp:posOffset>200343</wp:posOffset>
                </wp:positionV>
                <wp:extent cx="48895" cy="6103620"/>
                <wp:effectExtent l="1588" t="0" r="9842" b="9843"/>
                <wp:wrapNone/>
                <wp:docPr id="31" name="Right Brace 31"/>
                <wp:cNvGraphicFramePr/>
                <a:graphic xmlns:a="http://schemas.openxmlformats.org/drawingml/2006/main">
                  <a:graphicData uri="http://schemas.microsoft.com/office/word/2010/wordprocessingShape">
                    <wps:wsp>
                      <wps:cNvSpPr/>
                      <wps:spPr>
                        <a:xfrm rot="5400000">
                          <a:off x="0" y="0"/>
                          <a:ext cx="48895" cy="6103620"/>
                        </a:xfrm>
                        <a:prstGeom prst="rightBrace">
                          <a:avLst/>
                        </a:prstGeom>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0A3995C"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Right Brace 31" o:spid="_x0000_s1026" type="#_x0000_t88" style="position:absolute;margin-left:238.3pt;margin-top:15.8pt;width:3.85pt;height:480.6pt;rotation:90;z-index:25167360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" adj="14" strokecolor="#4472c4 [3204]" strokeweight=".5pt">
                <v:stroke joinstyle="miter"/>
              </v:shape>
            </w:pict>
          </mc:Fallback>
        </mc:AlternateContent>
      </w:r>
      <w:r w:rsidR="007A6680">
        <w:rPr>
          <w:noProof/>
          <w:sz w:val="16"/>
          <w:szCs w:val="16"/>
          <w:lang w:val="en-US"/>
        </w:rPr>
        <mc:AlternateContent>
          <mc:Choice Requires="wps">
            <w:drawing>
              <wp:anchor distT="0" distB="0" distL="114300" distR="114300" simplePos="0" relativeHeight="251661314" behindDoc="0" locked="0" layoutInCell="1" allowOverlap="1" wp14:anchorId="3AF58339" wp14:editId="0D5BA083">
                <wp:simplePos x="0" y="0"/>
                <wp:positionH relativeFrom="column">
                  <wp:posOffset>1663383</wp:posOffset>
                </wp:positionH>
                <wp:positionV relativeFrom="paragraph">
                  <wp:posOffset>81266</wp:posOffset>
                </wp:positionV>
                <wp:extent cx="81280" cy="3404235"/>
                <wp:effectExtent l="0" t="4128" r="9843" b="9842"/>
                <wp:wrapNone/>
                <wp:docPr id="17" name="Right Brace 17"/>
                <wp:cNvGraphicFramePr/>
                <a:graphic xmlns:a="http://schemas.openxmlformats.org/drawingml/2006/main">
                  <a:graphicData uri="http://schemas.microsoft.com/office/word/2010/wordprocessingShape">
                    <wps:wsp>
                      <wps:cNvSpPr/>
                      <wps:spPr>
                        <a:xfrm rot="5400000">
                          <a:off x="0" y="0"/>
                          <a:ext cx="81280" cy="3404235"/>
                        </a:xfrm>
                        <a:prstGeom prst="rightBrace">
                          <a:avLst/>
                        </a:prstGeom>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FEB16CD" id="Right Brace 17" o:spid="_x0000_s1026" type="#_x0000_t88" style="position:absolute;margin-left:131pt;margin-top:6.4pt;width:6.4pt;height:268.05pt;rotation:90;z-index:25166131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" adj="43" strokecolor="#4472c4 [3204]" strokeweight=".5pt">
                <v:stroke joinstyle="miter"/>
              </v:shape>
            </w:pict>
          </mc:Fallback>
        </mc:AlternateContent>
      </w:r>
      <w:r w:rsidR="007A6680">
        <w:rPr>
          <w:sz w:val="16"/>
          <w:szCs w:val="18"/>
        </w:rPr>
        <w:t>Table</w:t>
      </w:r>
      <w:r w:rsidR="007A6680" w:rsidRPr="00F8670B">
        <w:rPr>
          <w:sz w:val="16"/>
          <w:szCs w:val="18"/>
        </w:rPr>
        <w:t xml:space="preserve"> </w:t>
      </w:r>
      <w:r w:rsidR="007A6680">
        <w:rPr>
          <w:sz w:val="16"/>
          <w:szCs w:val="18"/>
        </w:rPr>
        <w:t>1</w:t>
      </w:r>
      <w:r w:rsidR="007A6680" w:rsidRPr="00F8670B">
        <w:rPr>
          <w:sz w:val="16"/>
          <w:szCs w:val="18"/>
        </w:rPr>
        <w:t xml:space="preserve">: </w:t>
      </w:r>
      <w:r w:rsidR="007A6680">
        <w:rPr>
          <w:sz w:val="16"/>
          <w:szCs w:val="18"/>
        </w:rPr>
        <w:t>Orthogonal sequences of length 2</w:t>
      </w:r>
      <w:r w:rsidR="007A6680" w:rsidRPr="00F8670B">
        <w:rPr>
          <w:sz w:val="16"/>
          <w:szCs w:val="18"/>
        </w:rPr>
        <w:t>.</w:t>
      </w:r>
    </w:p>
    <w:tbl>
      <w:tblPr>
        <w:tblStyle w:val="TableGrid"/>
        <w:tblW w:w="0" w:type="auto"/>
        <w:jc w:val="center"/>
        <w:tblLook w:val="04A0" w:firstRow="1" w:lastRow="0" w:firstColumn="1" w:lastColumn="0" w:noHBand="0" w:noVBand="1"/>
      </w:tblPr>
      <w:tblGrid>
        <w:gridCol w:w="296"/>
        <w:gridCol w:w="350"/>
      </w:tblGrid>
      <w:tr w:rsidR="007A6680" w:rsidRPr="002C10DF" w14:paraId="7E06F506" w14:textId="77777777" w:rsidTr="00F9011C">
        <w:trPr>
          <w:jc w:val="center"/>
        </w:trPr>
        <w:tc>
          <w:tcPr>
            <w:tcW w:w="0" w:type="auto"/>
          </w:tcPr>
          <w:p w14:paraId="3D312963" w14:textId="77777777" w:rsidR="007A6680" w:rsidRPr="002C10DF" w:rsidRDefault="007A6680" w:rsidP="00F9011C">
            <w:pPr>
              <w:rPr>
                <w:sz w:val="16"/>
                <w:szCs w:val="16"/>
              </w:rPr>
            </w:pPr>
            <w:r w:rsidRPr="002C10DF">
              <w:rPr>
                <w:sz w:val="16"/>
                <w:szCs w:val="16"/>
              </w:rPr>
              <w:t>1</w:t>
            </w:r>
          </w:p>
        </w:tc>
        <w:tc>
          <w:tcPr>
            <w:tcW w:w="0" w:type="auto"/>
          </w:tcPr>
          <w:p w14:paraId="220D9482" w14:textId="77777777" w:rsidR="007A6680" w:rsidRPr="002C10DF" w:rsidRDefault="007A6680" w:rsidP="00F9011C">
            <w:pPr>
              <w:rPr>
                <w:sz w:val="16"/>
                <w:szCs w:val="16"/>
              </w:rPr>
            </w:pPr>
            <w:r w:rsidRPr="002C10DF">
              <w:rPr>
                <w:sz w:val="16"/>
                <w:szCs w:val="16"/>
              </w:rPr>
              <w:t>1</w:t>
            </w:r>
          </w:p>
        </w:tc>
      </w:tr>
      <w:tr w:rsidR="007A6680" w:rsidRPr="002C10DF" w14:paraId="1A892F5A" w14:textId="77777777" w:rsidTr="00F9011C">
        <w:trPr>
          <w:jc w:val="center"/>
        </w:trPr>
        <w:tc>
          <w:tcPr>
            <w:tcW w:w="0" w:type="auto"/>
          </w:tcPr>
          <w:p w14:paraId="6BF2D10D" w14:textId="77777777" w:rsidR="007A6680" w:rsidRPr="002C10DF" w:rsidRDefault="007A6680" w:rsidP="00F9011C">
            <w:pPr>
              <w:rPr>
                <w:sz w:val="16"/>
                <w:szCs w:val="16"/>
              </w:rPr>
            </w:pPr>
            <w:r w:rsidRPr="002C10DF">
              <w:rPr>
                <w:sz w:val="16"/>
                <w:szCs w:val="16"/>
              </w:rPr>
              <w:t>1</w:t>
            </w:r>
          </w:p>
        </w:tc>
        <w:tc>
          <w:tcPr>
            <w:tcW w:w="0" w:type="auto"/>
          </w:tcPr>
          <w:p w14:paraId="5D4AD2E3" w14:textId="77777777" w:rsidR="007A6680" w:rsidRPr="002C10DF" w:rsidRDefault="007A6680" w:rsidP="00F9011C">
            <w:pPr>
              <w:rPr>
                <w:sz w:val="16"/>
                <w:szCs w:val="16"/>
              </w:rPr>
            </w:pPr>
            <w:r>
              <w:rPr>
                <w:sz w:val="16"/>
                <w:szCs w:val="16"/>
              </w:rPr>
              <w:t>-</w:t>
            </w:r>
            <w:r w:rsidRPr="002C10DF">
              <w:rPr>
                <w:sz w:val="16"/>
                <w:szCs w:val="16"/>
              </w:rPr>
              <w:t>1</w:t>
            </w:r>
          </w:p>
        </w:tc>
      </w:tr>
    </w:tbl>
    <w:p w14:paraId="5EC00DC8" w14:textId="77777777" w:rsidR="0083513F" w:rsidRDefault="0083513F" w:rsidP="00F2576D">
      <w:pPr>
        <w:pStyle w:val="BodyText"/>
        <w:rPr>
          <w:rFonts w:ascii="Times New Roman" w:hAnsi="Times New Roman"/>
          <w:b/>
          <w:bCs/>
          <w:lang w:eastAsia="ja-JP"/>
        </w:rPr>
      </w:pPr>
    </w:p>
    <w:p w14:paraId="1F7913A9" w14:textId="655A92D6" w:rsidR="00F3279A" w:rsidRPr="00F3279A" w:rsidRDefault="00F3279A" w:rsidP="00F2576D">
      <w:pPr>
        <w:pStyle w:val="BodyText"/>
        <w:rPr>
          <w:rFonts w:ascii="Times New Roman" w:hAnsi="Times New Roman"/>
          <w:b/>
          <w:bCs/>
          <w:lang w:eastAsia="ja-JP"/>
        </w:rPr>
      </w:pPr>
      <w:r w:rsidRPr="00F3279A">
        <w:rPr>
          <w:rFonts w:ascii="Times New Roman" w:hAnsi="Times New Roman"/>
          <w:b/>
          <w:bCs/>
          <w:lang w:eastAsia="ja-JP"/>
        </w:rPr>
        <w:t xml:space="preserve">Example </w:t>
      </w:r>
      <w:r w:rsidR="007A6680">
        <w:rPr>
          <w:rFonts w:ascii="Times New Roman" w:hAnsi="Times New Roman"/>
          <w:b/>
          <w:bCs/>
          <w:lang w:eastAsia="ja-JP"/>
        </w:rPr>
        <w:t>1</w:t>
      </w:r>
      <w:r w:rsidRPr="00F3279A">
        <w:rPr>
          <w:rFonts w:ascii="Times New Roman" w:hAnsi="Times New Roman"/>
          <w:b/>
          <w:bCs/>
          <w:lang w:eastAsia="ja-JP"/>
        </w:rPr>
        <w:t>:</w:t>
      </w:r>
    </w:p>
    <w:p w14:paraId="689397C6" w14:textId="2E96DDED" w:rsidR="00DE729F" w:rsidRDefault="004D41EB" w:rsidP="00DE729F">
      <w:pPr>
        <w:rPr>
          <w:lang w:val="en-US"/>
        </w:rPr>
      </w:pPr>
      <w:r>
        <w:rPr>
          <w:noProof/>
          <w:sz w:val="16"/>
          <w:szCs w:val="16"/>
          <w:lang w:val="en-US"/>
        </w:rPr>
        <mc:AlternateContent>
          <mc:Choice Requires="wps">
            <w:drawing>
              <wp:anchor distT="0" distB="0" distL="114300" distR="114300" simplePos="0" relativeHeight="251674626" behindDoc="0" locked="0" layoutInCell="1" allowOverlap="1" wp14:anchorId="3857FBDC" wp14:editId="4D0A3833">
                <wp:simplePos x="0" y="0"/>
                <wp:positionH relativeFrom="column">
                  <wp:posOffset>2961029</wp:posOffset>
                </wp:positionH>
                <wp:positionV relativeFrom="paragraph">
                  <wp:posOffset>145412</wp:posOffset>
                </wp:positionV>
                <wp:extent cx="82457" cy="5997242"/>
                <wp:effectExtent l="0" t="4762" r="27622" b="27623"/>
                <wp:wrapNone/>
                <wp:docPr id="34" name="Left Brace 34"/>
                <wp:cNvGraphicFramePr/>
                <a:graphic xmlns:a="http://schemas.openxmlformats.org/drawingml/2006/main">
                  <a:graphicData uri="http://schemas.microsoft.com/office/word/2010/wordprocessingShape">
                    <wps:wsp>
                      <wps:cNvSpPr/>
                      <wps:spPr>
                        <a:xfrm rot="16200000">
                          <a:off x="0" y="0"/>
                          <a:ext cx="82457" cy="5997242"/>
                        </a:xfrm>
                        <a:prstGeom prst="leftBrace">
                          <a:avLst/>
                        </a:prstGeom>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F7293AA"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Left Brace 34" o:spid="_x0000_s1026" type="#_x0000_t87" style="position:absolute;margin-left:233.15pt;margin-top:11.45pt;width:6.5pt;height:472.2pt;rotation:-90;z-index:25167462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" adj="25" strokecolor="#4472c4 [3204]" strokeweight=".5pt">
                <v:stroke joinstyle="miter"/>
              </v:shape>
            </w:pict>
          </mc:Fallback>
        </mc:AlternateContent>
      </w:r>
      <w:r w:rsidR="00DE729F">
        <w:rPr>
          <w:lang w:val="en-US"/>
        </w:rPr>
        <w:t>First, we illustrate single tone (</w:t>
      </w:r>
      <w:r w:rsidR="00DE729F" w:rsidRPr="005E0144">
        <w:rPr>
          <w:position w:val="-10"/>
        </w:rPr>
        <w:object w:dxaOrig="460" w:dyaOrig="340" w14:anchorId="0FCA8D18">
          <v:shape id="_x0000_i1034" type="#_x0000_t75" style="width:21.5pt;height:14.5pt" o:ole="">
            <v:imagedata r:id="rId15" o:title=""/>
          </v:shape>
          <o:OLEObject Type="Embed" ProgID="Equation.3" ShapeID="_x0000_i1034" DrawAspect="Content" ObjectID="_1773852224" r:id="rId30"/>
        </w:object>
      </w:r>
      <w:r w:rsidR="00DE729F">
        <w:rPr>
          <w:lang w:val="en-US"/>
        </w:rPr>
        <w:t>= 1) with 15 kHz SCS, and</w:t>
      </w:r>
      <w:r w:rsidR="00DE729F">
        <w:rPr>
          <w:noProof/>
          <w:position w:val="-10"/>
        </w:rPr>
        <w:drawing>
          <wp:inline distT="0" distB="0" distL="0" distR="0" wp14:anchorId="013280C4" wp14:editId="0982A005">
            <wp:extent cx="316230" cy="224790"/>
            <wp:effectExtent l="0" t="0" r="7620" b="381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31" r:link="rId32">
                      <a:extLst>
                        <a:ext uri="{28A0092B-C50C-407E-A947-70E740481C1C}">
                          <a14:useLocalDpi xmlns:a14="http://schemas.microsoft.com/office/drawing/2010/main" val="0"/>
                        </a:ext>
                      </a:extLst>
                    </a:blip>
                    <a:srcRect/>
                    <a:stretch>
                      <a:fillRect/>
                    </a:stretch>
                  </pic:blipFill>
                  <pic:spPr bwMode="auto">
                    <a:xfrm>
                      <a:off x="0" y="0"/>
                      <a:ext cx="316230" cy="224790"/>
                    </a:xfrm>
                    <a:prstGeom prst="rect">
                      <a:avLst/>
                    </a:prstGeom>
                    <a:noFill/>
                    <a:ln>
                      <a:noFill/>
                    </a:ln>
                  </pic:spPr>
                </pic:pic>
              </a:graphicData>
            </a:graphic>
          </wp:inline>
        </w:drawing>
      </w:r>
      <w:r w:rsidR="00DE729F">
        <w:rPr>
          <w:lang w:val="en-US"/>
        </w:rPr>
        <w:t xml:space="preserve">= 16 </w:t>
      </w:r>
      <w:r w:rsidR="00DE729F">
        <w:t>for which the slot duration is 0.5 ms.</w:t>
      </w:r>
    </w:p>
    <w:tbl>
      <w:tblPr>
        <w:tblStyle w:val="TableGrid"/>
        <w:tblW w:w="0" w:type="auto"/>
        <w:tblLook w:val="04A0" w:firstRow="1" w:lastRow="0" w:firstColumn="1" w:lastColumn="0" w:noHBand="0" w:noVBand="1"/>
      </w:tblPr>
      <w:tblGrid>
        <w:gridCol w:w="448"/>
        <w:gridCol w:w="297"/>
        <w:gridCol w:w="296"/>
        <w:gridCol w:w="296"/>
        <w:gridCol w:w="296"/>
        <w:gridCol w:w="296"/>
        <w:gridCol w:w="296"/>
        <w:gridCol w:w="296"/>
        <w:gridCol w:w="296"/>
        <w:gridCol w:w="296"/>
        <w:gridCol w:w="376"/>
        <w:gridCol w:w="376"/>
        <w:gridCol w:w="376"/>
        <w:gridCol w:w="376"/>
        <w:gridCol w:w="376"/>
        <w:gridCol w:w="376"/>
        <w:gridCol w:w="276"/>
        <w:gridCol w:w="276"/>
        <w:gridCol w:w="276"/>
        <w:gridCol w:w="276"/>
        <w:gridCol w:w="276"/>
        <w:gridCol w:w="276"/>
        <w:gridCol w:w="276"/>
        <w:gridCol w:w="276"/>
        <w:gridCol w:w="276"/>
        <w:gridCol w:w="276"/>
        <w:gridCol w:w="276"/>
        <w:gridCol w:w="276"/>
        <w:gridCol w:w="276"/>
        <w:gridCol w:w="276"/>
        <w:gridCol w:w="276"/>
      </w:tblGrid>
      <w:tr w:rsidR="00BB68C7" w14:paraId="4A819BCA" w14:textId="77777777" w:rsidTr="007A6680">
        <w:tc>
          <w:tcPr>
            <w:tcW w:w="448" w:type="dxa"/>
            <w:tcBorders>
              <w:bottom w:val="single" w:sz="4" w:space="0" w:color="auto"/>
            </w:tcBorders>
          </w:tcPr>
          <w:p w14:paraId="43D14CBF" w14:textId="08A1F211" w:rsidR="00BB68C7" w:rsidRPr="00CA7EF2" w:rsidRDefault="007A6680" w:rsidP="00364E03">
            <w:pPr>
              <w:jc w:val="center"/>
              <w:rPr>
                <w:sz w:val="16"/>
                <w:szCs w:val="16"/>
                <w:lang w:val="en-US"/>
              </w:rPr>
            </w:pPr>
            <w:r>
              <w:rPr>
                <w:noProof/>
                <w:sz w:val="16"/>
                <w:szCs w:val="16"/>
                <w:lang w:val="en-US"/>
              </w:rPr>
              <mc:AlternateContent>
                <mc:Choice Requires="wps">
                  <w:drawing>
                    <wp:anchor distT="0" distB="0" distL="114300" distR="114300" simplePos="0" relativeHeight="251659266" behindDoc="0" locked="0" layoutInCell="1" allowOverlap="1" wp14:anchorId="134B3C78" wp14:editId="79F9D29E">
                      <wp:simplePos x="0" y="0"/>
                      <wp:positionH relativeFrom="column">
                        <wp:posOffset>40322</wp:posOffset>
                      </wp:positionH>
                      <wp:positionV relativeFrom="paragraph">
                        <wp:posOffset>152387</wp:posOffset>
                      </wp:positionV>
                      <wp:extent cx="45085" cy="260350"/>
                      <wp:effectExtent l="6668" t="0" r="18732" b="18733"/>
                      <wp:wrapNone/>
                      <wp:docPr id="15" name="Right Brace 15"/>
                      <wp:cNvGraphicFramePr/>
                      <a:graphic xmlns:a="http://schemas.openxmlformats.org/drawingml/2006/main">
                        <a:graphicData uri="http://schemas.microsoft.com/office/word/2010/wordprocessingShape">
                          <wps:wsp>
                            <wps:cNvSpPr/>
                            <wps:spPr>
                              <a:xfrm rot="5400000">
                                <a:off x="0" y="0"/>
                                <a:ext cx="45085" cy="260350"/>
                              </a:xfrm>
                              <a:prstGeom prst="rightBrace">
                                <a:avLst/>
                              </a:prstGeom>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454126A0" id="Right Brace 15" o:spid="_x0000_s1026" type="#_x0000_t88" style="position:absolute;margin-left:3.15pt;margin-top:12pt;width:3.55pt;height:20.5pt;rotation:90;z-index:25165926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" adj="312" strokecolor="#4472c4 [3204]" strokeweight=".5pt">
                      <v:stroke joinstyle="miter"/>
                    </v:shape>
                  </w:pict>
                </mc:Fallback>
              </mc:AlternateContent>
            </w:r>
            <w:r w:rsidR="00BB68C7">
              <w:rPr>
                <w:sz w:val="16"/>
                <w:szCs w:val="16"/>
                <w:lang w:val="en-US"/>
              </w:rPr>
              <w:t>0</w:t>
            </w:r>
          </w:p>
        </w:tc>
        <w:tc>
          <w:tcPr>
            <w:tcW w:w="297" w:type="dxa"/>
            <w:tcBorders>
              <w:bottom w:val="single" w:sz="4" w:space="0" w:color="auto"/>
            </w:tcBorders>
          </w:tcPr>
          <w:p w14:paraId="4F7A0E42" w14:textId="77777777" w:rsidR="00BB68C7" w:rsidRPr="00CA7EF2" w:rsidRDefault="00BB68C7" w:rsidP="00B1366A">
            <w:pPr>
              <w:rPr>
                <w:sz w:val="16"/>
                <w:szCs w:val="16"/>
                <w:lang w:val="en-US"/>
              </w:rPr>
            </w:pPr>
            <w:r>
              <w:rPr>
                <w:sz w:val="16"/>
                <w:szCs w:val="16"/>
                <w:lang w:val="en-US"/>
              </w:rPr>
              <w:t>1</w:t>
            </w:r>
          </w:p>
        </w:tc>
        <w:tc>
          <w:tcPr>
            <w:tcW w:w="296" w:type="dxa"/>
            <w:tcBorders>
              <w:bottom w:val="single" w:sz="4" w:space="0" w:color="auto"/>
            </w:tcBorders>
          </w:tcPr>
          <w:p w14:paraId="1881CFC6" w14:textId="77777777" w:rsidR="00BB68C7" w:rsidRPr="00CA7EF2" w:rsidRDefault="00BB68C7" w:rsidP="00B1366A">
            <w:pPr>
              <w:rPr>
                <w:sz w:val="16"/>
                <w:szCs w:val="16"/>
                <w:lang w:val="en-US"/>
              </w:rPr>
            </w:pPr>
            <w:r>
              <w:rPr>
                <w:sz w:val="16"/>
                <w:szCs w:val="16"/>
                <w:lang w:val="en-US"/>
              </w:rPr>
              <w:t>2</w:t>
            </w:r>
          </w:p>
        </w:tc>
        <w:tc>
          <w:tcPr>
            <w:tcW w:w="296" w:type="dxa"/>
            <w:tcBorders>
              <w:bottom w:val="single" w:sz="4" w:space="0" w:color="auto"/>
            </w:tcBorders>
          </w:tcPr>
          <w:p w14:paraId="470C9195" w14:textId="77777777" w:rsidR="00BB68C7" w:rsidRPr="00CA7EF2" w:rsidRDefault="00BB68C7" w:rsidP="00B1366A">
            <w:pPr>
              <w:rPr>
                <w:sz w:val="16"/>
                <w:szCs w:val="16"/>
                <w:lang w:val="en-US"/>
              </w:rPr>
            </w:pPr>
            <w:r>
              <w:rPr>
                <w:sz w:val="16"/>
                <w:szCs w:val="16"/>
                <w:lang w:val="en-US"/>
              </w:rPr>
              <w:t>3</w:t>
            </w:r>
          </w:p>
        </w:tc>
        <w:tc>
          <w:tcPr>
            <w:tcW w:w="296" w:type="dxa"/>
            <w:tcBorders>
              <w:bottom w:val="single" w:sz="4" w:space="0" w:color="auto"/>
            </w:tcBorders>
          </w:tcPr>
          <w:p w14:paraId="4839D2E0" w14:textId="77777777" w:rsidR="00BB68C7" w:rsidRPr="00CA7EF2" w:rsidRDefault="00BB68C7" w:rsidP="00B1366A">
            <w:pPr>
              <w:rPr>
                <w:sz w:val="16"/>
                <w:szCs w:val="16"/>
                <w:lang w:val="en-US"/>
              </w:rPr>
            </w:pPr>
            <w:r>
              <w:rPr>
                <w:sz w:val="16"/>
                <w:szCs w:val="16"/>
                <w:lang w:val="en-US"/>
              </w:rPr>
              <w:t>4</w:t>
            </w:r>
          </w:p>
        </w:tc>
        <w:tc>
          <w:tcPr>
            <w:tcW w:w="296" w:type="dxa"/>
            <w:tcBorders>
              <w:bottom w:val="single" w:sz="4" w:space="0" w:color="auto"/>
            </w:tcBorders>
          </w:tcPr>
          <w:p w14:paraId="6D5BBBBB" w14:textId="77777777" w:rsidR="00BB68C7" w:rsidRPr="00CA7EF2" w:rsidRDefault="00BB68C7" w:rsidP="00B1366A">
            <w:pPr>
              <w:rPr>
                <w:sz w:val="16"/>
                <w:szCs w:val="16"/>
                <w:lang w:val="en-US"/>
              </w:rPr>
            </w:pPr>
            <w:r>
              <w:rPr>
                <w:sz w:val="16"/>
                <w:szCs w:val="16"/>
                <w:lang w:val="en-US"/>
              </w:rPr>
              <w:t>5</w:t>
            </w:r>
          </w:p>
        </w:tc>
        <w:tc>
          <w:tcPr>
            <w:tcW w:w="296" w:type="dxa"/>
            <w:tcBorders>
              <w:bottom w:val="single" w:sz="4" w:space="0" w:color="auto"/>
            </w:tcBorders>
          </w:tcPr>
          <w:p w14:paraId="733DE566" w14:textId="77777777" w:rsidR="00BB68C7" w:rsidRPr="00CA7EF2" w:rsidRDefault="00BB68C7" w:rsidP="00B1366A">
            <w:pPr>
              <w:rPr>
                <w:sz w:val="16"/>
                <w:szCs w:val="16"/>
                <w:lang w:val="en-US"/>
              </w:rPr>
            </w:pPr>
            <w:r>
              <w:rPr>
                <w:sz w:val="16"/>
                <w:szCs w:val="16"/>
                <w:lang w:val="en-US"/>
              </w:rPr>
              <w:t>6</w:t>
            </w:r>
          </w:p>
        </w:tc>
        <w:tc>
          <w:tcPr>
            <w:tcW w:w="296" w:type="dxa"/>
            <w:tcBorders>
              <w:bottom w:val="single" w:sz="4" w:space="0" w:color="auto"/>
            </w:tcBorders>
          </w:tcPr>
          <w:p w14:paraId="28966C9F" w14:textId="77777777" w:rsidR="00BB68C7" w:rsidRPr="00CA7EF2" w:rsidRDefault="00BB68C7" w:rsidP="00B1366A">
            <w:pPr>
              <w:rPr>
                <w:sz w:val="16"/>
                <w:szCs w:val="16"/>
                <w:lang w:val="en-US"/>
              </w:rPr>
            </w:pPr>
            <w:r>
              <w:rPr>
                <w:sz w:val="16"/>
                <w:szCs w:val="16"/>
                <w:lang w:val="en-US"/>
              </w:rPr>
              <w:t>7</w:t>
            </w:r>
          </w:p>
        </w:tc>
        <w:tc>
          <w:tcPr>
            <w:tcW w:w="296" w:type="dxa"/>
            <w:tcBorders>
              <w:bottom w:val="single" w:sz="4" w:space="0" w:color="auto"/>
            </w:tcBorders>
          </w:tcPr>
          <w:p w14:paraId="2DD1DF43" w14:textId="77777777" w:rsidR="00BB68C7" w:rsidRPr="00CA7EF2" w:rsidRDefault="00BB68C7" w:rsidP="00B1366A">
            <w:pPr>
              <w:rPr>
                <w:sz w:val="16"/>
                <w:szCs w:val="16"/>
                <w:lang w:val="en-US"/>
              </w:rPr>
            </w:pPr>
            <w:r>
              <w:rPr>
                <w:sz w:val="16"/>
                <w:szCs w:val="16"/>
                <w:lang w:val="en-US"/>
              </w:rPr>
              <w:t>8</w:t>
            </w:r>
          </w:p>
        </w:tc>
        <w:tc>
          <w:tcPr>
            <w:tcW w:w="296" w:type="dxa"/>
            <w:tcBorders>
              <w:bottom w:val="single" w:sz="4" w:space="0" w:color="auto"/>
            </w:tcBorders>
          </w:tcPr>
          <w:p w14:paraId="676EDC76" w14:textId="77777777" w:rsidR="00BB68C7" w:rsidRPr="00CA7EF2" w:rsidRDefault="00BB68C7" w:rsidP="00B1366A">
            <w:pPr>
              <w:rPr>
                <w:sz w:val="16"/>
                <w:szCs w:val="16"/>
                <w:lang w:val="en-US"/>
              </w:rPr>
            </w:pPr>
            <w:r>
              <w:rPr>
                <w:sz w:val="16"/>
                <w:szCs w:val="16"/>
                <w:lang w:val="en-US"/>
              </w:rPr>
              <w:t>9</w:t>
            </w:r>
          </w:p>
        </w:tc>
        <w:tc>
          <w:tcPr>
            <w:tcW w:w="376" w:type="dxa"/>
            <w:tcBorders>
              <w:bottom w:val="single" w:sz="4" w:space="0" w:color="auto"/>
            </w:tcBorders>
          </w:tcPr>
          <w:p w14:paraId="230C93E1" w14:textId="77777777" w:rsidR="00BB68C7" w:rsidRPr="00CA7EF2" w:rsidRDefault="00BB68C7" w:rsidP="00B1366A">
            <w:pPr>
              <w:rPr>
                <w:sz w:val="16"/>
                <w:szCs w:val="16"/>
                <w:lang w:val="en-US"/>
              </w:rPr>
            </w:pPr>
            <w:r>
              <w:rPr>
                <w:sz w:val="16"/>
                <w:szCs w:val="16"/>
                <w:lang w:val="en-US"/>
              </w:rPr>
              <w:t>10</w:t>
            </w:r>
          </w:p>
        </w:tc>
        <w:tc>
          <w:tcPr>
            <w:tcW w:w="376" w:type="dxa"/>
            <w:tcBorders>
              <w:bottom w:val="single" w:sz="4" w:space="0" w:color="auto"/>
            </w:tcBorders>
          </w:tcPr>
          <w:p w14:paraId="3491DFA1" w14:textId="1395605D" w:rsidR="00BB68C7" w:rsidRPr="00CA7EF2" w:rsidRDefault="00BB68C7" w:rsidP="00B1366A">
            <w:pPr>
              <w:rPr>
                <w:sz w:val="16"/>
                <w:szCs w:val="16"/>
                <w:lang w:val="en-US"/>
              </w:rPr>
            </w:pPr>
            <w:r>
              <w:rPr>
                <w:sz w:val="16"/>
                <w:szCs w:val="16"/>
                <w:lang w:val="en-US"/>
              </w:rPr>
              <w:t>11</w:t>
            </w:r>
          </w:p>
        </w:tc>
        <w:tc>
          <w:tcPr>
            <w:tcW w:w="376" w:type="dxa"/>
            <w:tcBorders>
              <w:bottom w:val="single" w:sz="4" w:space="0" w:color="auto"/>
            </w:tcBorders>
          </w:tcPr>
          <w:p w14:paraId="5B3CE280" w14:textId="77777777" w:rsidR="00BB68C7" w:rsidRPr="00CA7EF2" w:rsidRDefault="00BB68C7" w:rsidP="00B1366A">
            <w:pPr>
              <w:rPr>
                <w:sz w:val="16"/>
                <w:szCs w:val="16"/>
                <w:lang w:val="en-US"/>
              </w:rPr>
            </w:pPr>
            <w:r>
              <w:rPr>
                <w:sz w:val="16"/>
                <w:szCs w:val="16"/>
                <w:lang w:val="en-US"/>
              </w:rPr>
              <w:t>12</w:t>
            </w:r>
          </w:p>
        </w:tc>
        <w:tc>
          <w:tcPr>
            <w:tcW w:w="376" w:type="dxa"/>
            <w:tcBorders>
              <w:bottom w:val="single" w:sz="4" w:space="0" w:color="auto"/>
            </w:tcBorders>
          </w:tcPr>
          <w:p w14:paraId="49CA3F7C" w14:textId="77777777" w:rsidR="00BB68C7" w:rsidRPr="00CA7EF2" w:rsidRDefault="00BB68C7" w:rsidP="00B1366A">
            <w:pPr>
              <w:rPr>
                <w:sz w:val="16"/>
                <w:szCs w:val="16"/>
                <w:lang w:val="en-US"/>
              </w:rPr>
            </w:pPr>
            <w:r>
              <w:rPr>
                <w:sz w:val="16"/>
                <w:szCs w:val="16"/>
                <w:lang w:val="en-US"/>
              </w:rPr>
              <w:t>13</w:t>
            </w:r>
          </w:p>
        </w:tc>
        <w:tc>
          <w:tcPr>
            <w:tcW w:w="376" w:type="dxa"/>
            <w:tcBorders>
              <w:bottom w:val="single" w:sz="4" w:space="0" w:color="auto"/>
            </w:tcBorders>
          </w:tcPr>
          <w:p w14:paraId="6EF262F8" w14:textId="77777777" w:rsidR="00BB68C7" w:rsidRPr="00CA7EF2" w:rsidRDefault="00BB68C7" w:rsidP="00B1366A">
            <w:pPr>
              <w:rPr>
                <w:sz w:val="16"/>
                <w:szCs w:val="16"/>
                <w:lang w:val="en-US"/>
              </w:rPr>
            </w:pPr>
            <w:r>
              <w:rPr>
                <w:sz w:val="16"/>
                <w:szCs w:val="16"/>
                <w:lang w:val="en-US"/>
              </w:rPr>
              <w:t>14</w:t>
            </w:r>
          </w:p>
        </w:tc>
        <w:tc>
          <w:tcPr>
            <w:tcW w:w="376" w:type="dxa"/>
            <w:tcBorders>
              <w:bottom w:val="single" w:sz="4" w:space="0" w:color="auto"/>
            </w:tcBorders>
          </w:tcPr>
          <w:p w14:paraId="63CBA5A6" w14:textId="77777777" w:rsidR="00BB68C7" w:rsidRPr="00CA7EF2" w:rsidRDefault="00BB68C7" w:rsidP="00B1366A">
            <w:pPr>
              <w:rPr>
                <w:sz w:val="16"/>
                <w:szCs w:val="16"/>
                <w:lang w:val="en-US"/>
              </w:rPr>
            </w:pPr>
            <w:r>
              <w:rPr>
                <w:sz w:val="16"/>
                <w:szCs w:val="16"/>
                <w:lang w:val="en-US"/>
              </w:rPr>
              <w:t>15</w:t>
            </w:r>
          </w:p>
        </w:tc>
        <w:tc>
          <w:tcPr>
            <w:tcW w:w="276" w:type="dxa"/>
            <w:tcBorders>
              <w:top w:val="nil"/>
              <w:left w:val="single" w:sz="4" w:space="0" w:color="auto"/>
              <w:bottom w:val="nil"/>
              <w:right w:val="nil"/>
            </w:tcBorders>
          </w:tcPr>
          <w:p w14:paraId="169EBE54" w14:textId="77777777" w:rsidR="00BB68C7" w:rsidRPr="00CA7EF2" w:rsidRDefault="00BB68C7" w:rsidP="00B1366A">
            <w:pPr>
              <w:rPr>
                <w:sz w:val="16"/>
                <w:szCs w:val="16"/>
                <w:lang w:val="en-US"/>
              </w:rPr>
            </w:pPr>
          </w:p>
        </w:tc>
        <w:tc>
          <w:tcPr>
            <w:tcW w:w="276" w:type="dxa"/>
            <w:tcBorders>
              <w:top w:val="nil"/>
              <w:left w:val="nil"/>
              <w:bottom w:val="nil"/>
              <w:right w:val="nil"/>
            </w:tcBorders>
          </w:tcPr>
          <w:p w14:paraId="62F85B01" w14:textId="77777777" w:rsidR="00BB68C7" w:rsidRPr="00CA7EF2" w:rsidRDefault="00BB68C7" w:rsidP="00B1366A">
            <w:pPr>
              <w:rPr>
                <w:sz w:val="16"/>
                <w:szCs w:val="16"/>
                <w:lang w:val="en-US"/>
              </w:rPr>
            </w:pPr>
          </w:p>
        </w:tc>
        <w:tc>
          <w:tcPr>
            <w:tcW w:w="276" w:type="dxa"/>
            <w:tcBorders>
              <w:top w:val="nil"/>
              <w:left w:val="nil"/>
              <w:bottom w:val="nil"/>
              <w:right w:val="nil"/>
            </w:tcBorders>
          </w:tcPr>
          <w:p w14:paraId="6CC821EF" w14:textId="77777777" w:rsidR="00BB68C7" w:rsidRPr="00CA7EF2" w:rsidRDefault="00BB68C7" w:rsidP="00B1366A">
            <w:pPr>
              <w:rPr>
                <w:sz w:val="16"/>
                <w:szCs w:val="16"/>
                <w:lang w:val="en-US"/>
              </w:rPr>
            </w:pPr>
          </w:p>
        </w:tc>
        <w:tc>
          <w:tcPr>
            <w:tcW w:w="276" w:type="dxa"/>
            <w:tcBorders>
              <w:top w:val="nil"/>
              <w:left w:val="nil"/>
              <w:bottom w:val="nil"/>
              <w:right w:val="nil"/>
            </w:tcBorders>
          </w:tcPr>
          <w:p w14:paraId="54CAAF3B" w14:textId="77777777" w:rsidR="00BB68C7" w:rsidRPr="00CA7EF2" w:rsidRDefault="00BB68C7" w:rsidP="00B1366A">
            <w:pPr>
              <w:rPr>
                <w:sz w:val="16"/>
                <w:szCs w:val="16"/>
                <w:lang w:val="en-US"/>
              </w:rPr>
            </w:pPr>
          </w:p>
        </w:tc>
        <w:tc>
          <w:tcPr>
            <w:tcW w:w="276" w:type="dxa"/>
            <w:tcBorders>
              <w:top w:val="nil"/>
              <w:left w:val="nil"/>
              <w:bottom w:val="nil"/>
              <w:right w:val="nil"/>
            </w:tcBorders>
          </w:tcPr>
          <w:p w14:paraId="7EB1495D" w14:textId="77777777" w:rsidR="00BB68C7" w:rsidRPr="00CA7EF2" w:rsidRDefault="00BB68C7" w:rsidP="00B1366A">
            <w:pPr>
              <w:rPr>
                <w:sz w:val="16"/>
                <w:szCs w:val="16"/>
                <w:lang w:val="en-US"/>
              </w:rPr>
            </w:pPr>
          </w:p>
        </w:tc>
        <w:tc>
          <w:tcPr>
            <w:tcW w:w="276" w:type="dxa"/>
            <w:tcBorders>
              <w:top w:val="nil"/>
              <w:left w:val="nil"/>
              <w:bottom w:val="nil"/>
              <w:right w:val="nil"/>
            </w:tcBorders>
          </w:tcPr>
          <w:p w14:paraId="72587A4E" w14:textId="77777777" w:rsidR="00BB68C7" w:rsidRPr="00CA7EF2" w:rsidRDefault="00BB68C7" w:rsidP="00B1366A">
            <w:pPr>
              <w:rPr>
                <w:sz w:val="16"/>
                <w:szCs w:val="16"/>
                <w:lang w:val="en-US"/>
              </w:rPr>
            </w:pPr>
          </w:p>
        </w:tc>
        <w:tc>
          <w:tcPr>
            <w:tcW w:w="276" w:type="dxa"/>
            <w:tcBorders>
              <w:top w:val="nil"/>
              <w:left w:val="nil"/>
              <w:bottom w:val="nil"/>
              <w:right w:val="nil"/>
            </w:tcBorders>
          </w:tcPr>
          <w:p w14:paraId="4758F68D" w14:textId="77777777" w:rsidR="00BB68C7" w:rsidRPr="00CA7EF2" w:rsidRDefault="00BB68C7" w:rsidP="00B1366A">
            <w:pPr>
              <w:rPr>
                <w:sz w:val="16"/>
                <w:szCs w:val="16"/>
                <w:lang w:val="en-US"/>
              </w:rPr>
            </w:pPr>
          </w:p>
        </w:tc>
        <w:tc>
          <w:tcPr>
            <w:tcW w:w="276" w:type="dxa"/>
            <w:tcBorders>
              <w:top w:val="nil"/>
              <w:left w:val="nil"/>
              <w:bottom w:val="nil"/>
              <w:right w:val="nil"/>
            </w:tcBorders>
          </w:tcPr>
          <w:p w14:paraId="3AF74E93" w14:textId="77777777" w:rsidR="00BB68C7" w:rsidRPr="00CA7EF2" w:rsidRDefault="00BB68C7" w:rsidP="00B1366A">
            <w:pPr>
              <w:rPr>
                <w:sz w:val="16"/>
                <w:szCs w:val="16"/>
                <w:lang w:val="en-US"/>
              </w:rPr>
            </w:pPr>
          </w:p>
        </w:tc>
        <w:tc>
          <w:tcPr>
            <w:tcW w:w="276" w:type="dxa"/>
            <w:tcBorders>
              <w:top w:val="nil"/>
              <w:left w:val="nil"/>
              <w:bottom w:val="nil"/>
              <w:right w:val="nil"/>
            </w:tcBorders>
          </w:tcPr>
          <w:p w14:paraId="3C8E1E97" w14:textId="77777777" w:rsidR="00BB68C7" w:rsidRPr="00CA7EF2" w:rsidRDefault="00BB68C7" w:rsidP="00B1366A">
            <w:pPr>
              <w:rPr>
                <w:sz w:val="16"/>
                <w:szCs w:val="16"/>
                <w:lang w:val="en-US"/>
              </w:rPr>
            </w:pPr>
          </w:p>
        </w:tc>
        <w:tc>
          <w:tcPr>
            <w:tcW w:w="276" w:type="dxa"/>
            <w:tcBorders>
              <w:top w:val="nil"/>
              <w:left w:val="nil"/>
              <w:bottom w:val="nil"/>
              <w:right w:val="nil"/>
            </w:tcBorders>
          </w:tcPr>
          <w:p w14:paraId="333861BF" w14:textId="77777777" w:rsidR="00BB68C7" w:rsidRPr="00CA7EF2" w:rsidRDefault="00BB68C7" w:rsidP="00B1366A">
            <w:pPr>
              <w:rPr>
                <w:sz w:val="16"/>
                <w:szCs w:val="16"/>
                <w:lang w:val="en-US"/>
              </w:rPr>
            </w:pPr>
          </w:p>
        </w:tc>
        <w:tc>
          <w:tcPr>
            <w:tcW w:w="276" w:type="dxa"/>
            <w:tcBorders>
              <w:top w:val="nil"/>
              <w:left w:val="nil"/>
              <w:bottom w:val="nil"/>
              <w:right w:val="nil"/>
            </w:tcBorders>
          </w:tcPr>
          <w:p w14:paraId="150A9C87" w14:textId="77777777" w:rsidR="00BB68C7" w:rsidRPr="00CA7EF2" w:rsidRDefault="00BB68C7" w:rsidP="00B1366A">
            <w:pPr>
              <w:rPr>
                <w:sz w:val="16"/>
                <w:szCs w:val="16"/>
                <w:lang w:val="en-US"/>
              </w:rPr>
            </w:pPr>
          </w:p>
        </w:tc>
        <w:tc>
          <w:tcPr>
            <w:tcW w:w="276" w:type="dxa"/>
            <w:tcBorders>
              <w:top w:val="nil"/>
              <w:left w:val="nil"/>
              <w:bottom w:val="nil"/>
              <w:right w:val="nil"/>
            </w:tcBorders>
          </w:tcPr>
          <w:p w14:paraId="5323AD1A" w14:textId="77777777" w:rsidR="00BB68C7" w:rsidRPr="00CA7EF2" w:rsidRDefault="00BB68C7" w:rsidP="00B1366A">
            <w:pPr>
              <w:rPr>
                <w:sz w:val="16"/>
                <w:szCs w:val="16"/>
                <w:lang w:val="en-US"/>
              </w:rPr>
            </w:pPr>
          </w:p>
        </w:tc>
        <w:tc>
          <w:tcPr>
            <w:tcW w:w="276" w:type="dxa"/>
            <w:tcBorders>
              <w:top w:val="nil"/>
              <w:left w:val="nil"/>
              <w:bottom w:val="nil"/>
              <w:right w:val="nil"/>
            </w:tcBorders>
          </w:tcPr>
          <w:p w14:paraId="1AB491EB" w14:textId="77777777" w:rsidR="00BB68C7" w:rsidRPr="00CA7EF2" w:rsidRDefault="00BB68C7" w:rsidP="00B1366A">
            <w:pPr>
              <w:rPr>
                <w:sz w:val="16"/>
                <w:szCs w:val="16"/>
                <w:lang w:val="en-US"/>
              </w:rPr>
            </w:pPr>
          </w:p>
        </w:tc>
        <w:tc>
          <w:tcPr>
            <w:tcW w:w="276" w:type="dxa"/>
            <w:tcBorders>
              <w:top w:val="nil"/>
              <w:left w:val="nil"/>
              <w:bottom w:val="nil"/>
              <w:right w:val="nil"/>
            </w:tcBorders>
          </w:tcPr>
          <w:p w14:paraId="1C4EA530" w14:textId="77777777" w:rsidR="00BB68C7" w:rsidRPr="00CA7EF2" w:rsidRDefault="00BB68C7" w:rsidP="00B1366A">
            <w:pPr>
              <w:rPr>
                <w:sz w:val="16"/>
                <w:szCs w:val="16"/>
                <w:lang w:val="en-US"/>
              </w:rPr>
            </w:pPr>
          </w:p>
        </w:tc>
        <w:tc>
          <w:tcPr>
            <w:tcW w:w="276" w:type="dxa"/>
            <w:tcBorders>
              <w:top w:val="nil"/>
              <w:left w:val="nil"/>
              <w:bottom w:val="nil"/>
              <w:right w:val="nil"/>
            </w:tcBorders>
          </w:tcPr>
          <w:p w14:paraId="1023DA7D" w14:textId="77777777" w:rsidR="00BB68C7" w:rsidRPr="00CA7EF2" w:rsidRDefault="00BB68C7" w:rsidP="00B1366A">
            <w:pPr>
              <w:rPr>
                <w:sz w:val="16"/>
                <w:szCs w:val="16"/>
                <w:lang w:val="en-US"/>
              </w:rPr>
            </w:pPr>
          </w:p>
        </w:tc>
      </w:tr>
      <w:tr w:rsidR="007A6680" w14:paraId="76AFEB70" w14:textId="77777777" w:rsidTr="007A6680">
        <w:tc>
          <w:tcPr>
            <w:tcW w:w="448" w:type="dxa"/>
            <w:tcBorders>
              <w:top w:val="single" w:sz="4" w:space="0" w:color="auto"/>
              <w:left w:val="nil"/>
              <w:bottom w:val="nil"/>
              <w:right w:val="nil"/>
            </w:tcBorders>
          </w:tcPr>
          <w:p w14:paraId="643C9443" w14:textId="6E6DA062" w:rsidR="00006C0B" w:rsidRDefault="00006C0B" w:rsidP="00894177">
            <w:pPr>
              <w:spacing w:before="120"/>
              <w:rPr>
                <w:sz w:val="16"/>
                <w:szCs w:val="16"/>
                <w:lang w:val="en-US"/>
              </w:rPr>
            </w:pPr>
            <w:r>
              <w:rPr>
                <w:sz w:val="16"/>
                <w:szCs w:val="16"/>
                <w:lang w:val="en-US"/>
              </w:rPr>
              <w:t>s</w:t>
            </w:r>
            <w:r w:rsidR="007A6680">
              <w:rPr>
                <w:sz w:val="16"/>
                <w:szCs w:val="16"/>
                <w:lang w:val="en-US"/>
              </w:rPr>
              <w:t>lot</w:t>
            </w:r>
          </w:p>
        </w:tc>
        <w:tc>
          <w:tcPr>
            <w:tcW w:w="297" w:type="dxa"/>
            <w:tcBorders>
              <w:top w:val="single" w:sz="4" w:space="0" w:color="auto"/>
              <w:left w:val="nil"/>
              <w:bottom w:val="nil"/>
              <w:right w:val="nil"/>
            </w:tcBorders>
          </w:tcPr>
          <w:p w14:paraId="0310C2A2" w14:textId="5E545417" w:rsidR="007A6680" w:rsidRDefault="007A6680" w:rsidP="00B1366A">
            <w:pPr>
              <w:rPr>
                <w:sz w:val="16"/>
                <w:szCs w:val="16"/>
                <w:lang w:val="en-US"/>
              </w:rPr>
            </w:pPr>
          </w:p>
        </w:tc>
        <w:tc>
          <w:tcPr>
            <w:tcW w:w="296" w:type="dxa"/>
            <w:tcBorders>
              <w:top w:val="single" w:sz="4" w:space="0" w:color="auto"/>
              <w:left w:val="nil"/>
              <w:bottom w:val="nil"/>
              <w:right w:val="nil"/>
            </w:tcBorders>
          </w:tcPr>
          <w:p w14:paraId="350770BB" w14:textId="77777777" w:rsidR="007A6680" w:rsidRDefault="007A6680" w:rsidP="00B1366A">
            <w:pPr>
              <w:rPr>
                <w:sz w:val="16"/>
                <w:szCs w:val="16"/>
                <w:lang w:val="en-US"/>
              </w:rPr>
            </w:pPr>
          </w:p>
        </w:tc>
        <w:tc>
          <w:tcPr>
            <w:tcW w:w="296" w:type="dxa"/>
            <w:tcBorders>
              <w:top w:val="single" w:sz="4" w:space="0" w:color="auto"/>
              <w:left w:val="nil"/>
              <w:bottom w:val="nil"/>
              <w:right w:val="nil"/>
            </w:tcBorders>
          </w:tcPr>
          <w:p w14:paraId="797C9265" w14:textId="77777777" w:rsidR="007A6680" w:rsidRDefault="007A6680" w:rsidP="00B1366A">
            <w:pPr>
              <w:rPr>
                <w:sz w:val="16"/>
                <w:szCs w:val="16"/>
                <w:lang w:val="en-US"/>
              </w:rPr>
            </w:pPr>
          </w:p>
        </w:tc>
        <w:tc>
          <w:tcPr>
            <w:tcW w:w="296" w:type="dxa"/>
            <w:tcBorders>
              <w:top w:val="single" w:sz="4" w:space="0" w:color="auto"/>
              <w:left w:val="nil"/>
              <w:bottom w:val="nil"/>
              <w:right w:val="nil"/>
            </w:tcBorders>
          </w:tcPr>
          <w:p w14:paraId="3B092314" w14:textId="77777777" w:rsidR="007A6680" w:rsidRDefault="007A6680" w:rsidP="00B1366A">
            <w:pPr>
              <w:rPr>
                <w:sz w:val="16"/>
                <w:szCs w:val="16"/>
                <w:lang w:val="en-US"/>
              </w:rPr>
            </w:pPr>
          </w:p>
        </w:tc>
        <w:tc>
          <w:tcPr>
            <w:tcW w:w="296" w:type="dxa"/>
            <w:tcBorders>
              <w:top w:val="single" w:sz="4" w:space="0" w:color="auto"/>
              <w:left w:val="nil"/>
              <w:bottom w:val="nil"/>
              <w:right w:val="nil"/>
            </w:tcBorders>
          </w:tcPr>
          <w:p w14:paraId="68938FCE" w14:textId="77777777" w:rsidR="007A6680" w:rsidRDefault="007A6680" w:rsidP="00B1366A">
            <w:pPr>
              <w:rPr>
                <w:sz w:val="16"/>
                <w:szCs w:val="16"/>
                <w:lang w:val="en-US"/>
              </w:rPr>
            </w:pPr>
          </w:p>
        </w:tc>
        <w:tc>
          <w:tcPr>
            <w:tcW w:w="296" w:type="dxa"/>
            <w:tcBorders>
              <w:top w:val="single" w:sz="4" w:space="0" w:color="auto"/>
              <w:left w:val="nil"/>
              <w:bottom w:val="nil"/>
              <w:right w:val="nil"/>
            </w:tcBorders>
          </w:tcPr>
          <w:p w14:paraId="0000AE01" w14:textId="77777777" w:rsidR="007A6680" w:rsidRDefault="007A6680" w:rsidP="00B1366A">
            <w:pPr>
              <w:rPr>
                <w:sz w:val="16"/>
                <w:szCs w:val="16"/>
                <w:lang w:val="en-US"/>
              </w:rPr>
            </w:pPr>
          </w:p>
        </w:tc>
        <w:tc>
          <w:tcPr>
            <w:tcW w:w="296" w:type="dxa"/>
            <w:tcBorders>
              <w:top w:val="single" w:sz="4" w:space="0" w:color="auto"/>
              <w:left w:val="nil"/>
              <w:bottom w:val="nil"/>
              <w:right w:val="nil"/>
            </w:tcBorders>
          </w:tcPr>
          <w:p w14:paraId="351FF983" w14:textId="77777777" w:rsidR="007A6680" w:rsidRDefault="007A6680" w:rsidP="00B1366A">
            <w:pPr>
              <w:rPr>
                <w:sz w:val="16"/>
                <w:szCs w:val="16"/>
                <w:lang w:val="en-US"/>
              </w:rPr>
            </w:pPr>
          </w:p>
        </w:tc>
        <w:tc>
          <w:tcPr>
            <w:tcW w:w="296" w:type="dxa"/>
            <w:tcBorders>
              <w:top w:val="single" w:sz="4" w:space="0" w:color="auto"/>
              <w:left w:val="nil"/>
              <w:bottom w:val="nil"/>
              <w:right w:val="nil"/>
            </w:tcBorders>
          </w:tcPr>
          <w:p w14:paraId="26B3E352" w14:textId="77777777" w:rsidR="007A6680" w:rsidRDefault="007A6680" w:rsidP="00B1366A">
            <w:pPr>
              <w:rPr>
                <w:sz w:val="16"/>
                <w:szCs w:val="16"/>
                <w:lang w:val="en-US"/>
              </w:rPr>
            </w:pPr>
          </w:p>
        </w:tc>
        <w:tc>
          <w:tcPr>
            <w:tcW w:w="296" w:type="dxa"/>
            <w:tcBorders>
              <w:top w:val="single" w:sz="4" w:space="0" w:color="auto"/>
              <w:left w:val="nil"/>
              <w:bottom w:val="nil"/>
              <w:right w:val="nil"/>
            </w:tcBorders>
          </w:tcPr>
          <w:p w14:paraId="5E24820D" w14:textId="27C0CF7B" w:rsidR="007A6680" w:rsidRDefault="007A6680" w:rsidP="00B1366A">
            <w:pPr>
              <w:rPr>
                <w:sz w:val="16"/>
                <w:szCs w:val="16"/>
                <w:lang w:val="en-US"/>
              </w:rPr>
            </w:pPr>
          </w:p>
        </w:tc>
        <w:tc>
          <w:tcPr>
            <w:tcW w:w="376" w:type="dxa"/>
            <w:tcBorders>
              <w:top w:val="single" w:sz="4" w:space="0" w:color="auto"/>
              <w:left w:val="nil"/>
              <w:bottom w:val="nil"/>
              <w:right w:val="nil"/>
            </w:tcBorders>
          </w:tcPr>
          <w:p w14:paraId="399E0E94" w14:textId="77777777" w:rsidR="007A6680" w:rsidRDefault="007A6680" w:rsidP="00B1366A">
            <w:pPr>
              <w:rPr>
                <w:sz w:val="16"/>
                <w:szCs w:val="16"/>
                <w:lang w:val="en-US"/>
              </w:rPr>
            </w:pPr>
          </w:p>
        </w:tc>
        <w:tc>
          <w:tcPr>
            <w:tcW w:w="376" w:type="dxa"/>
            <w:tcBorders>
              <w:top w:val="single" w:sz="4" w:space="0" w:color="auto"/>
              <w:left w:val="nil"/>
              <w:bottom w:val="nil"/>
              <w:right w:val="nil"/>
            </w:tcBorders>
          </w:tcPr>
          <w:p w14:paraId="7FA22625" w14:textId="6BB00057" w:rsidR="007A6680" w:rsidRDefault="007A6680" w:rsidP="00B1366A">
            <w:pPr>
              <w:rPr>
                <w:sz w:val="16"/>
                <w:szCs w:val="16"/>
                <w:lang w:val="en-US"/>
              </w:rPr>
            </w:pPr>
          </w:p>
        </w:tc>
        <w:tc>
          <w:tcPr>
            <w:tcW w:w="376" w:type="dxa"/>
            <w:tcBorders>
              <w:top w:val="single" w:sz="4" w:space="0" w:color="auto"/>
              <w:left w:val="nil"/>
              <w:bottom w:val="nil"/>
              <w:right w:val="nil"/>
            </w:tcBorders>
          </w:tcPr>
          <w:p w14:paraId="0A9E463E" w14:textId="2CD57BC7" w:rsidR="007A6680" w:rsidRDefault="007A6680" w:rsidP="00B1366A">
            <w:pPr>
              <w:rPr>
                <w:sz w:val="16"/>
                <w:szCs w:val="16"/>
                <w:lang w:val="en-US"/>
              </w:rPr>
            </w:pPr>
          </w:p>
        </w:tc>
        <w:tc>
          <w:tcPr>
            <w:tcW w:w="376" w:type="dxa"/>
            <w:tcBorders>
              <w:top w:val="single" w:sz="4" w:space="0" w:color="auto"/>
              <w:left w:val="nil"/>
              <w:bottom w:val="nil"/>
              <w:right w:val="nil"/>
            </w:tcBorders>
          </w:tcPr>
          <w:p w14:paraId="74F9621B" w14:textId="1B970CFD" w:rsidR="007A6680" w:rsidRDefault="007A6680" w:rsidP="00B1366A">
            <w:pPr>
              <w:rPr>
                <w:sz w:val="16"/>
                <w:szCs w:val="16"/>
                <w:lang w:val="en-US"/>
              </w:rPr>
            </w:pPr>
          </w:p>
        </w:tc>
        <w:tc>
          <w:tcPr>
            <w:tcW w:w="376" w:type="dxa"/>
            <w:tcBorders>
              <w:top w:val="single" w:sz="4" w:space="0" w:color="auto"/>
              <w:left w:val="nil"/>
              <w:bottom w:val="nil"/>
              <w:right w:val="nil"/>
            </w:tcBorders>
          </w:tcPr>
          <w:p w14:paraId="1E359EBF" w14:textId="77777777" w:rsidR="007A6680" w:rsidRDefault="007A6680" w:rsidP="00B1366A">
            <w:pPr>
              <w:rPr>
                <w:sz w:val="16"/>
                <w:szCs w:val="16"/>
                <w:lang w:val="en-US"/>
              </w:rPr>
            </w:pPr>
          </w:p>
        </w:tc>
        <w:tc>
          <w:tcPr>
            <w:tcW w:w="376" w:type="dxa"/>
            <w:tcBorders>
              <w:top w:val="single" w:sz="4" w:space="0" w:color="auto"/>
              <w:left w:val="nil"/>
              <w:bottom w:val="nil"/>
              <w:right w:val="nil"/>
            </w:tcBorders>
          </w:tcPr>
          <w:p w14:paraId="0A17BF76" w14:textId="77777777" w:rsidR="007A6680" w:rsidRDefault="007A6680" w:rsidP="00B1366A">
            <w:pPr>
              <w:rPr>
                <w:sz w:val="16"/>
                <w:szCs w:val="16"/>
                <w:lang w:val="en-US"/>
              </w:rPr>
            </w:pPr>
          </w:p>
        </w:tc>
        <w:tc>
          <w:tcPr>
            <w:tcW w:w="276" w:type="dxa"/>
            <w:tcBorders>
              <w:top w:val="nil"/>
              <w:left w:val="nil"/>
              <w:bottom w:val="nil"/>
              <w:right w:val="nil"/>
            </w:tcBorders>
          </w:tcPr>
          <w:p w14:paraId="4C18BC93" w14:textId="77777777" w:rsidR="007A6680" w:rsidRPr="00CA7EF2" w:rsidRDefault="007A6680" w:rsidP="00B1366A">
            <w:pPr>
              <w:rPr>
                <w:sz w:val="16"/>
                <w:szCs w:val="16"/>
                <w:lang w:val="en-US"/>
              </w:rPr>
            </w:pPr>
          </w:p>
        </w:tc>
        <w:tc>
          <w:tcPr>
            <w:tcW w:w="276" w:type="dxa"/>
            <w:tcBorders>
              <w:top w:val="nil"/>
              <w:left w:val="nil"/>
              <w:bottom w:val="nil"/>
              <w:right w:val="nil"/>
            </w:tcBorders>
          </w:tcPr>
          <w:p w14:paraId="6C0741C5" w14:textId="77777777" w:rsidR="007A6680" w:rsidRPr="00CA7EF2" w:rsidRDefault="007A6680" w:rsidP="00B1366A">
            <w:pPr>
              <w:rPr>
                <w:sz w:val="16"/>
                <w:szCs w:val="16"/>
                <w:lang w:val="en-US"/>
              </w:rPr>
            </w:pPr>
          </w:p>
        </w:tc>
        <w:tc>
          <w:tcPr>
            <w:tcW w:w="276" w:type="dxa"/>
            <w:tcBorders>
              <w:top w:val="nil"/>
              <w:left w:val="nil"/>
              <w:bottom w:val="nil"/>
              <w:right w:val="nil"/>
            </w:tcBorders>
          </w:tcPr>
          <w:p w14:paraId="6D7311C2" w14:textId="77777777" w:rsidR="007A6680" w:rsidRPr="00CA7EF2" w:rsidRDefault="007A6680" w:rsidP="00B1366A">
            <w:pPr>
              <w:rPr>
                <w:sz w:val="16"/>
                <w:szCs w:val="16"/>
                <w:lang w:val="en-US"/>
              </w:rPr>
            </w:pPr>
          </w:p>
        </w:tc>
        <w:tc>
          <w:tcPr>
            <w:tcW w:w="276" w:type="dxa"/>
            <w:tcBorders>
              <w:top w:val="nil"/>
              <w:left w:val="nil"/>
              <w:bottom w:val="nil"/>
              <w:right w:val="nil"/>
            </w:tcBorders>
          </w:tcPr>
          <w:p w14:paraId="727D2E98" w14:textId="77777777" w:rsidR="007A6680" w:rsidRPr="00CA7EF2" w:rsidRDefault="007A6680" w:rsidP="00B1366A">
            <w:pPr>
              <w:rPr>
                <w:sz w:val="16"/>
                <w:szCs w:val="16"/>
                <w:lang w:val="en-US"/>
              </w:rPr>
            </w:pPr>
          </w:p>
        </w:tc>
        <w:tc>
          <w:tcPr>
            <w:tcW w:w="276" w:type="dxa"/>
            <w:tcBorders>
              <w:top w:val="nil"/>
              <w:left w:val="nil"/>
              <w:bottom w:val="nil"/>
              <w:right w:val="nil"/>
            </w:tcBorders>
          </w:tcPr>
          <w:p w14:paraId="47716572" w14:textId="77777777" w:rsidR="007A6680" w:rsidRPr="00CA7EF2" w:rsidRDefault="007A6680" w:rsidP="00B1366A">
            <w:pPr>
              <w:rPr>
                <w:sz w:val="16"/>
                <w:szCs w:val="16"/>
                <w:lang w:val="en-US"/>
              </w:rPr>
            </w:pPr>
          </w:p>
        </w:tc>
        <w:tc>
          <w:tcPr>
            <w:tcW w:w="276" w:type="dxa"/>
            <w:tcBorders>
              <w:top w:val="nil"/>
              <w:left w:val="nil"/>
              <w:bottom w:val="nil"/>
              <w:right w:val="nil"/>
            </w:tcBorders>
          </w:tcPr>
          <w:p w14:paraId="644D935D" w14:textId="77777777" w:rsidR="007A6680" w:rsidRPr="00CA7EF2" w:rsidRDefault="007A6680" w:rsidP="00B1366A">
            <w:pPr>
              <w:rPr>
                <w:sz w:val="16"/>
                <w:szCs w:val="16"/>
                <w:lang w:val="en-US"/>
              </w:rPr>
            </w:pPr>
          </w:p>
        </w:tc>
        <w:tc>
          <w:tcPr>
            <w:tcW w:w="276" w:type="dxa"/>
            <w:tcBorders>
              <w:top w:val="nil"/>
              <w:left w:val="nil"/>
              <w:bottom w:val="nil"/>
              <w:right w:val="nil"/>
            </w:tcBorders>
          </w:tcPr>
          <w:p w14:paraId="0F1B4588" w14:textId="77777777" w:rsidR="007A6680" w:rsidRPr="00CA7EF2" w:rsidRDefault="007A6680" w:rsidP="00B1366A">
            <w:pPr>
              <w:rPr>
                <w:sz w:val="16"/>
                <w:szCs w:val="16"/>
                <w:lang w:val="en-US"/>
              </w:rPr>
            </w:pPr>
          </w:p>
        </w:tc>
        <w:tc>
          <w:tcPr>
            <w:tcW w:w="276" w:type="dxa"/>
            <w:tcBorders>
              <w:top w:val="nil"/>
              <w:left w:val="nil"/>
              <w:bottom w:val="nil"/>
              <w:right w:val="nil"/>
            </w:tcBorders>
          </w:tcPr>
          <w:p w14:paraId="244737B8" w14:textId="77777777" w:rsidR="007A6680" w:rsidRPr="00CA7EF2" w:rsidRDefault="007A6680" w:rsidP="00B1366A">
            <w:pPr>
              <w:rPr>
                <w:sz w:val="16"/>
                <w:szCs w:val="16"/>
                <w:lang w:val="en-US"/>
              </w:rPr>
            </w:pPr>
          </w:p>
        </w:tc>
        <w:tc>
          <w:tcPr>
            <w:tcW w:w="276" w:type="dxa"/>
            <w:tcBorders>
              <w:top w:val="nil"/>
              <w:left w:val="nil"/>
              <w:bottom w:val="nil"/>
              <w:right w:val="nil"/>
            </w:tcBorders>
          </w:tcPr>
          <w:p w14:paraId="5B3141FE" w14:textId="77777777" w:rsidR="007A6680" w:rsidRPr="00CA7EF2" w:rsidRDefault="007A6680" w:rsidP="00B1366A">
            <w:pPr>
              <w:rPr>
                <w:sz w:val="16"/>
                <w:szCs w:val="16"/>
                <w:lang w:val="en-US"/>
              </w:rPr>
            </w:pPr>
          </w:p>
        </w:tc>
        <w:tc>
          <w:tcPr>
            <w:tcW w:w="276" w:type="dxa"/>
            <w:tcBorders>
              <w:top w:val="nil"/>
              <w:left w:val="nil"/>
              <w:bottom w:val="nil"/>
              <w:right w:val="nil"/>
            </w:tcBorders>
          </w:tcPr>
          <w:p w14:paraId="0BBD974D" w14:textId="77777777" w:rsidR="007A6680" w:rsidRPr="00CA7EF2" w:rsidRDefault="007A6680" w:rsidP="00B1366A">
            <w:pPr>
              <w:rPr>
                <w:sz w:val="16"/>
                <w:szCs w:val="16"/>
                <w:lang w:val="en-US"/>
              </w:rPr>
            </w:pPr>
          </w:p>
        </w:tc>
        <w:tc>
          <w:tcPr>
            <w:tcW w:w="276" w:type="dxa"/>
            <w:tcBorders>
              <w:top w:val="nil"/>
              <w:left w:val="nil"/>
              <w:bottom w:val="nil"/>
              <w:right w:val="nil"/>
            </w:tcBorders>
          </w:tcPr>
          <w:p w14:paraId="03621947" w14:textId="77777777" w:rsidR="007A6680" w:rsidRPr="00CA7EF2" w:rsidRDefault="007A6680" w:rsidP="00B1366A">
            <w:pPr>
              <w:rPr>
                <w:sz w:val="16"/>
                <w:szCs w:val="16"/>
                <w:lang w:val="en-US"/>
              </w:rPr>
            </w:pPr>
          </w:p>
        </w:tc>
        <w:tc>
          <w:tcPr>
            <w:tcW w:w="276" w:type="dxa"/>
            <w:tcBorders>
              <w:top w:val="nil"/>
              <w:left w:val="nil"/>
              <w:bottom w:val="nil"/>
              <w:right w:val="nil"/>
            </w:tcBorders>
          </w:tcPr>
          <w:p w14:paraId="65706406" w14:textId="77777777" w:rsidR="007A6680" w:rsidRPr="00CA7EF2" w:rsidRDefault="007A6680" w:rsidP="00B1366A">
            <w:pPr>
              <w:rPr>
                <w:sz w:val="16"/>
                <w:szCs w:val="16"/>
                <w:lang w:val="en-US"/>
              </w:rPr>
            </w:pPr>
          </w:p>
        </w:tc>
        <w:tc>
          <w:tcPr>
            <w:tcW w:w="276" w:type="dxa"/>
            <w:tcBorders>
              <w:top w:val="nil"/>
              <w:left w:val="nil"/>
              <w:bottom w:val="nil"/>
              <w:right w:val="nil"/>
            </w:tcBorders>
          </w:tcPr>
          <w:p w14:paraId="23BA32F7" w14:textId="77777777" w:rsidR="007A6680" w:rsidRPr="00CA7EF2" w:rsidRDefault="007A6680" w:rsidP="00B1366A">
            <w:pPr>
              <w:rPr>
                <w:sz w:val="16"/>
                <w:szCs w:val="16"/>
                <w:lang w:val="en-US"/>
              </w:rPr>
            </w:pPr>
          </w:p>
        </w:tc>
        <w:tc>
          <w:tcPr>
            <w:tcW w:w="276" w:type="dxa"/>
            <w:tcBorders>
              <w:top w:val="nil"/>
              <w:left w:val="nil"/>
              <w:bottom w:val="nil"/>
              <w:right w:val="nil"/>
            </w:tcBorders>
          </w:tcPr>
          <w:p w14:paraId="39420014" w14:textId="77777777" w:rsidR="007A6680" w:rsidRPr="00CA7EF2" w:rsidRDefault="007A6680" w:rsidP="00B1366A">
            <w:pPr>
              <w:rPr>
                <w:sz w:val="16"/>
                <w:szCs w:val="16"/>
                <w:lang w:val="en-US"/>
              </w:rPr>
            </w:pPr>
          </w:p>
        </w:tc>
        <w:tc>
          <w:tcPr>
            <w:tcW w:w="276" w:type="dxa"/>
            <w:tcBorders>
              <w:top w:val="nil"/>
              <w:left w:val="nil"/>
              <w:bottom w:val="nil"/>
              <w:right w:val="nil"/>
            </w:tcBorders>
          </w:tcPr>
          <w:p w14:paraId="3409CAA5" w14:textId="77777777" w:rsidR="007A6680" w:rsidRPr="00CA7EF2" w:rsidRDefault="007A6680" w:rsidP="00B1366A">
            <w:pPr>
              <w:rPr>
                <w:sz w:val="16"/>
                <w:szCs w:val="16"/>
                <w:lang w:val="en-US"/>
              </w:rPr>
            </w:pPr>
          </w:p>
        </w:tc>
      </w:tr>
      <w:tr w:rsidR="007A6680" w14:paraId="156648A0" w14:textId="77777777" w:rsidTr="007A6680">
        <w:tc>
          <w:tcPr>
            <w:tcW w:w="5369" w:type="dxa"/>
            <w:gridSpan w:val="16"/>
            <w:tcBorders>
              <w:top w:val="nil"/>
              <w:left w:val="nil"/>
              <w:bottom w:val="nil"/>
              <w:right w:val="nil"/>
            </w:tcBorders>
          </w:tcPr>
          <w:p w14:paraId="7CCDC325" w14:textId="1354818A" w:rsidR="007A6680" w:rsidRDefault="00894177" w:rsidP="007A6680">
            <w:pPr>
              <w:jc w:val="center"/>
              <w:rPr>
                <w:sz w:val="16"/>
                <w:szCs w:val="16"/>
                <w:lang w:val="en-US"/>
              </w:rPr>
            </w:pPr>
            <w:r>
              <w:rPr>
                <w:sz w:val="16"/>
                <w:szCs w:val="16"/>
                <w:lang w:val="en-US"/>
              </w:rPr>
              <w:t xml:space="preserve">RU = </w:t>
            </w:r>
            <w:r w:rsidR="007A6680">
              <w:rPr>
                <w:sz w:val="16"/>
                <w:szCs w:val="16"/>
                <w:lang w:val="en-US"/>
              </w:rPr>
              <w:t>8 ms</w:t>
            </w:r>
          </w:p>
        </w:tc>
        <w:tc>
          <w:tcPr>
            <w:tcW w:w="276" w:type="dxa"/>
            <w:tcBorders>
              <w:top w:val="nil"/>
              <w:left w:val="nil"/>
              <w:bottom w:val="nil"/>
              <w:right w:val="nil"/>
            </w:tcBorders>
          </w:tcPr>
          <w:p w14:paraId="7CC46556" w14:textId="77777777" w:rsidR="007A6680" w:rsidRPr="00CA7EF2" w:rsidRDefault="007A6680" w:rsidP="00B1366A">
            <w:pPr>
              <w:rPr>
                <w:sz w:val="16"/>
                <w:szCs w:val="16"/>
                <w:lang w:val="en-US"/>
              </w:rPr>
            </w:pPr>
          </w:p>
        </w:tc>
        <w:tc>
          <w:tcPr>
            <w:tcW w:w="276" w:type="dxa"/>
            <w:tcBorders>
              <w:top w:val="nil"/>
              <w:left w:val="nil"/>
              <w:bottom w:val="nil"/>
              <w:right w:val="nil"/>
            </w:tcBorders>
          </w:tcPr>
          <w:p w14:paraId="1570A109" w14:textId="77777777" w:rsidR="007A6680" w:rsidRPr="00CA7EF2" w:rsidRDefault="007A6680" w:rsidP="00B1366A">
            <w:pPr>
              <w:rPr>
                <w:sz w:val="16"/>
                <w:szCs w:val="16"/>
                <w:lang w:val="en-US"/>
              </w:rPr>
            </w:pPr>
          </w:p>
        </w:tc>
        <w:tc>
          <w:tcPr>
            <w:tcW w:w="276" w:type="dxa"/>
            <w:tcBorders>
              <w:top w:val="nil"/>
              <w:left w:val="nil"/>
              <w:bottom w:val="nil"/>
              <w:right w:val="nil"/>
            </w:tcBorders>
          </w:tcPr>
          <w:p w14:paraId="1CDE9570" w14:textId="77777777" w:rsidR="007A6680" w:rsidRPr="00CA7EF2" w:rsidRDefault="007A6680" w:rsidP="00B1366A">
            <w:pPr>
              <w:rPr>
                <w:sz w:val="16"/>
                <w:szCs w:val="16"/>
                <w:lang w:val="en-US"/>
              </w:rPr>
            </w:pPr>
          </w:p>
        </w:tc>
        <w:tc>
          <w:tcPr>
            <w:tcW w:w="276" w:type="dxa"/>
            <w:tcBorders>
              <w:top w:val="nil"/>
              <w:left w:val="nil"/>
              <w:bottom w:val="nil"/>
              <w:right w:val="nil"/>
            </w:tcBorders>
          </w:tcPr>
          <w:p w14:paraId="2217A1E3" w14:textId="77777777" w:rsidR="007A6680" w:rsidRPr="00CA7EF2" w:rsidRDefault="007A6680" w:rsidP="00B1366A">
            <w:pPr>
              <w:rPr>
                <w:sz w:val="16"/>
                <w:szCs w:val="16"/>
                <w:lang w:val="en-US"/>
              </w:rPr>
            </w:pPr>
          </w:p>
        </w:tc>
        <w:tc>
          <w:tcPr>
            <w:tcW w:w="276" w:type="dxa"/>
            <w:tcBorders>
              <w:top w:val="nil"/>
              <w:left w:val="nil"/>
              <w:bottom w:val="nil"/>
              <w:right w:val="nil"/>
            </w:tcBorders>
          </w:tcPr>
          <w:p w14:paraId="7FAA3DC7" w14:textId="77777777" w:rsidR="007A6680" w:rsidRPr="00CA7EF2" w:rsidRDefault="007A6680" w:rsidP="00B1366A">
            <w:pPr>
              <w:rPr>
                <w:sz w:val="16"/>
                <w:szCs w:val="16"/>
                <w:lang w:val="en-US"/>
              </w:rPr>
            </w:pPr>
          </w:p>
        </w:tc>
        <w:tc>
          <w:tcPr>
            <w:tcW w:w="276" w:type="dxa"/>
            <w:tcBorders>
              <w:top w:val="nil"/>
              <w:left w:val="nil"/>
              <w:bottom w:val="nil"/>
              <w:right w:val="nil"/>
            </w:tcBorders>
          </w:tcPr>
          <w:p w14:paraId="411103F6" w14:textId="77777777" w:rsidR="007A6680" w:rsidRPr="00CA7EF2" w:rsidRDefault="007A6680" w:rsidP="00B1366A">
            <w:pPr>
              <w:rPr>
                <w:sz w:val="16"/>
                <w:szCs w:val="16"/>
                <w:lang w:val="en-US"/>
              </w:rPr>
            </w:pPr>
          </w:p>
        </w:tc>
        <w:tc>
          <w:tcPr>
            <w:tcW w:w="276" w:type="dxa"/>
            <w:tcBorders>
              <w:top w:val="nil"/>
              <w:left w:val="nil"/>
              <w:bottom w:val="nil"/>
              <w:right w:val="nil"/>
            </w:tcBorders>
          </w:tcPr>
          <w:p w14:paraId="44D1DA32" w14:textId="77777777" w:rsidR="007A6680" w:rsidRPr="00CA7EF2" w:rsidRDefault="007A6680" w:rsidP="00B1366A">
            <w:pPr>
              <w:rPr>
                <w:sz w:val="16"/>
                <w:szCs w:val="16"/>
                <w:lang w:val="en-US"/>
              </w:rPr>
            </w:pPr>
          </w:p>
        </w:tc>
        <w:tc>
          <w:tcPr>
            <w:tcW w:w="276" w:type="dxa"/>
            <w:tcBorders>
              <w:top w:val="nil"/>
              <w:left w:val="nil"/>
              <w:bottom w:val="nil"/>
              <w:right w:val="nil"/>
            </w:tcBorders>
          </w:tcPr>
          <w:p w14:paraId="41AC843C" w14:textId="77777777" w:rsidR="007A6680" w:rsidRPr="00CA7EF2" w:rsidRDefault="007A6680" w:rsidP="00B1366A">
            <w:pPr>
              <w:rPr>
                <w:sz w:val="16"/>
                <w:szCs w:val="16"/>
                <w:lang w:val="en-US"/>
              </w:rPr>
            </w:pPr>
          </w:p>
        </w:tc>
        <w:tc>
          <w:tcPr>
            <w:tcW w:w="276" w:type="dxa"/>
            <w:tcBorders>
              <w:top w:val="nil"/>
              <w:left w:val="nil"/>
              <w:bottom w:val="nil"/>
              <w:right w:val="nil"/>
            </w:tcBorders>
          </w:tcPr>
          <w:p w14:paraId="1259C3FF" w14:textId="77777777" w:rsidR="007A6680" w:rsidRPr="00CA7EF2" w:rsidRDefault="007A6680" w:rsidP="00B1366A">
            <w:pPr>
              <w:rPr>
                <w:sz w:val="16"/>
                <w:szCs w:val="16"/>
                <w:lang w:val="en-US"/>
              </w:rPr>
            </w:pPr>
          </w:p>
        </w:tc>
        <w:tc>
          <w:tcPr>
            <w:tcW w:w="276" w:type="dxa"/>
            <w:tcBorders>
              <w:top w:val="nil"/>
              <w:left w:val="nil"/>
              <w:bottom w:val="nil"/>
              <w:right w:val="nil"/>
            </w:tcBorders>
          </w:tcPr>
          <w:p w14:paraId="18C0CB15" w14:textId="77777777" w:rsidR="007A6680" w:rsidRPr="00CA7EF2" w:rsidRDefault="007A6680" w:rsidP="00B1366A">
            <w:pPr>
              <w:rPr>
                <w:sz w:val="16"/>
                <w:szCs w:val="16"/>
                <w:lang w:val="en-US"/>
              </w:rPr>
            </w:pPr>
          </w:p>
        </w:tc>
        <w:tc>
          <w:tcPr>
            <w:tcW w:w="276" w:type="dxa"/>
            <w:tcBorders>
              <w:top w:val="nil"/>
              <w:left w:val="nil"/>
              <w:bottom w:val="nil"/>
              <w:right w:val="nil"/>
            </w:tcBorders>
          </w:tcPr>
          <w:p w14:paraId="373B9602" w14:textId="77777777" w:rsidR="007A6680" w:rsidRPr="00CA7EF2" w:rsidRDefault="007A6680" w:rsidP="00B1366A">
            <w:pPr>
              <w:rPr>
                <w:sz w:val="16"/>
                <w:szCs w:val="16"/>
                <w:lang w:val="en-US"/>
              </w:rPr>
            </w:pPr>
          </w:p>
        </w:tc>
        <w:tc>
          <w:tcPr>
            <w:tcW w:w="276" w:type="dxa"/>
            <w:tcBorders>
              <w:top w:val="nil"/>
              <w:left w:val="nil"/>
              <w:bottom w:val="nil"/>
              <w:right w:val="nil"/>
            </w:tcBorders>
          </w:tcPr>
          <w:p w14:paraId="03F6991B" w14:textId="77777777" w:rsidR="007A6680" w:rsidRPr="00CA7EF2" w:rsidRDefault="007A6680" w:rsidP="00B1366A">
            <w:pPr>
              <w:rPr>
                <w:sz w:val="16"/>
                <w:szCs w:val="16"/>
                <w:lang w:val="en-US"/>
              </w:rPr>
            </w:pPr>
          </w:p>
        </w:tc>
        <w:tc>
          <w:tcPr>
            <w:tcW w:w="276" w:type="dxa"/>
            <w:tcBorders>
              <w:top w:val="nil"/>
              <w:left w:val="nil"/>
              <w:bottom w:val="nil"/>
              <w:right w:val="nil"/>
            </w:tcBorders>
          </w:tcPr>
          <w:p w14:paraId="265C5423" w14:textId="77777777" w:rsidR="007A6680" w:rsidRPr="00CA7EF2" w:rsidRDefault="007A6680" w:rsidP="00B1366A">
            <w:pPr>
              <w:rPr>
                <w:sz w:val="16"/>
                <w:szCs w:val="16"/>
                <w:lang w:val="en-US"/>
              </w:rPr>
            </w:pPr>
          </w:p>
        </w:tc>
        <w:tc>
          <w:tcPr>
            <w:tcW w:w="276" w:type="dxa"/>
            <w:tcBorders>
              <w:top w:val="nil"/>
              <w:left w:val="nil"/>
              <w:bottom w:val="nil"/>
              <w:right w:val="nil"/>
            </w:tcBorders>
          </w:tcPr>
          <w:p w14:paraId="3F148673" w14:textId="77777777" w:rsidR="007A6680" w:rsidRPr="00CA7EF2" w:rsidRDefault="007A6680" w:rsidP="00B1366A">
            <w:pPr>
              <w:rPr>
                <w:sz w:val="16"/>
                <w:szCs w:val="16"/>
                <w:lang w:val="en-US"/>
              </w:rPr>
            </w:pPr>
          </w:p>
        </w:tc>
        <w:tc>
          <w:tcPr>
            <w:tcW w:w="276" w:type="dxa"/>
            <w:tcBorders>
              <w:top w:val="nil"/>
              <w:left w:val="nil"/>
              <w:bottom w:val="nil"/>
              <w:right w:val="nil"/>
            </w:tcBorders>
          </w:tcPr>
          <w:p w14:paraId="1176CB69" w14:textId="77777777" w:rsidR="007A6680" w:rsidRPr="00CA7EF2" w:rsidRDefault="007A6680" w:rsidP="00B1366A">
            <w:pPr>
              <w:rPr>
                <w:sz w:val="16"/>
                <w:szCs w:val="16"/>
                <w:lang w:val="en-US"/>
              </w:rPr>
            </w:pPr>
          </w:p>
        </w:tc>
      </w:tr>
    </w:tbl>
    <w:p w14:paraId="3F7FAC4C" w14:textId="2958F133" w:rsidR="00BB68C7" w:rsidRDefault="00BB68C7" w:rsidP="00BB68C7">
      <w:pPr>
        <w:rPr>
          <w:lang w:val="en-US"/>
        </w:rPr>
      </w:pPr>
      <w:r>
        <w:rPr>
          <w:lang w:val="en-US"/>
        </w:rPr>
        <w:t xml:space="preserve">Secondly, we illustrate single tone after </w:t>
      </w:r>
      <w:r w:rsidR="001C720E">
        <w:rPr>
          <w:lang w:val="en-US"/>
        </w:rPr>
        <w:t>“</w:t>
      </w:r>
      <w:r w:rsidR="00566B78">
        <w:rPr>
          <w:lang w:val="en-US"/>
        </w:rPr>
        <w:t>slot-level</w:t>
      </w:r>
      <w:r w:rsidR="001C720E">
        <w:rPr>
          <w:lang w:val="en-US"/>
        </w:rPr>
        <w:t>”</w:t>
      </w:r>
      <w:r w:rsidR="00566B78">
        <w:rPr>
          <w:lang w:val="en-US"/>
        </w:rPr>
        <w:t xml:space="preserve"> </w:t>
      </w:r>
      <w:r>
        <w:rPr>
          <w:lang w:val="en-US"/>
        </w:rPr>
        <w:t>spreading, so that</w:t>
      </w:r>
      <w:r w:rsidRPr="002168F6">
        <w:rPr>
          <w:lang w:val="en-US"/>
        </w:rPr>
        <w:t xml:space="preserve"> UE1 and UE2 can transmit at the same time.</w:t>
      </w:r>
    </w:p>
    <w:p w14:paraId="2001A85E" w14:textId="73678E36" w:rsidR="00BB68C7" w:rsidRDefault="00BB68C7" w:rsidP="00BB68C7">
      <w:pPr>
        <w:rPr>
          <w:lang w:val="en-US"/>
        </w:rPr>
      </w:pPr>
      <w:r>
        <w:rPr>
          <w:lang w:val="en-US"/>
        </w:rPr>
        <w:t>UE 1</w:t>
      </w:r>
      <w:r w:rsidR="00364E03">
        <w:rPr>
          <w:lang w:val="en-US"/>
        </w:rPr>
        <w:t xml:space="preserve">: Single tone </w:t>
      </w:r>
      <w:r w:rsidR="00566B78">
        <w:rPr>
          <w:lang w:val="en-US"/>
        </w:rPr>
        <w:t xml:space="preserve">“slot-level” </w:t>
      </w:r>
      <w:r w:rsidR="00364E03">
        <w:rPr>
          <w:lang w:val="en-US"/>
        </w:rPr>
        <w:t>spread</w:t>
      </w:r>
      <w:r w:rsidR="00566B78">
        <w:rPr>
          <w:lang w:val="en-US"/>
        </w:rPr>
        <w:t>ing</w:t>
      </w:r>
      <w:r w:rsidR="00364E03">
        <w:rPr>
          <w:lang w:val="en-US"/>
        </w:rPr>
        <w:t xml:space="preserve"> using {+1, +1}</w:t>
      </w:r>
    </w:p>
    <w:tbl>
      <w:tblPr>
        <w:tblStyle w:val="TableGrid"/>
        <w:tblW w:w="0" w:type="auto"/>
        <w:tblLook w:val="04A0" w:firstRow="1" w:lastRow="0" w:firstColumn="1" w:lastColumn="0" w:noHBand="0" w:noVBand="1"/>
      </w:tblPr>
      <w:tblGrid>
        <w:gridCol w:w="280"/>
        <w:gridCol w:w="280"/>
        <w:gridCol w:w="280"/>
        <w:gridCol w:w="280"/>
        <w:gridCol w:w="280"/>
        <w:gridCol w:w="279"/>
        <w:gridCol w:w="279"/>
        <w:gridCol w:w="279"/>
        <w:gridCol w:w="280"/>
        <w:gridCol w:w="280"/>
        <w:gridCol w:w="280"/>
        <w:gridCol w:w="280"/>
        <w:gridCol w:w="280"/>
        <w:gridCol w:w="280"/>
        <w:gridCol w:w="280"/>
        <w:gridCol w:w="280"/>
        <w:gridCol w:w="280"/>
        <w:gridCol w:w="280"/>
        <w:gridCol w:w="280"/>
        <w:gridCol w:w="280"/>
        <w:gridCol w:w="336"/>
        <w:gridCol w:w="336"/>
        <w:gridCol w:w="336"/>
        <w:gridCol w:w="336"/>
        <w:gridCol w:w="336"/>
        <w:gridCol w:w="336"/>
        <w:gridCol w:w="336"/>
        <w:gridCol w:w="336"/>
        <w:gridCol w:w="336"/>
        <w:gridCol w:w="336"/>
        <w:gridCol w:w="336"/>
        <w:gridCol w:w="336"/>
      </w:tblGrid>
      <w:tr w:rsidR="00BB68C7" w14:paraId="17478735" w14:textId="77777777" w:rsidTr="00B1366A">
        <w:tc>
          <w:tcPr>
            <w:tcW w:w="280" w:type="dxa"/>
            <w:tcBorders>
              <w:top w:val="dashed" w:sz="4" w:space="0" w:color="auto"/>
              <w:left w:val="dashed" w:sz="4" w:space="0" w:color="auto"/>
              <w:bottom w:val="dashed" w:sz="4" w:space="0" w:color="auto"/>
              <w:right w:val="dashed" w:sz="4" w:space="0" w:color="auto"/>
            </w:tcBorders>
          </w:tcPr>
          <w:p w14:paraId="1CE944B1" w14:textId="77777777" w:rsidR="00BB68C7" w:rsidRPr="000C0B46" w:rsidRDefault="00BB68C7" w:rsidP="00B1366A">
            <w:pPr>
              <w:rPr>
                <w:sz w:val="10"/>
                <w:szCs w:val="10"/>
                <w:lang w:val="en-US"/>
              </w:rPr>
            </w:pPr>
            <w:r w:rsidRPr="000C0B46">
              <w:rPr>
                <w:sz w:val="10"/>
                <w:szCs w:val="10"/>
                <w:lang w:val="en-US"/>
              </w:rPr>
              <w:t>0</w:t>
            </w:r>
          </w:p>
        </w:tc>
        <w:tc>
          <w:tcPr>
            <w:tcW w:w="280" w:type="dxa"/>
            <w:tcBorders>
              <w:top w:val="dashed" w:sz="4" w:space="0" w:color="auto"/>
              <w:left w:val="dashed" w:sz="4" w:space="0" w:color="auto"/>
              <w:bottom w:val="dashed" w:sz="4" w:space="0" w:color="auto"/>
              <w:right w:val="dashed" w:sz="4" w:space="0" w:color="auto"/>
            </w:tcBorders>
          </w:tcPr>
          <w:p w14:paraId="3BFD0A53" w14:textId="77777777" w:rsidR="00BB68C7" w:rsidRPr="000C0B46" w:rsidRDefault="00BB68C7" w:rsidP="00B1366A">
            <w:pPr>
              <w:rPr>
                <w:sz w:val="10"/>
                <w:szCs w:val="10"/>
                <w:lang w:val="en-US"/>
              </w:rPr>
            </w:pPr>
            <w:r w:rsidRPr="000C0B46">
              <w:rPr>
                <w:sz w:val="10"/>
                <w:szCs w:val="10"/>
                <w:lang w:val="en-US"/>
              </w:rPr>
              <w:t>0</w:t>
            </w:r>
          </w:p>
        </w:tc>
        <w:tc>
          <w:tcPr>
            <w:tcW w:w="280" w:type="dxa"/>
            <w:tcBorders>
              <w:left w:val="dashed" w:sz="4" w:space="0" w:color="auto"/>
              <w:bottom w:val="single" w:sz="4" w:space="0" w:color="auto"/>
            </w:tcBorders>
          </w:tcPr>
          <w:p w14:paraId="7581EBB0" w14:textId="77777777" w:rsidR="00BB68C7" w:rsidRPr="000C0B46" w:rsidRDefault="00BB68C7" w:rsidP="00B1366A">
            <w:pPr>
              <w:rPr>
                <w:sz w:val="10"/>
                <w:szCs w:val="10"/>
                <w:lang w:val="en-US"/>
              </w:rPr>
            </w:pPr>
            <w:r w:rsidRPr="000C0B46">
              <w:rPr>
                <w:sz w:val="10"/>
                <w:szCs w:val="10"/>
                <w:lang w:val="en-US"/>
              </w:rPr>
              <w:t>1</w:t>
            </w:r>
          </w:p>
        </w:tc>
        <w:tc>
          <w:tcPr>
            <w:tcW w:w="280" w:type="dxa"/>
            <w:tcBorders>
              <w:bottom w:val="single" w:sz="4" w:space="0" w:color="auto"/>
            </w:tcBorders>
          </w:tcPr>
          <w:p w14:paraId="143BC177" w14:textId="77777777" w:rsidR="00BB68C7" w:rsidRPr="000C0B46" w:rsidRDefault="00BB68C7" w:rsidP="00B1366A">
            <w:pPr>
              <w:rPr>
                <w:sz w:val="10"/>
                <w:szCs w:val="10"/>
                <w:lang w:val="en-US"/>
              </w:rPr>
            </w:pPr>
            <w:r w:rsidRPr="000C0B46">
              <w:rPr>
                <w:sz w:val="10"/>
                <w:szCs w:val="10"/>
                <w:lang w:val="en-US"/>
              </w:rPr>
              <w:t>1</w:t>
            </w:r>
          </w:p>
        </w:tc>
        <w:tc>
          <w:tcPr>
            <w:tcW w:w="280" w:type="dxa"/>
            <w:tcBorders>
              <w:bottom w:val="single" w:sz="4" w:space="0" w:color="auto"/>
            </w:tcBorders>
          </w:tcPr>
          <w:p w14:paraId="5379B5E4" w14:textId="77777777" w:rsidR="00BB68C7" w:rsidRPr="000C0B46" w:rsidRDefault="00BB68C7" w:rsidP="00B1366A">
            <w:pPr>
              <w:rPr>
                <w:sz w:val="10"/>
                <w:szCs w:val="10"/>
                <w:lang w:val="en-US"/>
              </w:rPr>
            </w:pPr>
            <w:r w:rsidRPr="000C0B46">
              <w:rPr>
                <w:sz w:val="10"/>
                <w:szCs w:val="10"/>
                <w:lang w:val="en-US"/>
              </w:rPr>
              <w:t>2</w:t>
            </w:r>
          </w:p>
        </w:tc>
        <w:tc>
          <w:tcPr>
            <w:tcW w:w="279" w:type="dxa"/>
            <w:tcBorders>
              <w:bottom w:val="single" w:sz="4" w:space="0" w:color="auto"/>
            </w:tcBorders>
          </w:tcPr>
          <w:p w14:paraId="7F43C67D" w14:textId="77777777" w:rsidR="00BB68C7" w:rsidRPr="000C0B46" w:rsidRDefault="00BB68C7" w:rsidP="00B1366A">
            <w:pPr>
              <w:rPr>
                <w:sz w:val="10"/>
                <w:szCs w:val="10"/>
                <w:lang w:val="en-US"/>
              </w:rPr>
            </w:pPr>
            <w:r w:rsidRPr="000C0B46">
              <w:rPr>
                <w:sz w:val="10"/>
                <w:szCs w:val="10"/>
                <w:lang w:val="en-US"/>
              </w:rPr>
              <w:t>2</w:t>
            </w:r>
          </w:p>
        </w:tc>
        <w:tc>
          <w:tcPr>
            <w:tcW w:w="279" w:type="dxa"/>
            <w:tcBorders>
              <w:bottom w:val="single" w:sz="4" w:space="0" w:color="auto"/>
            </w:tcBorders>
          </w:tcPr>
          <w:p w14:paraId="6622A15E" w14:textId="77777777" w:rsidR="00BB68C7" w:rsidRPr="000C0B46" w:rsidRDefault="00BB68C7" w:rsidP="00B1366A">
            <w:pPr>
              <w:rPr>
                <w:sz w:val="10"/>
                <w:szCs w:val="10"/>
                <w:lang w:val="en-US"/>
              </w:rPr>
            </w:pPr>
            <w:r w:rsidRPr="000C0B46">
              <w:rPr>
                <w:sz w:val="10"/>
                <w:szCs w:val="10"/>
                <w:lang w:val="en-US"/>
              </w:rPr>
              <w:t>3</w:t>
            </w:r>
          </w:p>
        </w:tc>
        <w:tc>
          <w:tcPr>
            <w:tcW w:w="279" w:type="dxa"/>
            <w:tcBorders>
              <w:bottom w:val="single" w:sz="4" w:space="0" w:color="auto"/>
            </w:tcBorders>
          </w:tcPr>
          <w:p w14:paraId="59958C02" w14:textId="77777777" w:rsidR="00BB68C7" w:rsidRPr="000C0B46" w:rsidRDefault="00BB68C7" w:rsidP="00B1366A">
            <w:pPr>
              <w:rPr>
                <w:sz w:val="10"/>
                <w:szCs w:val="10"/>
                <w:lang w:val="en-US"/>
              </w:rPr>
            </w:pPr>
            <w:r w:rsidRPr="000C0B46">
              <w:rPr>
                <w:sz w:val="10"/>
                <w:szCs w:val="10"/>
                <w:lang w:val="en-US"/>
              </w:rPr>
              <w:t>3</w:t>
            </w:r>
          </w:p>
        </w:tc>
        <w:tc>
          <w:tcPr>
            <w:tcW w:w="280" w:type="dxa"/>
            <w:tcBorders>
              <w:bottom w:val="single" w:sz="4" w:space="0" w:color="auto"/>
            </w:tcBorders>
          </w:tcPr>
          <w:p w14:paraId="5929020A" w14:textId="77777777" w:rsidR="00BB68C7" w:rsidRPr="000C0B46" w:rsidRDefault="00BB68C7" w:rsidP="00B1366A">
            <w:pPr>
              <w:rPr>
                <w:sz w:val="10"/>
                <w:szCs w:val="10"/>
                <w:lang w:val="en-US"/>
              </w:rPr>
            </w:pPr>
            <w:r w:rsidRPr="000C0B46">
              <w:rPr>
                <w:sz w:val="10"/>
                <w:szCs w:val="10"/>
                <w:lang w:val="en-US"/>
              </w:rPr>
              <w:t>4</w:t>
            </w:r>
          </w:p>
        </w:tc>
        <w:tc>
          <w:tcPr>
            <w:tcW w:w="280" w:type="dxa"/>
            <w:tcBorders>
              <w:bottom w:val="single" w:sz="4" w:space="0" w:color="auto"/>
            </w:tcBorders>
          </w:tcPr>
          <w:p w14:paraId="15402741" w14:textId="77777777" w:rsidR="00BB68C7" w:rsidRPr="000C0B46" w:rsidRDefault="00BB68C7" w:rsidP="00B1366A">
            <w:pPr>
              <w:rPr>
                <w:sz w:val="10"/>
                <w:szCs w:val="10"/>
                <w:lang w:val="en-US"/>
              </w:rPr>
            </w:pPr>
            <w:r w:rsidRPr="000C0B46">
              <w:rPr>
                <w:sz w:val="10"/>
                <w:szCs w:val="10"/>
                <w:lang w:val="en-US"/>
              </w:rPr>
              <w:t>4</w:t>
            </w:r>
          </w:p>
        </w:tc>
        <w:tc>
          <w:tcPr>
            <w:tcW w:w="280" w:type="dxa"/>
            <w:tcBorders>
              <w:bottom w:val="single" w:sz="4" w:space="0" w:color="auto"/>
            </w:tcBorders>
          </w:tcPr>
          <w:p w14:paraId="592EB87C" w14:textId="77777777" w:rsidR="00BB68C7" w:rsidRPr="000C0B46" w:rsidRDefault="00BB68C7" w:rsidP="00B1366A">
            <w:pPr>
              <w:rPr>
                <w:sz w:val="10"/>
                <w:szCs w:val="10"/>
                <w:lang w:val="en-US"/>
              </w:rPr>
            </w:pPr>
            <w:r w:rsidRPr="000C0B46">
              <w:rPr>
                <w:sz w:val="10"/>
                <w:szCs w:val="10"/>
                <w:lang w:val="en-US"/>
              </w:rPr>
              <w:t>5</w:t>
            </w:r>
          </w:p>
        </w:tc>
        <w:tc>
          <w:tcPr>
            <w:tcW w:w="280" w:type="dxa"/>
            <w:tcBorders>
              <w:bottom w:val="single" w:sz="4" w:space="0" w:color="auto"/>
            </w:tcBorders>
          </w:tcPr>
          <w:p w14:paraId="70685F03" w14:textId="77777777" w:rsidR="00BB68C7" w:rsidRPr="000C0B46" w:rsidRDefault="00BB68C7" w:rsidP="00B1366A">
            <w:pPr>
              <w:rPr>
                <w:sz w:val="10"/>
                <w:szCs w:val="10"/>
                <w:lang w:val="en-US"/>
              </w:rPr>
            </w:pPr>
            <w:r w:rsidRPr="000C0B46">
              <w:rPr>
                <w:sz w:val="10"/>
                <w:szCs w:val="10"/>
                <w:lang w:val="en-US"/>
              </w:rPr>
              <w:t>5</w:t>
            </w:r>
          </w:p>
        </w:tc>
        <w:tc>
          <w:tcPr>
            <w:tcW w:w="280" w:type="dxa"/>
            <w:tcBorders>
              <w:bottom w:val="single" w:sz="4" w:space="0" w:color="auto"/>
            </w:tcBorders>
          </w:tcPr>
          <w:p w14:paraId="6F11DA7E" w14:textId="77777777" w:rsidR="00BB68C7" w:rsidRPr="000C0B46" w:rsidRDefault="00BB68C7" w:rsidP="00B1366A">
            <w:pPr>
              <w:rPr>
                <w:sz w:val="10"/>
                <w:szCs w:val="10"/>
                <w:lang w:val="en-US"/>
              </w:rPr>
            </w:pPr>
            <w:r w:rsidRPr="000C0B46">
              <w:rPr>
                <w:sz w:val="10"/>
                <w:szCs w:val="10"/>
                <w:lang w:val="en-US"/>
              </w:rPr>
              <w:t>6</w:t>
            </w:r>
          </w:p>
        </w:tc>
        <w:tc>
          <w:tcPr>
            <w:tcW w:w="280" w:type="dxa"/>
            <w:tcBorders>
              <w:bottom w:val="single" w:sz="4" w:space="0" w:color="auto"/>
            </w:tcBorders>
          </w:tcPr>
          <w:p w14:paraId="1AF7FCE7" w14:textId="77777777" w:rsidR="00BB68C7" w:rsidRPr="000C0B46" w:rsidRDefault="00BB68C7" w:rsidP="00B1366A">
            <w:pPr>
              <w:rPr>
                <w:sz w:val="10"/>
                <w:szCs w:val="10"/>
                <w:lang w:val="en-US"/>
              </w:rPr>
            </w:pPr>
            <w:r w:rsidRPr="000C0B46">
              <w:rPr>
                <w:sz w:val="10"/>
                <w:szCs w:val="10"/>
                <w:lang w:val="en-US"/>
              </w:rPr>
              <w:t>6</w:t>
            </w:r>
          </w:p>
        </w:tc>
        <w:tc>
          <w:tcPr>
            <w:tcW w:w="280" w:type="dxa"/>
            <w:tcBorders>
              <w:bottom w:val="single" w:sz="4" w:space="0" w:color="auto"/>
            </w:tcBorders>
          </w:tcPr>
          <w:p w14:paraId="36ADD766" w14:textId="1BB80D0B" w:rsidR="00BB68C7" w:rsidRPr="000C0B46" w:rsidRDefault="00BB68C7" w:rsidP="00B1366A">
            <w:pPr>
              <w:rPr>
                <w:sz w:val="10"/>
                <w:szCs w:val="10"/>
                <w:lang w:val="en-US"/>
              </w:rPr>
            </w:pPr>
            <w:r w:rsidRPr="000C0B46">
              <w:rPr>
                <w:sz w:val="10"/>
                <w:szCs w:val="10"/>
                <w:lang w:val="en-US"/>
              </w:rPr>
              <w:t>7</w:t>
            </w:r>
          </w:p>
        </w:tc>
        <w:tc>
          <w:tcPr>
            <w:tcW w:w="280" w:type="dxa"/>
            <w:tcBorders>
              <w:bottom w:val="single" w:sz="4" w:space="0" w:color="auto"/>
            </w:tcBorders>
          </w:tcPr>
          <w:p w14:paraId="462D47B6" w14:textId="77777777" w:rsidR="00BB68C7" w:rsidRPr="000C0B46" w:rsidRDefault="00BB68C7" w:rsidP="00B1366A">
            <w:pPr>
              <w:rPr>
                <w:sz w:val="10"/>
                <w:szCs w:val="10"/>
                <w:lang w:val="en-US"/>
              </w:rPr>
            </w:pPr>
            <w:r w:rsidRPr="000C0B46">
              <w:rPr>
                <w:sz w:val="10"/>
                <w:szCs w:val="10"/>
                <w:lang w:val="en-US"/>
              </w:rPr>
              <w:t>7</w:t>
            </w:r>
          </w:p>
        </w:tc>
        <w:tc>
          <w:tcPr>
            <w:tcW w:w="280" w:type="dxa"/>
            <w:tcBorders>
              <w:bottom w:val="single" w:sz="4" w:space="0" w:color="auto"/>
            </w:tcBorders>
          </w:tcPr>
          <w:p w14:paraId="5224DAEC" w14:textId="77777777" w:rsidR="00BB68C7" w:rsidRPr="000C0B46" w:rsidRDefault="00BB68C7" w:rsidP="00B1366A">
            <w:pPr>
              <w:rPr>
                <w:sz w:val="10"/>
                <w:szCs w:val="10"/>
                <w:lang w:val="en-US"/>
              </w:rPr>
            </w:pPr>
            <w:r w:rsidRPr="000C0B46">
              <w:rPr>
                <w:sz w:val="10"/>
                <w:szCs w:val="10"/>
                <w:lang w:val="en-US"/>
              </w:rPr>
              <w:t>8</w:t>
            </w:r>
          </w:p>
        </w:tc>
        <w:tc>
          <w:tcPr>
            <w:tcW w:w="280" w:type="dxa"/>
            <w:tcBorders>
              <w:bottom w:val="single" w:sz="4" w:space="0" w:color="auto"/>
            </w:tcBorders>
          </w:tcPr>
          <w:p w14:paraId="6AEF6659" w14:textId="77777777" w:rsidR="00BB68C7" w:rsidRPr="000C0B46" w:rsidRDefault="00BB68C7" w:rsidP="00B1366A">
            <w:pPr>
              <w:rPr>
                <w:sz w:val="10"/>
                <w:szCs w:val="10"/>
                <w:lang w:val="en-US"/>
              </w:rPr>
            </w:pPr>
            <w:r w:rsidRPr="000C0B46">
              <w:rPr>
                <w:sz w:val="10"/>
                <w:szCs w:val="10"/>
                <w:lang w:val="en-US"/>
              </w:rPr>
              <w:t>8</w:t>
            </w:r>
          </w:p>
        </w:tc>
        <w:tc>
          <w:tcPr>
            <w:tcW w:w="280" w:type="dxa"/>
            <w:tcBorders>
              <w:bottom w:val="single" w:sz="4" w:space="0" w:color="auto"/>
            </w:tcBorders>
          </w:tcPr>
          <w:p w14:paraId="7D3663A2" w14:textId="77777777" w:rsidR="00BB68C7" w:rsidRPr="000C0B46" w:rsidRDefault="00BB68C7" w:rsidP="00B1366A">
            <w:pPr>
              <w:rPr>
                <w:sz w:val="10"/>
                <w:szCs w:val="10"/>
                <w:lang w:val="en-US"/>
              </w:rPr>
            </w:pPr>
            <w:r w:rsidRPr="000C0B46">
              <w:rPr>
                <w:sz w:val="10"/>
                <w:szCs w:val="10"/>
                <w:lang w:val="en-US"/>
              </w:rPr>
              <w:t>9</w:t>
            </w:r>
          </w:p>
        </w:tc>
        <w:tc>
          <w:tcPr>
            <w:tcW w:w="280" w:type="dxa"/>
            <w:tcBorders>
              <w:bottom w:val="single" w:sz="4" w:space="0" w:color="auto"/>
            </w:tcBorders>
          </w:tcPr>
          <w:p w14:paraId="2A992F12" w14:textId="77777777" w:rsidR="00BB68C7" w:rsidRPr="000C0B46" w:rsidRDefault="00BB68C7" w:rsidP="00B1366A">
            <w:pPr>
              <w:rPr>
                <w:sz w:val="10"/>
                <w:szCs w:val="10"/>
                <w:lang w:val="en-US"/>
              </w:rPr>
            </w:pPr>
            <w:r w:rsidRPr="000C0B46">
              <w:rPr>
                <w:sz w:val="10"/>
                <w:szCs w:val="10"/>
                <w:lang w:val="en-US"/>
              </w:rPr>
              <w:t>9</w:t>
            </w:r>
          </w:p>
        </w:tc>
        <w:tc>
          <w:tcPr>
            <w:tcW w:w="336" w:type="dxa"/>
            <w:tcBorders>
              <w:bottom w:val="single" w:sz="4" w:space="0" w:color="auto"/>
            </w:tcBorders>
          </w:tcPr>
          <w:p w14:paraId="51AF8AB2" w14:textId="77777777" w:rsidR="00BB68C7" w:rsidRPr="000C0B46" w:rsidRDefault="00BB68C7" w:rsidP="00B1366A">
            <w:pPr>
              <w:rPr>
                <w:sz w:val="10"/>
                <w:szCs w:val="10"/>
                <w:lang w:val="en-US"/>
              </w:rPr>
            </w:pPr>
            <w:r w:rsidRPr="000C0B46">
              <w:rPr>
                <w:sz w:val="10"/>
                <w:szCs w:val="10"/>
                <w:lang w:val="en-US"/>
              </w:rPr>
              <w:t>10</w:t>
            </w:r>
          </w:p>
        </w:tc>
        <w:tc>
          <w:tcPr>
            <w:tcW w:w="336" w:type="dxa"/>
            <w:tcBorders>
              <w:bottom w:val="single" w:sz="4" w:space="0" w:color="auto"/>
            </w:tcBorders>
          </w:tcPr>
          <w:p w14:paraId="5668C19A" w14:textId="77777777" w:rsidR="00BB68C7" w:rsidRPr="000C0B46" w:rsidRDefault="00BB68C7" w:rsidP="00B1366A">
            <w:pPr>
              <w:rPr>
                <w:sz w:val="10"/>
                <w:szCs w:val="10"/>
                <w:lang w:val="en-US"/>
              </w:rPr>
            </w:pPr>
            <w:r w:rsidRPr="000C0B46">
              <w:rPr>
                <w:sz w:val="10"/>
                <w:szCs w:val="10"/>
                <w:lang w:val="en-US"/>
              </w:rPr>
              <w:t>10</w:t>
            </w:r>
          </w:p>
        </w:tc>
        <w:tc>
          <w:tcPr>
            <w:tcW w:w="336" w:type="dxa"/>
            <w:tcBorders>
              <w:bottom w:val="single" w:sz="4" w:space="0" w:color="auto"/>
            </w:tcBorders>
          </w:tcPr>
          <w:p w14:paraId="0BD82337" w14:textId="77777777" w:rsidR="00BB68C7" w:rsidRPr="000C0B46" w:rsidRDefault="00BB68C7" w:rsidP="00B1366A">
            <w:pPr>
              <w:rPr>
                <w:sz w:val="10"/>
                <w:szCs w:val="10"/>
                <w:lang w:val="en-US"/>
              </w:rPr>
            </w:pPr>
            <w:r w:rsidRPr="000C0B46">
              <w:rPr>
                <w:sz w:val="10"/>
                <w:szCs w:val="10"/>
                <w:lang w:val="en-US"/>
              </w:rPr>
              <w:t>11</w:t>
            </w:r>
          </w:p>
        </w:tc>
        <w:tc>
          <w:tcPr>
            <w:tcW w:w="336" w:type="dxa"/>
            <w:tcBorders>
              <w:bottom w:val="single" w:sz="4" w:space="0" w:color="auto"/>
            </w:tcBorders>
          </w:tcPr>
          <w:p w14:paraId="7DCBA887" w14:textId="77777777" w:rsidR="00BB68C7" w:rsidRPr="000C0B46" w:rsidRDefault="00BB68C7" w:rsidP="00B1366A">
            <w:pPr>
              <w:rPr>
                <w:sz w:val="10"/>
                <w:szCs w:val="10"/>
                <w:lang w:val="en-US"/>
              </w:rPr>
            </w:pPr>
            <w:r w:rsidRPr="000C0B46">
              <w:rPr>
                <w:sz w:val="10"/>
                <w:szCs w:val="10"/>
                <w:lang w:val="en-US"/>
              </w:rPr>
              <w:t>11</w:t>
            </w:r>
          </w:p>
        </w:tc>
        <w:tc>
          <w:tcPr>
            <w:tcW w:w="336" w:type="dxa"/>
            <w:tcBorders>
              <w:bottom w:val="single" w:sz="4" w:space="0" w:color="auto"/>
            </w:tcBorders>
          </w:tcPr>
          <w:p w14:paraId="090D420D" w14:textId="77777777" w:rsidR="00BB68C7" w:rsidRPr="000C0B46" w:rsidRDefault="00BB68C7" w:rsidP="00B1366A">
            <w:pPr>
              <w:rPr>
                <w:sz w:val="10"/>
                <w:szCs w:val="10"/>
                <w:lang w:val="en-US"/>
              </w:rPr>
            </w:pPr>
            <w:r w:rsidRPr="000C0B46">
              <w:rPr>
                <w:sz w:val="10"/>
                <w:szCs w:val="10"/>
                <w:lang w:val="en-US"/>
              </w:rPr>
              <w:t>12</w:t>
            </w:r>
          </w:p>
        </w:tc>
        <w:tc>
          <w:tcPr>
            <w:tcW w:w="336" w:type="dxa"/>
            <w:tcBorders>
              <w:bottom w:val="single" w:sz="4" w:space="0" w:color="auto"/>
            </w:tcBorders>
          </w:tcPr>
          <w:p w14:paraId="5CAB9BB4" w14:textId="77777777" w:rsidR="00BB68C7" w:rsidRPr="000C0B46" w:rsidRDefault="00BB68C7" w:rsidP="00B1366A">
            <w:pPr>
              <w:rPr>
                <w:sz w:val="10"/>
                <w:szCs w:val="10"/>
                <w:lang w:val="en-US"/>
              </w:rPr>
            </w:pPr>
            <w:r w:rsidRPr="000C0B46">
              <w:rPr>
                <w:sz w:val="10"/>
                <w:szCs w:val="10"/>
                <w:lang w:val="en-US"/>
              </w:rPr>
              <w:t>12</w:t>
            </w:r>
          </w:p>
        </w:tc>
        <w:tc>
          <w:tcPr>
            <w:tcW w:w="336" w:type="dxa"/>
            <w:tcBorders>
              <w:bottom w:val="single" w:sz="4" w:space="0" w:color="auto"/>
            </w:tcBorders>
          </w:tcPr>
          <w:p w14:paraId="3E811DF6" w14:textId="77777777" w:rsidR="00BB68C7" w:rsidRPr="000C0B46" w:rsidRDefault="00BB68C7" w:rsidP="00B1366A">
            <w:pPr>
              <w:rPr>
                <w:sz w:val="10"/>
                <w:szCs w:val="10"/>
                <w:lang w:val="en-US"/>
              </w:rPr>
            </w:pPr>
            <w:r w:rsidRPr="000C0B46">
              <w:rPr>
                <w:sz w:val="10"/>
                <w:szCs w:val="10"/>
                <w:lang w:val="en-US"/>
              </w:rPr>
              <w:t>13</w:t>
            </w:r>
          </w:p>
        </w:tc>
        <w:tc>
          <w:tcPr>
            <w:tcW w:w="336" w:type="dxa"/>
            <w:tcBorders>
              <w:bottom w:val="single" w:sz="4" w:space="0" w:color="auto"/>
            </w:tcBorders>
          </w:tcPr>
          <w:p w14:paraId="7A672A79" w14:textId="77777777" w:rsidR="00BB68C7" w:rsidRPr="000C0B46" w:rsidRDefault="00BB68C7" w:rsidP="00B1366A">
            <w:pPr>
              <w:rPr>
                <w:sz w:val="10"/>
                <w:szCs w:val="10"/>
                <w:lang w:val="en-US"/>
              </w:rPr>
            </w:pPr>
            <w:r w:rsidRPr="000C0B46">
              <w:rPr>
                <w:sz w:val="10"/>
                <w:szCs w:val="10"/>
                <w:lang w:val="en-US"/>
              </w:rPr>
              <w:t>13</w:t>
            </w:r>
          </w:p>
        </w:tc>
        <w:tc>
          <w:tcPr>
            <w:tcW w:w="336" w:type="dxa"/>
            <w:tcBorders>
              <w:bottom w:val="single" w:sz="4" w:space="0" w:color="auto"/>
            </w:tcBorders>
          </w:tcPr>
          <w:p w14:paraId="62D5686E" w14:textId="77777777" w:rsidR="00BB68C7" w:rsidRPr="000C0B46" w:rsidRDefault="00BB68C7" w:rsidP="00B1366A">
            <w:pPr>
              <w:rPr>
                <w:sz w:val="10"/>
                <w:szCs w:val="10"/>
                <w:lang w:val="en-US"/>
              </w:rPr>
            </w:pPr>
            <w:r w:rsidRPr="000C0B46">
              <w:rPr>
                <w:sz w:val="10"/>
                <w:szCs w:val="10"/>
                <w:lang w:val="en-US"/>
              </w:rPr>
              <w:t>14</w:t>
            </w:r>
          </w:p>
        </w:tc>
        <w:tc>
          <w:tcPr>
            <w:tcW w:w="336" w:type="dxa"/>
            <w:tcBorders>
              <w:bottom w:val="single" w:sz="4" w:space="0" w:color="auto"/>
            </w:tcBorders>
          </w:tcPr>
          <w:p w14:paraId="30142332" w14:textId="77777777" w:rsidR="00BB68C7" w:rsidRPr="000C0B46" w:rsidRDefault="00BB68C7" w:rsidP="00B1366A">
            <w:pPr>
              <w:rPr>
                <w:sz w:val="10"/>
                <w:szCs w:val="10"/>
                <w:lang w:val="en-US"/>
              </w:rPr>
            </w:pPr>
            <w:r w:rsidRPr="000C0B46">
              <w:rPr>
                <w:sz w:val="10"/>
                <w:szCs w:val="10"/>
                <w:lang w:val="en-US"/>
              </w:rPr>
              <w:t>14</w:t>
            </w:r>
          </w:p>
        </w:tc>
        <w:tc>
          <w:tcPr>
            <w:tcW w:w="336" w:type="dxa"/>
            <w:tcBorders>
              <w:bottom w:val="single" w:sz="4" w:space="0" w:color="auto"/>
            </w:tcBorders>
          </w:tcPr>
          <w:p w14:paraId="0F9709D6" w14:textId="77777777" w:rsidR="00BB68C7" w:rsidRPr="000C0B46" w:rsidRDefault="00BB68C7" w:rsidP="00B1366A">
            <w:pPr>
              <w:rPr>
                <w:sz w:val="10"/>
                <w:szCs w:val="10"/>
                <w:lang w:val="en-US"/>
              </w:rPr>
            </w:pPr>
            <w:r w:rsidRPr="000C0B46">
              <w:rPr>
                <w:sz w:val="10"/>
                <w:szCs w:val="10"/>
                <w:lang w:val="en-US"/>
              </w:rPr>
              <w:t>15</w:t>
            </w:r>
          </w:p>
        </w:tc>
        <w:tc>
          <w:tcPr>
            <w:tcW w:w="336" w:type="dxa"/>
            <w:tcBorders>
              <w:bottom w:val="single" w:sz="4" w:space="0" w:color="auto"/>
            </w:tcBorders>
          </w:tcPr>
          <w:p w14:paraId="306113F6" w14:textId="77777777" w:rsidR="00BB68C7" w:rsidRPr="000C0B46" w:rsidRDefault="00BB68C7" w:rsidP="00B1366A">
            <w:pPr>
              <w:rPr>
                <w:sz w:val="10"/>
                <w:szCs w:val="10"/>
                <w:lang w:val="en-US"/>
              </w:rPr>
            </w:pPr>
            <w:r w:rsidRPr="000C0B46">
              <w:rPr>
                <w:sz w:val="10"/>
                <w:szCs w:val="10"/>
                <w:lang w:val="en-US"/>
              </w:rPr>
              <w:t>15</w:t>
            </w:r>
          </w:p>
        </w:tc>
      </w:tr>
      <w:tr w:rsidR="00BB68C7" w:rsidRPr="006B03A7" w14:paraId="7F2C2F02" w14:textId="77777777" w:rsidTr="00B1366A">
        <w:tc>
          <w:tcPr>
            <w:tcW w:w="280" w:type="dxa"/>
            <w:tcBorders>
              <w:top w:val="dashed" w:sz="4" w:space="0" w:color="auto"/>
              <w:left w:val="dashed" w:sz="4" w:space="0" w:color="auto"/>
              <w:bottom w:val="dashed" w:sz="4" w:space="0" w:color="auto"/>
              <w:right w:val="dashed" w:sz="4" w:space="0" w:color="auto"/>
            </w:tcBorders>
          </w:tcPr>
          <w:p w14:paraId="2E1AB0A1" w14:textId="77777777" w:rsidR="00BB68C7" w:rsidRPr="000C0B46" w:rsidRDefault="00BB68C7" w:rsidP="00B1366A">
            <w:pPr>
              <w:rPr>
                <w:sz w:val="10"/>
                <w:szCs w:val="10"/>
                <w:lang w:val="en-US"/>
              </w:rPr>
            </w:pPr>
            <w:r w:rsidRPr="000C0B46">
              <w:rPr>
                <w:sz w:val="10"/>
                <w:szCs w:val="10"/>
                <w:lang w:val="en-US"/>
              </w:rPr>
              <w:t>1</w:t>
            </w:r>
          </w:p>
        </w:tc>
        <w:tc>
          <w:tcPr>
            <w:tcW w:w="280" w:type="dxa"/>
            <w:tcBorders>
              <w:top w:val="dashed" w:sz="4" w:space="0" w:color="auto"/>
              <w:left w:val="dashed" w:sz="4" w:space="0" w:color="auto"/>
              <w:bottom w:val="dashed" w:sz="4" w:space="0" w:color="auto"/>
              <w:right w:val="dashed" w:sz="4" w:space="0" w:color="auto"/>
            </w:tcBorders>
          </w:tcPr>
          <w:p w14:paraId="50F6E90E" w14:textId="77777777" w:rsidR="00BB68C7" w:rsidRPr="000C0B46" w:rsidRDefault="00BB68C7" w:rsidP="00B1366A">
            <w:pPr>
              <w:rPr>
                <w:sz w:val="10"/>
                <w:szCs w:val="10"/>
                <w:lang w:val="en-US"/>
              </w:rPr>
            </w:pPr>
            <w:r w:rsidRPr="000C0B46">
              <w:rPr>
                <w:sz w:val="10"/>
                <w:szCs w:val="10"/>
                <w:lang w:val="en-US"/>
              </w:rPr>
              <w:t>1</w:t>
            </w:r>
          </w:p>
        </w:tc>
        <w:tc>
          <w:tcPr>
            <w:tcW w:w="280" w:type="dxa"/>
            <w:tcBorders>
              <w:left w:val="dashed" w:sz="4" w:space="0" w:color="auto"/>
              <w:bottom w:val="single" w:sz="4" w:space="0" w:color="auto"/>
            </w:tcBorders>
          </w:tcPr>
          <w:p w14:paraId="2B578C63" w14:textId="77777777" w:rsidR="00BB68C7" w:rsidRPr="000C0B46" w:rsidRDefault="00BB68C7" w:rsidP="00B1366A">
            <w:pPr>
              <w:rPr>
                <w:sz w:val="10"/>
                <w:szCs w:val="10"/>
                <w:lang w:val="en-US"/>
              </w:rPr>
            </w:pPr>
            <w:r w:rsidRPr="000C0B46">
              <w:rPr>
                <w:sz w:val="10"/>
                <w:szCs w:val="10"/>
                <w:lang w:val="en-US"/>
              </w:rPr>
              <w:t>1</w:t>
            </w:r>
          </w:p>
        </w:tc>
        <w:tc>
          <w:tcPr>
            <w:tcW w:w="280" w:type="dxa"/>
            <w:tcBorders>
              <w:bottom w:val="single" w:sz="4" w:space="0" w:color="auto"/>
            </w:tcBorders>
          </w:tcPr>
          <w:p w14:paraId="58B184AF" w14:textId="77777777" w:rsidR="00BB68C7" w:rsidRPr="000C0B46" w:rsidRDefault="00BB68C7" w:rsidP="00B1366A">
            <w:pPr>
              <w:rPr>
                <w:sz w:val="10"/>
                <w:szCs w:val="10"/>
                <w:lang w:val="en-US"/>
              </w:rPr>
            </w:pPr>
            <w:r w:rsidRPr="000C0B46">
              <w:rPr>
                <w:sz w:val="10"/>
                <w:szCs w:val="10"/>
                <w:lang w:val="en-US"/>
              </w:rPr>
              <w:t>1</w:t>
            </w:r>
          </w:p>
        </w:tc>
        <w:tc>
          <w:tcPr>
            <w:tcW w:w="280" w:type="dxa"/>
            <w:tcBorders>
              <w:bottom w:val="single" w:sz="4" w:space="0" w:color="auto"/>
            </w:tcBorders>
          </w:tcPr>
          <w:p w14:paraId="2D3C1BCC" w14:textId="77777777" w:rsidR="00BB68C7" w:rsidRPr="000C0B46" w:rsidRDefault="00BB68C7" w:rsidP="00B1366A">
            <w:pPr>
              <w:rPr>
                <w:sz w:val="10"/>
                <w:szCs w:val="10"/>
                <w:lang w:val="en-US"/>
              </w:rPr>
            </w:pPr>
            <w:r w:rsidRPr="000C0B46">
              <w:rPr>
                <w:sz w:val="10"/>
                <w:szCs w:val="10"/>
                <w:lang w:val="en-US"/>
              </w:rPr>
              <w:t>1</w:t>
            </w:r>
          </w:p>
        </w:tc>
        <w:tc>
          <w:tcPr>
            <w:tcW w:w="279" w:type="dxa"/>
            <w:tcBorders>
              <w:bottom w:val="single" w:sz="4" w:space="0" w:color="auto"/>
            </w:tcBorders>
          </w:tcPr>
          <w:p w14:paraId="76031C00" w14:textId="77777777" w:rsidR="00BB68C7" w:rsidRPr="000C0B46" w:rsidRDefault="00BB68C7" w:rsidP="00B1366A">
            <w:pPr>
              <w:rPr>
                <w:sz w:val="10"/>
                <w:szCs w:val="10"/>
                <w:lang w:val="en-US"/>
              </w:rPr>
            </w:pPr>
            <w:r w:rsidRPr="000C0B46">
              <w:rPr>
                <w:sz w:val="10"/>
                <w:szCs w:val="10"/>
                <w:lang w:val="en-US"/>
              </w:rPr>
              <w:t>1</w:t>
            </w:r>
          </w:p>
        </w:tc>
        <w:tc>
          <w:tcPr>
            <w:tcW w:w="279" w:type="dxa"/>
            <w:tcBorders>
              <w:bottom w:val="single" w:sz="4" w:space="0" w:color="auto"/>
            </w:tcBorders>
          </w:tcPr>
          <w:p w14:paraId="7056235C" w14:textId="77777777" w:rsidR="00BB68C7" w:rsidRPr="000C0B46" w:rsidRDefault="00BB68C7" w:rsidP="00B1366A">
            <w:pPr>
              <w:rPr>
                <w:sz w:val="10"/>
                <w:szCs w:val="10"/>
                <w:lang w:val="en-US"/>
              </w:rPr>
            </w:pPr>
            <w:r w:rsidRPr="000C0B46">
              <w:rPr>
                <w:sz w:val="10"/>
                <w:szCs w:val="10"/>
                <w:lang w:val="en-US"/>
              </w:rPr>
              <w:t>1</w:t>
            </w:r>
          </w:p>
        </w:tc>
        <w:tc>
          <w:tcPr>
            <w:tcW w:w="279" w:type="dxa"/>
            <w:tcBorders>
              <w:bottom w:val="single" w:sz="4" w:space="0" w:color="auto"/>
            </w:tcBorders>
          </w:tcPr>
          <w:p w14:paraId="339767E6" w14:textId="77777777" w:rsidR="00BB68C7" w:rsidRPr="000C0B46" w:rsidRDefault="00BB68C7" w:rsidP="00B1366A">
            <w:pPr>
              <w:rPr>
                <w:sz w:val="10"/>
                <w:szCs w:val="10"/>
                <w:lang w:val="en-US"/>
              </w:rPr>
            </w:pPr>
            <w:r w:rsidRPr="000C0B46">
              <w:rPr>
                <w:sz w:val="10"/>
                <w:szCs w:val="10"/>
                <w:lang w:val="en-US"/>
              </w:rPr>
              <w:t>1</w:t>
            </w:r>
          </w:p>
        </w:tc>
        <w:tc>
          <w:tcPr>
            <w:tcW w:w="280" w:type="dxa"/>
            <w:tcBorders>
              <w:bottom w:val="single" w:sz="4" w:space="0" w:color="auto"/>
            </w:tcBorders>
          </w:tcPr>
          <w:p w14:paraId="5279B68C" w14:textId="77777777" w:rsidR="00BB68C7" w:rsidRPr="000C0B46" w:rsidRDefault="00BB68C7" w:rsidP="00B1366A">
            <w:pPr>
              <w:rPr>
                <w:sz w:val="10"/>
                <w:szCs w:val="10"/>
                <w:lang w:val="en-US"/>
              </w:rPr>
            </w:pPr>
            <w:r w:rsidRPr="000C0B46">
              <w:rPr>
                <w:sz w:val="10"/>
                <w:szCs w:val="10"/>
                <w:lang w:val="en-US"/>
              </w:rPr>
              <w:t>1</w:t>
            </w:r>
          </w:p>
        </w:tc>
        <w:tc>
          <w:tcPr>
            <w:tcW w:w="280" w:type="dxa"/>
            <w:tcBorders>
              <w:bottom w:val="single" w:sz="4" w:space="0" w:color="auto"/>
            </w:tcBorders>
          </w:tcPr>
          <w:p w14:paraId="225D0A74" w14:textId="77777777" w:rsidR="00BB68C7" w:rsidRPr="000C0B46" w:rsidRDefault="00BB68C7" w:rsidP="00B1366A">
            <w:pPr>
              <w:rPr>
                <w:sz w:val="10"/>
                <w:szCs w:val="10"/>
                <w:lang w:val="en-US"/>
              </w:rPr>
            </w:pPr>
            <w:r w:rsidRPr="000C0B46">
              <w:rPr>
                <w:sz w:val="10"/>
                <w:szCs w:val="10"/>
                <w:lang w:val="en-US"/>
              </w:rPr>
              <w:t>1</w:t>
            </w:r>
          </w:p>
        </w:tc>
        <w:tc>
          <w:tcPr>
            <w:tcW w:w="280" w:type="dxa"/>
            <w:tcBorders>
              <w:bottom w:val="single" w:sz="4" w:space="0" w:color="auto"/>
            </w:tcBorders>
          </w:tcPr>
          <w:p w14:paraId="6666C5B3" w14:textId="77777777" w:rsidR="00BB68C7" w:rsidRPr="000C0B46" w:rsidRDefault="00BB68C7" w:rsidP="00B1366A">
            <w:pPr>
              <w:rPr>
                <w:sz w:val="10"/>
                <w:szCs w:val="10"/>
                <w:lang w:val="en-US"/>
              </w:rPr>
            </w:pPr>
            <w:r w:rsidRPr="000C0B46">
              <w:rPr>
                <w:sz w:val="10"/>
                <w:szCs w:val="10"/>
                <w:lang w:val="en-US"/>
              </w:rPr>
              <w:t>1</w:t>
            </w:r>
          </w:p>
        </w:tc>
        <w:tc>
          <w:tcPr>
            <w:tcW w:w="280" w:type="dxa"/>
            <w:tcBorders>
              <w:bottom w:val="single" w:sz="4" w:space="0" w:color="auto"/>
            </w:tcBorders>
          </w:tcPr>
          <w:p w14:paraId="0FBB61C3" w14:textId="77777777" w:rsidR="00BB68C7" w:rsidRPr="000C0B46" w:rsidRDefault="00BB68C7" w:rsidP="00B1366A">
            <w:pPr>
              <w:rPr>
                <w:sz w:val="10"/>
                <w:szCs w:val="10"/>
                <w:lang w:val="en-US"/>
              </w:rPr>
            </w:pPr>
            <w:r w:rsidRPr="000C0B46">
              <w:rPr>
                <w:sz w:val="10"/>
                <w:szCs w:val="10"/>
                <w:lang w:val="en-US"/>
              </w:rPr>
              <w:t>1</w:t>
            </w:r>
          </w:p>
        </w:tc>
        <w:tc>
          <w:tcPr>
            <w:tcW w:w="280" w:type="dxa"/>
            <w:tcBorders>
              <w:bottom w:val="single" w:sz="4" w:space="0" w:color="auto"/>
            </w:tcBorders>
          </w:tcPr>
          <w:p w14:paraId="22A22160" w14:textId="77777777" w:rsidR="00BB68C7" w:rsidRPr="000C0B46" w:rsidRDefault="00BB68C7" w:rsidP="00B1366A">
            <w:pPr>
              <w:rPr>
                <w:sz w:val="10"/>
                <w:szCs w:val="10"/>
                <w:lang w:val="en-US"/>
              </w:rPr>
            </w:pPr>
            <w:r w:rsidRPr="000C0B46">
              <w:rPr>
                <w:sz w:val="10"/>
                <w:szCs w:val="10"/>
                <w:lang w:val="en-US"/>
              </w:rPr>
              <w:t>1</w:t>
            </w:r>
          </w:p>
        </w:tc>
        <w:tc>
          <w:tcPr>
            <w:tcW w:w="280" w:type="dxa"/>
            <w:tcBorders>
              <w:bottom w:val="single" w:sz="4" w:space="0" w:color="auto"/>
            </w:tcBorders>
          </w:tcPr>
          <w:p w14:paraId="40E727CE" w14:textId="77777777" w:rsidR="00BB68C7" w:rsidRPr="000C0B46" w:rsidRDefault="00BB68C7" w:rsidP="00B1366A">
            <w:pPr>
              <w:rPr>
                <w:sz w:val="10"/>
                <w:szCs w:val="10"/>
                <w:lang w:val="en-US"/>
              </w:rPr>
            </w:pPr>
            <w:r w:rsidRPr="000C0B46">
              <w:rPr>
                <w:sz w:val="10"/>
                <w:szCs w:val="10"/>
                <w:lang w:val="en-US"/>
              </w:rPr>
              <w:t>1</w:t>
            </w:r>
          </w:p>
        </w:tc>
        <w:tc>
          <w:tcPr>
            <w:tcW w:w="280" w:type="dxa"/>
            <w:tcBorders>
              <w:bottom w:val="single" w:sz="4" w:space="0" w:color="auto"/>
            </w:tcBorders>
          </w:tcPr>
          <w:p w14:paraId="7EEEF20F" w14:textId="04743D6E" w:rsidR="00BB68C7" w:rsidRPr="000C0B46" w:rsidRDefault="00BB68C7" w:rsidP="00B1366A">
            <w:pPr>
              <w:rPr>
                <w:sz w:val="10"/>
                <w:szCs w:val="10"/>
                <w:lang w:val="en-US"/>
              </w:rPr>
            </w:pPr>
            <w:r w:rsidRPr="000C0B46">
              <w:rPr>
                <w:sz w:val="10"/>
                <w:szCs w:val="10"/>
                <w:lang w:val="en-US"/>
              </w:rPr>
              <w:t>1</w:t>
            </w:r>
          </w:p>
        </w:tc>
        <w:tc>
          <w:tcPr>
            <w:tcW w:w="280" w:type="dxa"/>
            <w:tcBorders>
              <w:bottom w:val="single" w:sz="4" w:space="0" w:color="auto"/>
            </w:tcBorders>
          </w:tcPr>
          <w:p w14:paraId="2FC91CB1" w14:textId="77777777" w:rsidR="00BB68C7" w:rsidRPr="000C0B46" w:rsidRDefault="00BB68C7" w:rsidP="00B1366A">
            <w:pPr>
              <w:rPr>
                <w:sz w:val="10"/>
                <w:szCs w:val="10"/>
                <w:lang w:val="en-US"/>
              </w:rPr>
            </w:pPr>
            <w:r w:rsidRPr="000C0B46">
              <w:rPr>
                <w:sz w:val="10"/>
                <w:szCs w:val="10"/>
                <w:lang w:val="en-US"/>
              </w:rPr>
              <w:t>1</w:t>
            </w:r>
          </w:p>
        </w:tc>
        <w:tc>
          <w:tcPr>
            <w:tcW w:w="280" w:type="dxa"/>
            <w:tcBorders>
              <w:bottom w:val="single" w:sz="4" w:space="0" w:color="auto"/>
            </w:tcBorders>
          </w:tcPr>
          <w:p w14:paraId="515E73DD" w14:textId="77777777" w:rsidR="00BB68C7" w:rsidRPr="000C0B46" w:rsidRDefault="00BB68C7" w:rsidP="00B1366A">
            <w:pPr>
              <w:rPr>
                <w:sz w:val="10"/>
                <w:szCs w:val="10"/>
                <w:lang w:val="en-US"/>
              </w:rPr>
            </w:pPr>
            <w:r w:rsidRPr="000C0B46">
              <w:rPr>
                <w:sz w:val="10"/>
                <w:szCs w:val="10"/>
                <w:lang w:val="en-US"/>
              </w:rPr>
              <w:t>1</w:t>
            </w:r>
          </w:p>
        </w:tc>
        <w:tc>
          <w:tcPr>
            <w:tcW w:w="280" w:type="dxa"/>
            <w:tcBorders>
              <w:bottom w:val="single" w:sz="4" w:space="0" w:color="auto"/>
            </w:tcBorders>
          </w:tcPr>
          <w:p w14:paraId="2F8FBCA7" w14:textId="77777777" w:rsidR="00BB68C7" w:rsidRPr="000C0B46" w:rsidRDefault="00BB68C7" w:rsidP="00B1366A">
            <w:pPr>
              <w:rPr>
                <w:sz w:val="10"/>
                <w:szCs w:val="10"/>
                <w:lang w:val="en-US"/>
              </w:rPr>
            </w:pPr>
            <w:r w:rsidRPr="000C0B46">
              <w:rPr>
                <w:sz w:val="10"/>
                <w:szCs w:val="10"/>
                <w:lang w:val="en-US"/>
              </w:rPr>
              <w:t>1</w:t>
            </w:r>
          </w:p>
        </w:tc>
        <w:tc>
          <w:tcPr>
            <w:tcW w:w="280" w:type="dxa"/>
            <w:tcBorders>
              <w:bottom w:val="single" w:sz="4" w:space="0" w:color="auto"/>
            </w:tcBorders>
          </w:tcPr>
          <w:p w14:paraId="38452491" w14:textId="77777777" w:rsidR="00BB68C7" w:rsidRPr="000C0B46" w:rsidRDefault="00BB68C7" w:rsidP="00B1366A">
            <w:pPr>
              <w:rPr>
                <w:sz w:val="10"/>
                <w:szCs w:val="10"/>
                <w:lang w:val="en-US"/>
              </w:rPr>
            </w:pPr>
            <w:r w:rsidRPr="000C0B46">
              <w:rPr>
                <w:sz w:val="10"/>
                <w:szCs w:val="10"/>
                <w:lang w:val="en-US"/>
              </w:rPr>
              <w:t>1</w:t>
            </w:r>
          </w:p>
        </w:tc>
        <w:tc>
          <w:tcPr>
            <w:tcW w:w="280" w:type="dxa"/>
            <w:tcBorders>
              <w:bottom w:val="single" w:sz="4" w:space="0" w:color="auto"/>
            </w:tcBorders>
          </w:tcPr>
          <w:p w14:paraId="4F98969B" w14:textId="77777777" w:rsidR="00BB68C7" w:rsidRPr="000C0B46" w:rsidRDefault="00BB68C7" w:rsidP="00B1366A">
            <w:pPr>
              <w:rPr>
                <w:sz w:val="10"/>
                <w:szCs w:val="10"/>
                <w:lang w:val="en-US"/>
              </w:rPr>
            </w:pPr>
            <w:r w:rsidRPr="000C0B46">
              <w:rPr>
                <w:sz w:val="10"/>
                <w:szCs w:val="10"/>
                <w:lang w:val="en-US"/>
              </w:rPr>
              <w:t>1</w:t>
            </w:r>
          </w:p>
        </w:tc>
        <w:tc>
          <w:tcPr>
            <w:tcW w:w="336" w:type="dxa"/>
            <w:tcBorders>
              <w:bottom w:val="single" w:sz="4" w:space="0" w:color="auto"/>
            </w:tcBorders>
          </w:tcPr>
          <w:p w14:paraId="2BD6A089" w14:textId="77777777" w:rsidR="00BB68C7" w:rsidRPr="000C0B46" w:rsidRDefault="00BB68C7" w:rsidP="00B1366A">
            <w:pPr>
              <w:rPr>
                <w:sz w:val="10"/>
                <w:szCs w:val="10"/>
                <w:lang w:val="en-US"/>
              </w:rPr>
            </w:pPr>
            <w:r w:rsidRPr="000C0B46">
              <w:rPr>
                <w:sz w:val="10"/>
                <w:szCs w:val="10"/>
                <w:lang w:val="en-US"/>
              </w:rPr>
              <w:t>1</w:t>
            </w:r>
          </w:p>
        </w:tc>
        <w:tc>
          <w:tcPr>
            <w:tcW w:w="336" w:type="dxa"/>
            <w:tcBorders>
              <w:bottom w:val="single" w:sz="4" w:space="0" w:color="auto"/>
            </w:tcBorders>
          </w:tcPr>
          <w:p w14:paraId="63D974A5" w14:textId="77777777" w:rsidR="00BB68C7" w:rsidRPr="000C0B46" w:rsidRDefault="00BB68C7" w:rsidP="00B1366A">
            <w:pPr>
              <w:rPr>
                <w:sz w:val="10"/>
                <w:szCs w:val="10"/>
                <w:lang w:val="en-US"/>
              </w:rPr>
            </w:pPr>
            <w:r w:rsidRPr="000C0B46">
              <w:rPr>
                <w:sz w:val="10"/>
                <w:szCs w:val="10"/>
                <w:lang w:val="en-US"/>
              </w:rPr>
              <w:t>1</w:t>
            </w:r>
          </w:p>
        </w:tc>
        <w:tc>
          <w:tcPr>
            <w:tcW w:w="336" w:type="dxa"/>
            <w:tcBorders>
              <w:bottom w:val="single" w:sz="4" w:space="0" w:color="auto"/>
            </w:tcBorders>
          </w:tcPr>
          <w:p w14:paraId="285CC5B8" w14:textId="77777777" w:rsidR="00BB68C7" w:rsidRPr="000C0B46" w:rsidRDefault="00BB68C7" w:rsidP="00B1366A">
            <w:pPr>
              <w:rPr>
                <w:sz w:val="10"/>
                <w:szCs w:val="10"/>
                <w:lang w:val="en-US"/>
              </w:rPr>
            </w:pPr>
            <w:r w:rsidRPr="000C0B46">
              <w:rPr>
                <w:sz w:val="10"/>
                <w:szCs w:val="10"/>
                <w:lang w:val="en-US"/>
              </w:rPr>
              <w:t>1</w:t>
            </w:r>
          </w:p>
        </w:tc>
        <w:tc>
          <w:tcPr>
            <w:tcW w:w="336" w:type="dxa"/>
            <w:tcBorders>
              <w:bottom w:val="single" w:sz="4" w:space="0" w:color="auto"/>
            </w:tcBorders>
          </w:tcPr>
          <w:p w14:paraId="0A19ED47" w14:textId="77777777" w:rsidR="00BB68C7" w:rsidRPr="000C0B46" w:rsidRDefault="00BB68C7" w:rsidP="00B1366A">
            <w:pPr>
              <w:rPr>
                <w:sz w:val="10"/>
                <w:szCs w:val="10"/>
                <w:lang w:val="en-US"/>
              </w:rPr>
            </w:pPr>
            <w:r w:rsidRPr="000C0B46">
              <w:rPr>
                <w:sz w:val="10"/>
                <w:szCs w:val="10"/>
                <w:lang w:val="en-US"/>
              </w:rPr>
              <w:t>1</w:t>
            </w:r>
          </w:p>
        </w:tc>
        <w:tc>
          <w:tcPr>
            <w:tcW w:w="336" w:type="dxa"/>
            <w:tcBorders>
              <w:bottom w:val="single" w:sz="4" w:space="0" w:color="auto"/>
            </w:tcBorders>
          </w:tcPr>
          <w:p w14:paraId="1FB07092" w14:textId="77777777" w:rsidR="00BB68C7" w:rsidRPr="000C0B46" w:rsidRDefault="00BB68C7" w:rsidP="00B1366A">
            <w:pPr>
              <w:rPr>
                <w:sz w:val="10"/>
                <w:szCs w:val="10"/>
                <w:lang w:val="en-US"/>
              </w:rPr>
            </w:pPr>
            <w:r w:rsidRPr="000C0B46">
              <w:rPr>
                <w:sz w:val="10"/>
                <w:szCs w:val="10"/>
                <w:lang w:val="en-US"/>
              </w:rPr>
              <w:t>1</w:t>
            </w:r>
          </w:p>
        </w:tc>
        <w:tc>
          <w:tcPr>
            <w:tcW w:w="336" w:type="dxa"/>
            <w:tcBorders>
              <w:bottom w:val="single" w:sz="4" w:space="0" w:color="auto"/>
            </w:tcBorders>
          </w:tcPr>
          <w:p w14:paraId="4EDB5838" w14:textId="77777777" w:rsidR="00BB68C7" w:rsidRPr="000C0B46" w:rsidRDefault="00BB68C7" w:rsidP="00B1366A">
            <w:pPr>
              <w:rPr>
                <w:sz w:val="10"/>
                <w:szCs w:val="10"/>
                <w:lang w:val="en-US"/>
              </w:rPr>
            </w:pPr>
            <w:r w:rsidRPr="000C0B46">
              <w:rPr>
                <w:sz w:val="10"/>
                <w:szCs w:val="10"/>
                <w:lang w:val="en-US"/>
              </w:rPr>
              <w:t>1</w:t>
            </w:r>
          </w:p>
        </w:tc>
        <w:tc>
          <w:tcPr>
            <w:tcW w:w="336" w:type="dxa"/>
            <w:tcBorders>
              <w:bottom w:val="single" w:sz="4" w:space="0" w:color="auto"/>
            </w:tcBorders>
          </w:tcPr>
          <w:p w14:paraId="4FD44B9D" w14:textId="77777777" w:rsidR="00BB68C7" w:rsidRPr="000C0B46" w:rsidRDefault="00BB68C7" w:rsidP="00B1366A">
            <w:pPr>
              <w:rPr>
                <w:sz w:val="10"/>
                <w:szCs w:val="10"/>
                <w:lang w:val="en-US"/>
              </w:rPr>
            </w:pPr>
            <w:r w:rsidRPr="000C0B46">
              <w:rPr>
                <w:sz w:val="10"/>
                <w:szCs w:val="10"/>
                <w:lang w:val="en-US"/>
              </w:rPr>
              <w:t>1</w:t>
            </w:r>
          </w:p>
        </w:tc>
        <w:tc>
          <w:tcPr>
            <w:tcW w:w="336" w:type="dxa"/>
            <w:tcBorders>
              <w:bottom w:val="single" w:sz="4" w:space="0" w:color="auto"/>
            </w:tcBorders>
          </w:tcPr>
          <w:p w14:paraId="1E6595C3" w14:textId="77777777" w:rsidR="00BB68C7" w:rsidRPr="000C0B46" w:rsidRDefault="00BB68C7" w:rsidP="00B1366A">
            <w:pPr>
              <w:rPr>
                <w:sz w:val="10"/>
                <w:szCs w:val="10"/>
                <w:lang w:val="en-US"/>
              </w:rPr>
            </w:pPr>
            <w:r w:rsidRPr="000C0B46">
              <w:rPr>
                <w:sz w:val="10"/>
                <w:szCs w:val="10"/>
                <w:lang w:val="en-US"/>
              </w:rPr>
              <w:t>1</w:t>
            </w:r>
          </w:p>
        </w:tc>
        <w:tc>
          <w:tcPr>
            <w:tcW w:w="336" w:type="dxa"/>
            <w:tcBorders>
              <w:bottom w:val="single" w:sz="4" w:space="0" w:color="auto"/>
            </w:tcBorders>
          </w:tcPr>
          <w:p w14:paraId="3A2F1782" w14:textId="77777777" w:rsidR="00BB68C7" w:rsidRPr="000C0B46" w:rsidRDefault="00BB68C7" w:rsidP="00B1366A">
            <w:pPr>
              <w:rPr>
                <w:sz w:val="10"/>
                <w:szCs w:val="10"/>
                <w:lang w:val="en-US"/>
              </w:rPr>
            </w:pPr>
            <w:r w:rsidRPr="000C0B46">
              <w:rPr>
                <w:sz w:val="10"/>
                <w:szCs w:val="10"/>
                <w:lang w:val="en-US"/>
              </w:rPr>
              <w:t>1</w:t>
            </w:r>
          </w:p>
        </w:tc>
        <w:tc>
          <w:tcPr>
            <w:tcW w:w="336" w:type="dxa"/>
            <w:tcBorders>
              <w:bottom w:val="single" w:sz="4" w:space="0" w:color="auto"/>
            </w:tcBorders>
          </w:tcPr>
          <w:p w14:paraId="3BA59C83" w14:textId="77777777" w:rsidR="00BB68C7" w:rsidRPr="000C0B46" w:rsidRDefault="00BB68C7" w:rsidP="00B1366A">
            <w:pPr>
              <w:rPr>
                <w:sz w:val="10"/>
                <w:szCs w:val="10"/>
                <w:lang w:val="en-US"/>
              </w:rPr>
            </w:pPr>
            <w:r w:rsidRPr="000C0B46">
              <w:rPr>
                <w:sz w:val="10"/>
                <w:szCs w:val="10"/>
                <w:lang w:val="en-US"/>
              </w:rPr>
              <w:t>1</w:t>
            </w:r>
          </w:p>
        </w:tc>
        <w:tc>
          <w:tcPr>
            <w:tcW w:w="336" w:type="dxa"/>
            <w:tcBorders>
              <w:bottom w:val="single" w:sz="4" w:space="0" w:color="auto"/>
            </w:tcBorders>
          </w:tcPr>
          <w:p w14:paraId="5B720F9A" w14:textId="77777777" w:rsidR="00BB68C7" w:rsidRPr="000C0B46" w:rsidRDefault="00BB68C7" w:rsidP="00B1366A">
            <w:pPr>
              <w:rPr>
                <w:sz w:val="10"/>
                <w:szCs w:val="10"/>
                <w:lang w:val="en-US"/>
              </w:rPr>
            </w:pPr>
            <w:r w:rsidRPr="000C0B46">
              <w:rPr>
                <w:sz w:val="10"/>
                <w:szCs w:val="10"/>
                <w:lang w:val="en-US"/>
              </w:rPr>
              <w:t>1</w:t>
            </w:r>
          </w:p>
        </w:tc>
        <w:tc>
          <w:tcPr>
            <w:tcW w:w="336" w:type="dxa"/>
            <w:tcBorders>
              <w:bottom w:val="single" w:sz="4" w:space="0" w:color="auto"/>
            </w:tcBorders>
          </w:tcPr>
          <w:p w14:paraId="41CD61C2" w14:textId="77777777" w:rsidR="00BB68C7" w:rsidRPr="000C0B46" w:rsidRDefault="00BB68C7" w:rsidP="00B1366A">
            <w:pPr>
              <w:rPr>
                <w:sz w:val="10"/>
                <w:szCs w:val="10"/>
                <w:lang w:val="en-US"/>
              </w:rPr>
            </w:pPr>
            <w:r w:rsidRPr="000C0B46">
              <w:rPr>
                <w:sz w:val="10"/>
                <w:szCs w:val="10"/>
                <w:lang w:val="en-US"/>
              </w:rPr>
              <w:t>1</w:t>
            </w:r>
          </w:p>
        </w:tc>
      </w:tr>
    </w:tbl>
    <w:p w14:paraId="6E01DBDF" w14:textId="498DE026" w:rsidR="00741866" w:rsidRPr="0031409D" w:rsidRDefault="00741866" w:rsidP="0031409D">
      <w:pPr>
        <w:spacing w:before="180" w:after="240"/>
        <w:jc w:val="center"/>
        <w:rPr>
          <w:sz w:val="16"/>
          <w:szCs w:val="16"/>
          <w:lang w:val="en-US"/>
        </w:rPr>
      </w:pPr>
      <w:r w:rsidRPr="0031409D">
        <w:rPr>
          <w:sz w:val="16"/>
          <w:szCs w:val="16"/>
          <w:lang w:val="en-US"/>
        </w:rPr>
        <w:t xml:space="preserve">OCC’d RU = </w:t>
      </w:r>
      <w:r w:rsidR="0031409D" w:rsidRPr="0031409D">
        <w:rPr>
          <w:sz w:val="16"/>
          <w:szCs w:val="16"/>
          <w:lang w:val="en-US"/>
        </w:rPr>
        <w:t>16 ms</w:t>
      </w:r>
    </w:p>
    <w:p w14:paraId="6F583A4F" w14:textId="37D65C98" w:rsidR="00BB68C7" w:rsidRDefault="00BB68C7" w:rsidP="00BB68C7">
      <w:pPr>
        <w:rPr>
          <w:lang w:val="en-US"/>
        </w:rPr>
      </w:pPr>
      <w:r>
        <w:rPr>
          <w:lang w:val="en-US"/>
        </w:rPr>
        <w:t>UE 2</w:t>
      </w:r>
      <w:r w:rsidR="00364E03">
        <w:rPr>
          <w:lang w:val="en-US"/>
        </w:rPr>
        <w:t xml:space="preserve">: Single tone </w:t>
      </w:r>
      <w:r w:rsidR="00566B78">
        <w:rPr>
          <w:lang w:val="en-US"/>
        </w:rPr>
        <w:t xml:space="preserve">“slot-level” </w:t>
      </w:r>
      <w:r w:rsidR="00364E03">
        <w:rPr>
          <w:lang w:val="en-US"/>
        </w:rPr>
        <w:t>spread</w:t>
      </w:r>
      <w:r w:rsidR="00566B78">
        <w:rPr>
          <w:lang w:val="en-US"/>
        </w:rPr>
        <w:t>ing</w:t>
      </w:r>
      <w:r w:rsidR="00364E03">
        <w:rPr>
          <w:lang w:val="en-US"/>
        </w:rPr>
        <w:t xml:space="preserve"> using {+1, -1}</w:t>
      </w:r>
    </w:p>
    <w:tbl>
      <w:tblPr>
        <w:tblStyle w:val="TableGrid"/>
        <w:tblW w:w="0" w:type="auto"/>
        <w:tblLook w:val="04A0" w:firstRow="1" w:lastRow="0" w:firstColumn="1" w:lastColumn="0" w:noHBand="0" w:noVBand="1"/>
      </w:tblPr>
      <w:tblGrid>
        <w:gridCol w:w="266"/>
        <w:gridCol w:w="300"/>
        <w:gridCol w:w="266"/>
        <w:gridCol w:w="300"/>
        <w:gridCol w:w="266"/>
        <w:gridCol w:w="300"/>
        <w:gridCol w:w="266"/>
        <w:gridCol w:w="300"/>
        <w:gridCol w:w="266"/>
        <w:gridCol w:w="300"/>
        <w:gridCol w:w="266"/>
        <w:gridCol w:w="300"/>
        <w:gridCol w:w="266"/>
        <w:gridCol w:w="300"/>
        <w:gridCol w:w="266"/>
        <w:gridCol w:w="300"/>
        <w:gridCol w:w="266"/>
        <w:gridCol w:w="300"/>
        <w:gridCol w:w="266"/>
        <w:gridCol w:w="300"/>
        <w:gridCol w:w="316"/>
        <w:gridCol w:w="316"/>
        <w:gridCol w:w="316"/>
        <w:gridCol w:w="316"/>
        <w:gridCol w:w="316"/>
        <w:gridCol w:w="316"/>
        <w:gridCol w:w="316"/>
        <w:gridCol w:w="316"/>
        <w:gridCol w:w="316"/>
        <w:gridCol w:w="316"/>
        <w:gridCol w:w="316"/>
        <w:gridCol w:w="316"/>
      </w:tblGrid>
      <w:tr w:rsidR="00BB68C7" w14:paraId="1706FA4E" w14:textId="77777777" w:rsidTr="00B1366A">
        <w:tc>
          <w:tcPr>
            <w:tcW w:w="0" w:type="auto"/>
            <w:tcBorders>
              <w:top w:val="dashed" w:sz="4" w:space="0" w:color="auto"/>
              <w:left w:val="dashed" w:sz="4" w:space="0" w:color="auto"/>
              <w:bottom w:val="dashed" w:sz="4" w:space="0" w:color="auto"/>
              <w:right w:val="dashed" w:sz="4" w:space="0" w:color="auto"/>
            </w:tcBorders>
          </w:tcPr>
          <w:p w14:paraId="329DEE08" w14:textId="77777777" w:rsidR="00BB68C7" w:rsidRPr="000C0B46" w:rsidRDefault="00BB68C7" w:rsidP="00B1366A">
            <w:pPr>
              <w:rPr>
                <w:sz w:val="10"/>
                <w:szCs w:val="10"/>
                <w:lang w:val="en-US"/>
              </w:rPr>
            </w:pPr>
            <w:r w:rsidRPr="000C0B46">
              <w:rPr>
                <w:sz w:val="10"/>
                <w:szCs w:val="10"/>
                <w:lang w:val="en-US"/>
              </w:rPr>
              <w:t>0</w:t>
            </w:r>
          </w:p>
        </w:tc>
        <w:tc>
          <w:tcPr>
            <w:tcW w:w="0" w:type="auto"/>
            <w:tcBorders>
              <w:top w:val="dashed" w:sz="4" w:space="0" w:color="auto"/>
              <w:left w:val="dashed" w:sz="4" w:space="0" w:color="auto"/>
              <w:bottom w:val="dashed" w:sz="4" w:space="0" w:color="auto"/>
              <w:right w:val="dashed" w:sz="4" w:space="0" w:color="auto"/>
            </w:tcBorders>
          </w:tcPr>
          <w:p w14:paraId="6FC16F90" w14:textId="77777777" w:rsidR="00BB68C7" w:rsidRPr="000C0B46" w:rsidRDefault="00BB68C7" w:rsidP="00B1366A">
            <w:pPr>
              <w:rPr>
                <w:sz w:val="10"/>
                <w:szCs w:val="10"/>
                <w:lang w:val="en-US"/>
              </w:rPr>
            </w:pPr>
            <w:r w:rsidRPr="000C0B46">
              <w:rPr>
                <w:sz w:val="10"/>
                <w:szCs w:val="10"/>
                <w:lang w:val="en-US"/>
              </w:rPr>
              <w:t>0</w:t>
            </w:r>
          </w:p>
        </w:tc>
        <w:tc>
          <w:tcPr>
            <w:tcW w:w="0" w:type="auto"/>
            <w:tcBorders>
              <w:left w:val="dashed" w:sz="4" w:space="0" w:color="auto"/>
              <w:bottom w:val="single" w:sz="4" w:space="0" w:color="auto"/>
            </w:tcBorders>
          </w:tcPr>
          <w:p w14:paraId="6AE1CC2A" w14:textId="77777777" w:rsidR="00BB68C7" w:rsidRPr="000C0B46" w:rsidRDefault="00BB68C7" w:rsidP="00B1366A">
            <w:pPr>
              <w:rPr>
                <w:sz w:val="10"/>
                <w:szCs w:val="10"/>
                <w:lang w:val="en-US"/>
              </w:rPr>
            </w:pPr>
            <w:r w:rsidRPr="000C0B46">
              <w:rPr>
                <w:sz w:val="10"/>
                <w:szCs w:val="10"/>
                <w:lang w:val="en-US"/>
              </w:rPr>
              <w:t>1</w:t>
            </w:r>
          </w:p>
        </w:tc>
        <w:tc>
          <w:tcPr>
            <w:tcW w:w="0" w:type="auto"/>
            <w:tcBorders>
              <w:bottom w:val="single" w:sz="4" w:space="0" w:color="auto"/>
            </w:tcBorders>
          </w:tcPr>
          <w:p w14:paraId="736253FA" w14:textId="77777777" w:rsidR="00BB68C7" w:rsidRPr="000C0B46" w:rsidRDefault="00BB68C7" w:rsidP="00B1366A">
            <w:pPr>
              <w:rPr>
                <w:sz w:val="10"/>
                <w:szCs w:val="10"/>
                <w:lang w:val="en-US"/>
              </w:rPr>
            </w:pPr>
            <w:r w:rsidRPr="000C0B46">
              <w:rPr>
                <w:sz w:val="10"/>
                <w:szCs w:val="10"/>
                <w:lang w:val="en-US"/>
              </w:rPr>
              <w:t>1</w:t>
            </w:r>
          </w:p>
        </w:tc>
        <w:tc>
          <w:tcPr>
            <w:tcW w:w="0" w:type="auto"/>
            <w:tcBorders>
              <w:bottom w:val="single" w:sz="4" w:space="0" w:color="auto"/>
            </w:tcBorders>
          </w:tcPr>
          <w:p w14:paraId="1E3C8D3E" w14:textId="77777777" w:rsidR="00BB68C7" w:rsidRPr="000C0B46" w:rsidRDefault="00BB68C7" w:rsidP="00B1366A">
            <w:pPr>
              <w:rPr>
                <w:sz w:val="10"/>
                <w:szCs w:val="10"/>
                <w:lang w:val="en-US"/>
              </w:rPr>
            </w:pPr>
            <w:r w:rsidRPr="000C0B46">
              <w:rPr>
                <w:sz w:val="10"/>
                <w:szCs w:val="10"/>
                <w:lang w:val="en-US"/>
              </w:rPr>
              <w:t>2</w:t>
            </w:r>
          </w:p>
        </w:tc>
        <w:tc>
          <w:tcPr>
            <w:tcW w:w="0" w:type="auto"/>
            <w:tcBorders>
              <w:bottom w:val="single" w:sz="4" w:space="0" w:color="auto"/>
            </w:tcBorders>
          </w:tcPr>
          <w:p w14:paraId="14033AE6" w14:textId="77777777" w:rsidR="00BB68C7" w:rsidRPr="000C0B46" w:rsidRDefault="00BB68C7" w:rsidP="00B1366A">
            <w:pPr>
              <w:rPr>
                <w:sz w:val="10"/>
                <w:szCs w:val="10"/>
                <w:lang w:val="en-US"/>
              </w:rPr>
            </w:pPr>
            <w:r w:rsidRPr="000C0B46">
              <w:rPr>
                <w:sz w:val="10"/>
                <w:szCs w:val="10"/>
                <w:lang w:val="en-US"/>
              </w:rPr>
              <w:t>2</w:t>
            </w:r>
          </w:p>
        </w:tc>
        <w:tc>
          <w:tcPr>
            <w:tcW w:w="0" w:type="auto"/>
            <w:tcBorders>
              <w:bottom w:val="single" w:sz="4" w:space="0" w:color="auto"/>
            </w:tcBorders>
          </w:tcPr>
          <w:p w14:paraId="5AF745F2" w14:textId="77777777" w:rsidR="00BB68C7" w:rsidRPr="000C0B46" w:rsidRDefault="00BB68C7" w:rsidP="00B1366A">
            <w:pPr>
              <w:rPr>
                <w:sz w:val="10"/>
                <w:szCs w:val="10"/>
                <w:lang w:val="en-US"/>
              </w:rPr>
            </w:pPr>
            <w:r w:rsidRPr="000C0B46">
              <w:rPr>
                <w:sz w:val="10"/>
                <w:szCs w:val="10"/>
                <w:lang w:val="en-US"/>
              </w:rPr>
              <w:t>3</w:t>
            </w:r>
          </w:p>
        </w:tc>
        <w:tc>
          <w:tcPr>
            <w:tcW w:w="0" w:type="auto"/>
            <w:tcBorders>
              <w:bottom w:val="single" w:sz="4" w:space="0" w:color="auto"/>
            </w:tcBorders>
          </w:tcPr>
          <w:p w14:paraId="5B433E30" w14:textId="77777777" w:rsidR="00BB68C7" w:rsidRPr="000C0B46" w:rsidRDefault="00BB68C7" w:rsidP="00B1366A">
            <w:pPr>
              <w:rPr>
                <w:sz w:val="10"/>
                <w:szCs w:val="10"/>
                <w:lang w:val="en-US"/>
              </w:rPr>
            </w:pPr>
            <w:r w:rsidRPr="000C0B46">
              <w:rPr>
                <w:sz w:val="10"/>
                <w:szCs w:val="10"/>
                <w:lang w:val="en-US"/>
              </w:rPr>
              <w:t>3</w:t>
            </w:r>
          </w:p>
        </w:tc>
        <w:tc>
          <w:tcPr>
            <w:tcW w:w="0" w:type="auto"/>
            <w:tcBorders>
              <w:bottom w:val="single" w:sz="4" w:space="0" w:color="auto"/>
            </w:tcBorders>
          </w:tcPr>
          <w:p w14:paraId="3DB59925" w14:textId="77777777" w:rsidR="00BB68C7" w:rsidRPr="000C0B46" w:rsidRDefault="00BB68C7" w:rsidP="00B1366A">
            <w:pPr>
              <w:rPr>
                <w:sz w:val="10"/>
                <w:szCs w:val="10"/>
                <w:lang w:val="en-US"/>
              </w:rPr>
            </w:pPr>
            <w:r w:rsidRPr="000C0B46">
              <w:rPr>
                <w:sz w:val="10"/>
                <w:szCs w:val="10"/>
                <w:lang w:val="en-US"/>
              </w:rPr>
              <w:t>4</w:t>
            </w:r>
          </w:p>
        </w:tc>
        <w:tc>
          <w:tcPr>
            <w:tcW w:w="0" w:type="auto"/>
            <w:tcBorders>
              <w:bottom w:val="single" w:sz="4" w:space="0" w:color="auto"/>
            </w:tcBorders>
          </w:tcPr>
          <w:p w14:paraId="7AC0F4E2" w14:textId="77777777" w:rsidR="00BB68C7" w:rsidRPr="000C0B46" w:rsidRDefault="00BB68C7" w:rsidP="00B1366A">
            <w:pPr>
              <w:rPr>
                <w:sz w:val="10"/>
                <w:szCs w:val="10"/>
                <w:lang w:val="en-US"/>
              </w:rPr>
            </w:pPr>
            <w:r w:rsidRPr="000C0B46">
              <w:rPr>
                <w:sz w:val="10"/>
                <w:szCs w:val="10"/>
                <w:lang w:val="en-US"/>
              </w:rPr>
              <w:t>4</w:t>
            </w:r>
          </w:p>
        </w:tc>
        <w:tc>
          <w:tcPr>
            <w:tcW w:w="0" w:type="auto"/>
            <w:tcBorders>
              <w:bottom w:val="single" w:sz="4" w:space="0" w:color="auto"/>
            </w:tcBorders>
          </w:tcPr>
          <w:p w14:paraId="577F7723" w14:textId="77777777" w:rsidR="00BB68C7" w:rsidRPr="000C0B46" w:rsidRDefault="00BB68C7" w:rsidP="00B1366A">
            <w:pPr>
              <w:rPr>
                <w:sz w:val="10"/>
                <w:szCs w:val="10"/>
                <w:lang w:val="en-US"/>
              </w:rPr>
            </w:pPr>
            <w:r w:rsidRPr="000C0B46">
              <w:rPr>
                <w:sz w:val="10"/>
                <w:szCs w:val="10"/>
                <w:lang w:val="en-US"/>
              </w:rPr>
              <w:t>5</w:t>
            </w:r>
          </w:p>
        </w:tc>
        <w:tc>
          <w:tcPr>
            <w:tcW w:w="0" w:type="auto"/>
            <w:tcBorders>
              <w:bottom w:val="single" w:sz="4" w:space="0" w:color="auto"/>
            </w:tcBorders>
          </w:tcPr>
          <w:p w14:paraId="500A6F6D" w14:textId="77777777" w:rsidR="00BB68C7" w:rsidRPr="000C0B46" w:rsidRDefault="00BB68C7" w:rsidP="00B1366A">
            <w:pPr>
              <w:rPr>
                <w:sz w:val="10"/>
                <w:szCs w:val="10"/>
                <w:lang w:val="en-US"/>
              </w:rPr>
            </w:pPr>
            <w:r w:rsidRPr="000C0B46">
              <w:rPr>
                <w:sz w:val="10"/>
                <w:szCs w:val="10"/>
                <w:lang w:val="en-US"/>
              </w:rPr>
              <w:t>5</w:t>
            </w:r>
          </w:p>
        </w:tc>
        <w:tc>
          <w:tcPr>
            <w:tcW w:w="0" w:type="auto"/>
            <w:tcBorders>
              <w:bottom w:val="single" w:sz="4" w:space="0" w:color="auto"/>
            </w:tcBorders>
          </w:tcPr>
          <w:p w14:paraId="3B619026" w14:textId="77777777" w:rsidR="00BB68C7" w:rsidRPr="000C0B46" w:rsidRDefault="00BB68C7" w:rsidP="00B1366A">
            <w:pPr>
              <w:rPr>
                <w:sz w:val="10"/>
                <w:szCs w:val="10"/>
                <w:lang w:val="en-US"/>
              </w:rPr>
            </w:pPr>
            <w:r w:rsidRPr="000C0B46">
              <w:rPr>
                <w:sz w:val="10"/>
                <w:szCs w:val="10"/>
                <w:lang w:val="en-US"/>
              </w:rPr>
              <w:t>6</w:t>
            </w:r>
          </w:p>
        </w:tc>
        <w:tc>
          <w:tcPr>
            <w:tcW w:w="0" w:type="auto"/>
            <w:tcBorders>
              <w:bottom w:val="single" w:sz="4" w:space="0" w:color="auto"/>
            </w:tcBorders>
          </w:tcPr>
          <w:p w14:paraId="28E3DCB2" w14:textId="77777777" w:rsidR="00BB68C7" w:rsidRPr="000C0B46" w:rsidRDefault="00BB68C7" w:rsidP="00B1366A">
            <w:pPr>
              <w:rPr>
                <w:sz w:val="10"/>
                <w:szCs w:val="10"/>
                <w:lang w:val="en-US"/>
              </w:rPr>
            </w:pPr>
            <w:r w:rsidRPr="000C0B46">
              <w:rPr>
                <w:sz w:val="10"/>
                <w:szCs w:val="10"/>
                <w:lang w:val="en-US"/>
              </w:rPr>
              <w:t>6</w:t>
            </w:r>
          </w:p>
        </w:tc>
        <w:tc>
          <w:tcPr>
            <w:tcW w:w="0" w:type="auto"/>
            <w:tcBorders>
              <w:bottom w:val="single" w:sz="4" w:space="0" w:color="auto"/>
            </w:tcBorders>
          </w:tcPr>
          <w:p w14:paraId="489658CD" w14:textId="77777777" w:rsidR="00BB68C7" w:rsidRPr="000C0B46" w:rsidRDefault="00BB68C7" w:rsidP="00B1366A">
            <w:pPr>
              <w:rPr>
                <w:sz w:val="10"/>
                <w:szCs w:val="10"/>
                <w:lang w:val="en-US"/>
              </w:rPr>
            </w:pPr>
            <w:r w:rsidRPr="000C0B46">
              <w:rPr>
                <w:sz w:val="10"/>
                <w:szCs w:val="10"/>
                <w:lang w:val="en-US"/>
              </w:rPr>
              <w:t>7</w:t>
            </w:r>
          </w:p>
        </w:tc>
        <w:tc>
          <w:tcPr>
            <w:tcW w:w="0" w:type="auto"/>
            <w:tcBorders>
              <w:bottom w:val="single" w:sz="4" w:space="0" w:color="auto"/>
            </w:tcBorders>
          </w:tcPr>
          <w:p w14:paraId="4AD99CE5" w14:textId="77777777" w:rsidR="00BB68C7" w:rsidRPr="000C0B46" w:rsidRDefault="00BB68C7" w:rsidP="00B1366A">
            <w:pPr>
              <w:rPr>
                <w:sz w:val="10"/>
                <w:szCs w:val="10"/>
                <w:lang w:val="en-US"/>
              </w:rPr>
            </w:pPr>
            <w:r w:rsidRPr="000C0B46">
              <w:rPr>
                <w:sz w:val="10"/>
                <w:szCs w:val="10"/>
                <w:lang w:val="en-US"/>
              </w:rPr>
              <w:t>7</w:t>
            </w:r>
          </w:p>
        </w:tc>
        <w:tc>
          <w:tcPr>
            <w:tcW w:w="0" w:type="auto"/>
            <w:tcBorders>
              <w:bottom w:val="single" w:sz="4" w:space="0" w:color="auto"/>
            </w:tcBorders>
          </w:tcPr>
          <w:p w14:paraId="1964D0AA" w14:textId="77777777" w:rsidR="00BB68C7" w:rsidRPr="000C0B46" w:rsidRDefault="00BB68C7" w:rsidP="00B1366A">
            <w:pPr>
              <w:rPr>
                <w:sz w:val="10"/>
                <w:szCs w:val="10"/>
                <w:lang w:val="en-US"/>
              </w:rPr>
            </w:pPr>
            <w:r w:rsidRPr="000C0B46">
              <w:rPr>
                <w:sz w:val="10"/>
                <w:szCs w:val="10"/>
                <w:lang w:val="en-US"/>
              </w:rPr>
              <w:t>8</w:t>
            </w:r>
          </w:p>
        </w:tc>
        <w:tc>
          <w:tcPr>
            <w:tcW w:w="0" w:type="auto"/>
            <w:tcBorders>
              <w:bottom w:val="single" w:sz="4" w:space="0" w:color="auto"/>
            </w:tcBorders>
          </w:tcPr>
          <w:p w14:paraId="4BA5CA92" w14:textId="77777777" w:rsidR="00BB68C7" w:rsidRPr="000C0B46" w:rsidRDefault="00BB68C7" w:rsidP="00B1366A">
            <w:pPr>
              <w:rPr>
                <w:sz w:val="10"/>
                <w:szCs w:val="10"/>
                <w:lang w:val="en-US"/>
              </w:rPr>
            </w:pPr>
            <w:r w:rsidRPr="000C0B46">
              <w:rPr>
                <w:sz w:val="10"/>
                <w:szCs w:val="10"/>
                <w:lang w:val="en-US"/>
              </w:rPr>
              <w:t>8</w:t>
            </w:r>
          </w:p>
        </w:tc>
        <w:tc>
          <w:tcPr>
            <w:tcW w:w="0" w:type="auto"/>
            <w:tcBorders>
              <w:bottom w:val="single" w:sz="4" w:space="0" w:color="auto"/>
            </w:tcBorders>
          </w:tcPr>
          <w:p w14:paraId="32592173" w14:textId="77777777" w:rsidR="00BB68C7" w:rsidRPr="000C0B46" w:rsidRDefault="00BB68C7" w:rsidP="00B1366A">
            <w:pPr>
              <w:rPr>
                <w:sz w:val="10"/>
                <w:szCs w:val="10"/>
                <w:lang w:val="en-US"/>
              </w:rPr>
            </w:pPr>
            <w:r w:rsidRPr="000C0B46">
              <w:rPr>
                <w:sz w:val="10"/>
                <w:szCs w:val="10"/>
                <w:lang w:val="en-US"/>
              </w:rPr>
              <w:t>9</w:t>
            </w:r>
          </w:p>
        </w:tc>
        <w:tc>
          <w:tcPr>
            <w:tcW w:w="0" w:type="auto"/>
            <w:tcBorders>
              <w:bottom w:val="single" w:sz="4" w:space="0" w:color="auto"/>
            </w:tcBorders>
          </w:tcPr>
          <w:p w14:paraId="20650D86" w14:textId="77777777" w:rsidR="00BB68C7" w:rsidRPr="000C0B46" w:rsidRDefault="00BB68C7" w:rsidP="00B1366A">
            <w:pPr>
              <w:rPr>
                <w:sz w:val="10"/>
                <w:szCs w:val="10"/>
                <w:lang w:val="en-US"/>
              </w:rPr>
            </w:pPr>
            <w:r w:rsidRPr="000C0B46">
              <w:rPr>
                <w:sz w:val="10"/>
                <w:szCs w:val="10"/>
                <w:lang w:val="en-US"/>
              </w:rPr>
              <w:t>9</w:t>
            </w:r>
          </w:p>
        </w:tc>
        <w:tc>
          <w:tcPr>
            <w:tcW w:w="0" w:type="auto"/>
            <w:tcBorders>
              <w:bottom w:val="single" w:sz="4" w:space="0" w:color="auto"/>
            </w:tcBorders>
          </w:tcPr>
          <w:p w14:paraId="5FC491DD" w14:textId="77777777" w:rsidR="00BB68C7" w:rsidRPr="000C0B46" w:rsidRDefault="00BB68C7" w:rsidP="00B1366A">
            <w:pPr>
              <w:rPr>
                <w:sz w:val="10"/>
                <w:szCs w:val="10"/>
                <w:lang w:val="en-US"/>
              </w:rPr>
            </w:pPr>
            <w:r w:rsidRPr="000C0B46">
              <w:rPr>
                <w:sz w:val="10"/>
                <w:szCs w:val="10"/>
                <w:lang w:val="en-US"/>
              </w:rPr>
              <w:t>10</w:t>
            </w:r>
          </w:p>
        </w:tc>
        <w:tc>
          <w:tcPr>
            <w:tcW w:w="0" w:type="auto"/>
            <w:tcBorders>
              <w:bottom w:val="single" w:sz="4" w:space="0" w:color="auto"/>
            </w:tcBorders>
          </w:tcPr>
          <w:p w14:paraId="131CB05E" w14:textId="77777777" w:rsidR="00BB68C7" w:rsidRPr="000C0B46" w:rsidRDefault="00BB68C7" w:rsidP="00B1366A">
            <w:pPr>
              <w:rPr>
                <w:sz w:val="10"/>
                <w:szCs w:val="10"/>
                <w:lang w:val="en-US"/>
              </w:rPr>
            </w:pPr>
            <w:r w:rsidRPr="000C0B46">
              <w:rPr>
                <w:sz w:val="10"/>
                <w:szCs w:val="10"/>
                <w:lang w:val="en-US"/>
              </w:rPr>
              <w:t>10</w:t>
            </w:r>
          </w:p>
        </w:tc>
        <w:tc>
          <w:tcPr>
            <w:tcW w:w="0" w:type="auto"/>
            <w:tcBorders>
              <w:bottom w:val="single" w:sz="4" w:space="0" w:color="auto"/>
            </w:tcBorders>
          </w:tcPr>
          <w:p w14:paraId="4EA6BAE6" w14:textId="77777777" w:rsidR="00BB68C7" w:rsidRPr="000C0B46" w:rsidRDefault="00BB68C7" w:rsidP="00B1366A">
            <w:pPr>
              <w:rPr>
                <w:sz w:val="10"/>
                <w:szCs w:val="10"/>
                <w:lang w:val="en-US"/>
              </w:rPr>
            </w:pPr>
            <w:r w:rsidRPr="000C0B46">
              <w:rPr>
                <w:sz w:val="10"/>
                <w:szCs w:val="10"/>
                <w:lang w:val="en-US"/>
              </w:rPr>
              <w:t>11</w:t>
            </w:r>
          </w:p>
        </w:tc>
        <w:tc>
          <w:tcPr>
            <w:tcW w:w="0" w:type="auto"/>
            <w:tcBorders>
              <w:bottom w:val="single" w:sz="4" w:space="0" w:color="auto"/>
            </w:tcBorders>
          </w:tcPr>
          <w:p w14:paraId="6D5CDE99" w14:textId="77777777" w:rsidR="00BB68C7" w:rsidRPr="000C0B46" w:rsidRDefault="00BB68C7" w:rsidP="00B1366A">
            <w:pPr>
              <w:rPr>
                <w:sz w:val="10"/>
                <w:szCs w:val="10"/>
                <w:lang w:val="en-US"/>
              </w:rPr>
            </w:pPr>
            <w:r w:rsidRPr="000C0B46">
              <w:rPr>
                <w:sz w:val="10"/>
                <w:szCs w:val="10"/>
                <w:lang w:val="en-US"/>
              </w:rPr>
              <w:t>11</w:t>
            </w:r>
          </w:p>
        </w:tc>
        <w:tc>
          <w:tcPr>
            <w:tcW w:w="0" w:type="auto"/>
            <w:tcBorders>
              <w:bottom w:val="single" w:sz="4" w:space="0" w:color="auto"/>
            </w:tcBorders>
          </w:tcPr>
          <w:p w14:paraId="1ED473A4" w14:textId="77777777" w:rsidR="00BB68C7" w:rsidRPr="000C0B46" w:rsidRDefault="00BB68C7" w:rsidP="00B1366A">
            <w:pPr>
              <w:rPr>
                <w:sz w:val="10"/>
                <w:szCs w:val="10"/>
                <w:lang w:val="en-US"/>
              </w:rPr>
            </w:pPr>
            <w:r w:rsidRPr="000C0B46">
              <w:rPr>
                <w:sz w:val="10"/>
                <w:szCs w:val="10"/>
                <w:lang w:val="en-US"/>
              </w:rPr>
              <w:t>12</w:t>
            </w:r>
          </w:p>
        </w:tc>
        <w:tc>
          <w:tcPr>
            <w:tcW w:w="0" w:type="auto"/>
            <w:tcBorders>
              <w:bottom w:val="single" w:sz="4" w:space="0" w:color="auto"/>
            </w:tcBorders>
          </w:tcPr>
          <w:p w14:paraId="57652F52" w14:textId="77777777" w:rsidR="00BB68C7" w:rsidRPr="000C0B46" w:rsidRDefault="00BB68C7" w:rsidP="00B1366A">
            <w:pPr>
              <w:rPr>
                <w:sz w:val="10"/>
                <w:szCs w:val="10"/>
                <w:lang w:val="en-US"/>
              </w:rPr>
            </w:pPr>
            <w:r w:rsidRPr="000C0B46">
              <w:rPr>
                <w:sz w:val="10"/>
                <w:szCs w:val="10"/>
                <w:lang w:val="en-US"/>
              </w:rPr>
              <w:t>12</w:t>
            </w:r>
          </w:p>
        </w:tc>
        <w:tc>
          <w:tcPr>
            <w:tcW w:w="0" w:type="auto"/>
            <w:tcBorders>
              <w:bottom w:val="single" w:sz="4" w:space="0" w:color="auto"/>
            </w:tcBorders>
          </w:tcPr>
          <w:p w14:paraId="5FD54756" w14:textId="77777777" w:rsidR="00BB68C7" w:rsidRPr="000C0B46" w:rsidRDefault="00BB68C7" w:rsidP="00B1366A">
            <w:pPr>
              <w:rPr>
                <w:sz w:val="10"/>
                <w:szCs w:val="10"/>
                <w:lang w:val="en-US"/>
              </w:rPr>
            </w:pPr>
            <w:r w:rsidRPr="000C0B46">
              <w:rPr>
                <w:sz w:val="10"/>
                <w:szCs w:val="10"/>
                <w:lang w:val="en-US"/>
              </w:rPr>
              <w:t>13</w:t>
            </w:r>
          </w:p>
        </w:tc>
        <w:tc>
          <w:tcPr>
            <w:tcW w:w="0" w:type="auto"/>
            <w:tcBorders>
              <w:bottom w:val="single" w:sz="4" w:space="0" w:color="auto"/>
            </w:tcBorders>
          </w:tcPr>
          <w:p w14:paraId="141E9353" w14:textId="77777777" w:rsidR="00BB68C7" w:rsidRPr="000C0B46" w:rsidRDefault="00BB68C7" w:rsidP="00B1366A">
            <w:pPr>
              <w:rPr>
                <w:sz w:val="10"/>
                <w:szCs w:val="10"/>
                <w:lang w:val="en-US"/>
              </w:rPr>
            </w:pPr>
            <w:r w:rsidRPr="000C0B46">
              <w:rPr>
                <w:sz w:val="10"/>
                <w:szCs w:val="10"/>
                <w:lang w:val="en-US"/>
              </w:rPr>
              <w:t>13</w:t>
            </w:r>
          </w:p>
        </w:tc>
        <w:tc>
          <w:tcPr>
            <w:tcW w:w="0" w:type="auto"/>
            <w:tcBorders>
              <w:bottom w:val="single" w:sz="4" w:space="0" w:color="auto"/>
            </w:tcBorders>
          </w:tcPr>
          <w:p w14:paraId="74068BE6" w14:textId="77777777" w:rsidR="00BB68C7" w:rsidRPr="000C0B46" w:rsidRDefault="00BB68C7" w:rsidP="00B1366A">
            <w:pPr>
              <w:rPr>
                <w:sz w:val="10"/>
                <w:szCs w:val="10"/>
                <w:lang w:val="en-US"/>
              </w:rPr>
            </w:pPr>
            <w:r w:rsidRPr="000C0B46">
              <w:rPr>
                <w:sz w:val="10"/>
                <w:szCs w:val="10"/>
                <w:lang w:val="en-US"/>
              </w:rPr>
              <w:t>14</w:t>
            </w:r>
          </w:p>
        </w:tc>
        <w:tc>
          <w:tcPr>
            <w:tcW w:w="0" w:type="auto"/>
            <w:tcBorders>
              <w:bottom w:val="single" w:sz="4" w:space="0" w:color="auto"/>
            </w:tcBorders>
          </w:tcPr>
          <w:p w14:paraId="3A31F1F6" w14:textId="77777777" w:rsidR="00BB68C7" w:rsidRPr="000C0B46" w:rsidRDefault="00BB68C7" w:rsidP="00B1366A">
            <w:pPr>
              <w:rPr>
                <w:sz w:val="10"/>
                <w:szCs w:val="10"/>
                <w:lang w:val="en-US"/>
              </w:rPr>
            </w:pPr>
            <w:r w:rsidRPr="000C0B46">
              <w:rPr>
                <w:sz w:val="10"/>
                <w:szCs w:val="10"/>
                <w:lang w:val="en-US"/>
              </w:rPr>
              <w:t>14</w:t>
            </w:r>
          </w:p>
        </w:tc>
        <w:tc>
          <w:tcPr>
            <w:tcW w:w="0" w:type="auto"/>
            <w:tcBorders>
              <w:bottom w:val="single" w:sz="4" w:space="0" w:color="auto"/>
            </w:tcBorders>
          </w:tcPr>
          <w:p w14:paraId="291C4A80" w14:textId="77777777" w:rsidR="00BB68C7" w:rsidRPr="000C0B46" w:rsidRDefault="00BB68C7" w:rsidP="00B1366A">
            <w:pPr>
              <w:rPr>
                <w:sz w:val="10"/>
                <w:szCs w:val="10"/>
                <w:lang w:val="en-US"/>
              </w:rPr>
            </w:pPr>
            <w:r w:rsidRPr="000C0B46">
              <w:rPr>
                <w:sz w:val="10"/>
                <w:szCs w:val="10"/>
                <w:lang w:val="en-US"/>
              </w:rPr>
              <w:t>15</w:t>
            </w:r>
          </w:p>
        </w:tc>
        <w:tc>
          <w:tcPr>
            <w:tcW w:w="0" w:type="auto"/>
            <w:tcBorders>
              <w:bottom w:val="single" w:sz="4" w:space="0" w:color="auto"/>
            </w:tcBorders>
          </w:tcPr>
          <w:p w14:paraId="3D62EC10" w14:textId="77777777" w:rsidR="00BB68C7" w:rsidRPr="000C0B46" w:rsidRDefault="00BB68C7" w:rsidP="00B1366A">
            <w:pPr>
              <w:rPr>
                <w:sz w:val="10"/>
                <w:szCs w:val="10"/>
                <w:lang w:val="en-US"/>
              </w:rPr>
            </w:pPr>
            <w:r w:rsidRPr="000C0B46">
              <w:rPr>
                <w:sz w:val="10"/>
                <w:szCs w:val="10"/>
                <w:lang w:val="en-US"/>
              </w:rPr>
              <w:t>15</w:t>
            </w:r>
          </w:p>
        </w:tc>
      </w:tr>
      <w:tr w:rsidR="00BB68C7" w14:paraId="3D003616" w14:textId="77777777" w:rsidTr="00B1366A">
        <w:tc>
          <w:tcPr>
            <w:tcW w:w="0" w:type="auto"/>
            <w:tcBorders>
              <w:top w:val="dashed" w:sz="4" w:space="0" w:color="auto"/>
              <w:left w:val="dashed" w:sz="4" w:space="0" w:color="auto"/>
              <w:bottom w:val="dashed" w:sz="4" w:space="0" w:color="auto"/>
              <w:right w:val="dashed" w:sz="4" w:space="0" w:color="auto"/>
            </w:tcBorders>
          </w:tcPr>
          <w:p w14:paraId="01BD49AC" w14:textId="77777777" w:rsidR="00BB68C7" w:rsidRPr="000C0B46" w:rsidRDefault="00BB68C7" w:rsidP="00B1366A">
            <w:pPr>
              <w:rPr>
                <w:sz w:val="10"/>
                <w:szCs w:val="10"/>
                <w:lang w:val="en-US"/>
              </w:rPr>
            </w:pPr>
            <w:r w:rsidRPr="000C0B46">
              <w:rPr>
                <w:sz w:val="10"/>
                <w:szCs w:val="10"/>
                <w:lang w:val="en-US"/>
              </w:rPr>
              <w:t>1</w:t>
            </w:r>
          </w:p>
        </w:tc>
        <w:tc>
          <w:tcPr>
            <w:tcW w:w="0" w:type="auto"/>
            <w:tcBorders>
              <w:top w:val="dashed" w:sz="4" w:space="0" w:color="auto"/>
              <w:left w:val="dashed" w:sz="4" w:space="0" w:color="auto"/>
              <w:bottom w:val="dashed" w:sz="4" w:space="0" w:color="auto"/>
              <w:right w:val="dashed" w:sz="4" w:space="0" w:color="auto"/>
            </w:tcBorders>
          </w:tcPr>
          <w:p w14:paraId="55BFFBF6" w14:textId="77777777" w:rsidR="00BB68C7" w:rsidRPr="000C0B46" w:rsidRDefault="00BB68C7" w:rsidP="00B1366A">
            <w:pPr>
              <w:rPr>
                <w:sz w:val="10"/>
                <w:szCs w:val="10"/>
                <w:lang w:val="en-US"/>
              </w:rPr>
            </w:pPr>
            <w:r w:rsidRPr="000C0B46">
              <w:rPr>
                <w:sz w:val="10"/>
                <w:szCs w:val="10"/>
                <w:lang w:val="en-US"/>
              </w:rPr>
              <w:t>-1</w:t>
            </w:r>
          </w:p>
        </w:tc>
        <w:tc>
          <w:tcPr>
            <w:tcW w:w="0" w:type="auto"/>
            <w:tcBorders>
              <w:left w:val="dashed" w:sz="4" w:space="0" w:color="auto"/>
              <w:bottom w:val="single" w:sz="4" w:space="0" w:color="auto"/>
            </w:tcBorders>
          </w:tcPr>
          <w:p w14:paraId="4131FA37" w14:textId="77777777" w:rsidR="00BB68C7" w:rsidRPr="000C0B46" w:rsidRDefault="00BB68C7" w:rsidP="00B1366A">
            <w:pPr>
              <w:rPr>
                <w:sz w:val="10"/>
                <w:szCs w:val="10"/>
                <w:lang w:val="en-US"/>
              </w:rPr>
            </w:pPr>
            <w:r w:rsidRPr="000C0B46">
              <w:rPr>
                <w:sz w:val="10"/>
                <w:szCs w:val="10"/>
                <w:lang w:val="en-US"/>
              </w:rPr>
              <w:t>1</w:t>
            </w:r>
          </w:p>
        </w:tc>
        <w:tc>
          <w:tcPr>
            <w:tcW w:w="0" w:type="auto"/>
            <w:tcBorders>
              <w:bottom w:val="single" w:sz="4" w:space="0" w:color="auto"/>
            </w:tcBorders>
          </w:tcPr>
          <w:p w14:paraId="3558E566" w14:textId="77777777" w:rsidR="00BB68C7" w:rsidRPr="000C0B46" w:rsidRDefault="00BB68C7" w:rsidP="00B1366A">
            <w:pPr>
              <w:rPr>
                <w:sz w:val="10"/>
                <w:szCs w:val="10"/>
                <w:lang w:val="en-US"/>
              </w:rPr>
            </w:pPr>
            <w:r w:rsidRPr="000C0B46">
              <w:rPr>
                <w:sz w:val="10"/>
                <w:szCs w:val="10"/>
                <w:lang w:val="en-US"/>
              </w:rPr>
              <w:t>-1</w:t>
            </w:r>
          </w:p>
        </w:tc>
        <w:tc>
          <w:tcPr>
            <w:tcW w:w="0" w:type="auto"/>
            <w:tcBorders>
              <w:bottom w:val="single" w:sz="4" w:space="0" w:color="auto"/>
            </w:tcBorders>
          </w:tcPr>
          <w:p w14:paraId="2E655698" w14:textId="77777777" w:rsidR="00BB68C7" w:rsidRPr="000C0B46" w:rsidRDefault="00BB68C7" w:rsidP="00B1366A">
            <w:pPr>
              <w:rPr>
                <w:sz w:val="10"/>
                <w:szCs w:val="10"/>
                <w:lang w:val="en-US"/>
              </w:rPr>
            </w:pPr>
            <w:r w:rsidRPr="000C0B46">
              <w:rPr>
                <w:sz w:val="10"/>
                <w:szCs w:val="10"/>
                <w:lang w:val="en-US"/>
              </w:rPr>
              <w:t>1</w:t>
            </w:r>
          </w:p>
        </w:tc>
        <w:tc>
          <w:tcPr>
            <w:tcW w:w="0" w:type="auto"/>
            <w:tcBorders>
              <w:bottom w:val="single" w:sz="4" w:space="0" w:color="auto"/>
            </w:tcBorders>
          </w:tcPr>
          <w:p w14:paraId="00B7C536" w14:textId="77777777" w:rsidR="00BB68C7" w:rsidRPr="000C0B46" w:rsidRDefault="00BB68C7" w:rsidP="00B1366A">
            <w:pPr>
              <w:rPr>
                <w:sz w:val="10"/>
                <w:szCs w:val="10"/>
                <w:lang w:val="en-US"/>
              </w:rPr>
            </w:pPr>
            <w:r w:rsidRPr="000C0B46">
              <w:rPr>
                <w:sz w:val="10"/>
                <w:szCs w:val="10"/>
                <w:lang w:val="en-US"/>
              </w:rPr>
              <w:t>-1</w:t>
            </w:r>
          </w:p>
        </w:tc>
        <w:tc>
          <w:tcPr>
            <w:tcW w:w="0" w:type="auto"/>
            <w:tcBorders>
              <w:bottom w:val="single" w:sz="4" w:space="0" w:color="auto"/>
            </w:tcBorders>
          </w:tcPr>
          <w:p w14:paraId="251560BE" w14:textId="77777777" w:rsidR="00BB68C7" w:rsidRPr="000C0B46" w:rsidRDefault="00BB68C7" w:rsidP="00B1366A">
            <w:pPr>
              <w:rPr>
                <w:sz w:val="10"/>
                <w:szCs w:val="10"/>
                <w:lang w:val="en-US"/>
              </w:rPr>
            </w:pPr>
            <w:r w:rsidRPr="000C0B46">
              <w:rPr>
                <w:sz w:val="10"/>
                <w:szCs w:val="10"/>
                <w:lang w:val="en-US"/>
              </w:rPr>
              <w:t>1</w:t>
            </w:r>
          </w:p>
        </w:tc>
        <w:tc>
          <w:tcPr>
            <w:tcW w:w="0" w:type="auto"/>
            <w:tcBorders>
              <w:bottom w:val="single" w:sz="4" w:space="0" w:color="auto"/>
            </w:tcBorders>
          </w:tcPr>
          <w:p w14:paraId="402D0E60" w14:textId="77777777" w:rsidR="00BB68C7" w:rsidRPr="000C0B46" w:rsidRDefault="00BB68C7" w:rsidP="00B1366A">
            <w:pPr>
              <w:rPr>
                <w:sz w:val="10"/>
                <w:szCs w:val="10"/>
                <w:lang w:val="en-US"/>
              </w:rPr>
            </w:pPr>
            <w:r w:rsidRPr="000C0B46">
              <w:rPr>
                <w:sz w:val="10"/>
                <w:szCs w:val="10"/>
                <w:lang w:val="en-US"/>
              </w:rPr>
              <w:t>-1</w:t>
            </w:r>
          </w:p>
        </w:tc>
        <w:tc>
          <w:tcPr>
            <w:tcW w:w="0" w:type="auto"/>
            <w:tcBorders>
              <w:bottom w:val="single" w:sz="4" w:space="0" w:color="auto"/>
            </w:tcBorders>
          </w:tcPr>
          <w:p w14:paraId="1B8D4471" w14:textId="77777777" w:rsidR="00BB68C7" w:rsidRPr="000C0B46" w:rsidRDefault="00BB68C7" w:rsidP="00B1366A">
            <w:pPr>
              <w:rPr>
                <w:sz w:val="10"/>
                <w:szCs w:val="10"/>
                <w:lang w:val="en-US"/>
              </w:rPr>
            </w:pPr>
            <w:r w:rsidRPr="000C0B46">
              <w:rPr>
                <w:sz w:val="10"/>
                <w:szCs w:val="10"/>
                <w:lang w:val="en-US"/>
              </w:rPr>
              <w:t>1</w:t>
            </w:r>
          </w:p>
        </w:tc>
        <w:tc>
          <w:tcPr>
            <w:tcW w:w="0" w:type="auto"/>
            <w:tcBorders>
              <w:bottom w:val="single" w:sz="4" w:space="0" w:color="auto"/>
            </w:tcBorders>
          </w:tcPr>
          <w:p w14:paraId="158770D4" w14:textId="77777777" w:rsidR="00BB68C7" w:rsidRPr="000C0B46" w:rsidRDefault="00BB68C7" w:rsidP="00B1366A">
            <w:pPr>
              <w:rPr>
                <w:sz w:val="10"/>
                <w:szCs w:val="10"/>
                <w:lang w:val="en-US"/>
              </w:rPr>
            </w:pPr>
            <w:r w:rsidRPr="000C0B46">
              <w:rPr>
                <w:sz w:val="10"/>
                <w:szCs w:val="10"/>
                <w:lang w:val="en-US"/>
              </w:rPr>
              <w:t>-1</w:t>
            </w:r>
          </w:p>
        </w:tc>
        <w:tc>
          <w:tcPr>
            <w:tcW w:w="0" w:type="auto"/>
            <w:tcBorders>
              <w:bottom w:val="single" w:sz="4" w:space="0" w:color="auto"/>
            </w:tcBorders>
          </w:tcPr>
          <w:p w14:paraId="08003D53" w14:textId="77777777" w:rsidR="00BB68C7" w:rsidRPr="000C0B46" w:rsidRDefault="00BB68C7" w:rsidP="00B1366A">
            <w:pPr>
              <w:rPr>
                <w:sz w:val="10"/>
                <w:szCs w:val="10"/>
                <w:lang w:val="en-US"/>
              </w:rPr>
            </w:pPr>
            <w:r w:rsidRPr="000C0B46">
              <w:rPr>
                <w:sz w:val="10"/>
                <w:szCs w:val="10"/>
                <w:lang w:val="en-US"/>
              </w:rPr>
              <w:t>1</w:t>
            </w:r>
          </w:p>
        </w:tc>
        <w:tc>
          <w:tcPr>
            <w:tcW w:w="0" w:type="auto"/>
            <w:tcBorders>
              <w:bottom w:val="single" w:sz="4" w:space="0" w:color="auto"/>
            </w:tcBorders>
          </w:tcPr>
          <w:p w14:paraId="0C3D577F" w14:textId="77777777" w:rsidR="00BB68C7" w:rsidRPr="000C0B46" w:rsidRDefault="00BB68C7" w:rsidP="00B1366A">
            <w:pPr>
              <w:rPr>
                <w:sz w:val="10"/>
                <w:szCs w:val="10"/>
                <w:lang w:val="en-US"/>
              </w:rPr>
            </w:pPr>
            <w:r w:rsidRPr="000C0B46">
              <w:rPr>
                <w:sz w:val="10"/>
                <w:szCs w:val="10"/>
                <w:lang w:val="en-US"/>
              </w:rPr>
              <w:t>-1</w:t>
            </w:r>
          </w:p>
        </w:tc>
        <w:tc>
          <w:tcPr>
            <w:tcW w:w="0" w:type="auto"/>
            <w:tcBorders>
              <w:bottom w:val="single" w:sz="4" w:space="0" w:color="auto"/>
            </w:tcBorders>
          </w:tcPr>
          <w:p w14:paraId="28525B69" w14:textId="77777777" w:rsidR="00BB68C7" w:rsidRPr="000C0B46" w:rsidRDefault="00BB68C7" w:rsidP="00B1366A">
            <w:pPr>
              <w:rPr>
                <w:sz w:val="10"/>
                <w:szCs w:val="10"/>
                <w:lang w:val="en-US"/>
              </w:rPr>
            </w:pPr>
            <w:r w:rsidRPr="000C0B46">
              <w:rPr>
                <w:sz w:val="10"/>
                <w:szCs w:val="10"/>
                <w:lang w:val="en-US"/>
              </w:rPr>
              <w:t>1</w:t>
            </w:r>
          </w:p>
        </w:tc>
        <w:tc>
          <w:tcPr>
            <w:tcW w:w="0" w:type="auto"/>
            <w:tcBorders>
              <w:bottom w:val="single" w:sz="4" w:space="0" w:color="auto"/>
            </w:tcBorders>
          </w:tcPr>
          <w:p w14:paraId="7A898E6D" w14:textId="77777777" w:rsidR="00BB68C7" w:rsidRPr="000C0B46" w:rsidRDefault="00BB68C7" w:rsidP="00B1366A">
            <w:pPr>
              <w:rPr>
                <w:sz w:val="10"/>
                <w:szCs w:val="10"/>
                <w:lang w:val="en-US"/>
              </w:rPr>
            </w:pPr>
            <w:r w:rsidRPr="000C0B46">
              <w:rPr>
                <w:sz w:val="10"/>
                <w:szCs w:val="10"/>
                <w:lang w:val="en-US"/>
              </w:rPr>
              <w:t>-1</w:t>
            </w:r>
          </w:p>
        </w:tc>
        <w:tc>
          <w:tcPr>
            <w:tcW w:w="0" w:type="auto"/>
            <w:tcBorders>
              <w:bottom w:val="single" w:sz="4" w:space="0" w:color="auto"/>
            </w:tcBorders>
          </w:tcPr>
          <w:p w14:paraId="0A29F026" w14:textId="77777777" w:rsidR="00BB68C7" w:rsidRPr="000C0B46" w:rsidRDefault="00BB68C7" w:rsidP="00B1366A">
            <w:pPr>
              <w:rPr>
                <w:sz w:val="10"/>
                <w:szCs w:val="10"/>
                <w:lang w:val="en-US"/>
              </w:rPr>
            </w:pPr>
            <w:r w:rsidRPr="000C0B46">
              <w:rPr>
                <w:sz w:val="10"/>
                <w:szCs w:val="10"/>
                <w:lang w:val="en-US"/>
              </w:rPr>
              <w:t>1</w:t>
            </w:r>
          </w:p>
        </w:tc>
        <w:tc>
          <w:tcPr>
            <w:tcW w:w="0" w:type="auto"/>
            <w:tcBorders>
              <w:bottom w:val="single" w:sz="4" w:space="0" w:color="auto"/>
            </w:tcBorders>
          </w:tcPr>
          <w:p w14:paraId="05EEA1B9" w14:textId="77777777" w:rsidR="00BB68C7" w:rsidRPr="000C0B46" w:rsidRDefault="00BB68C7" w:rsidP="00B1366A">
            <w:pPr>
              <w:rPr>
                <w:sz w:val="10"/>
                <w:szCs w:val="10"/>
                <w:lang w:val="en-US"/>
              </w:rPr>
            </w:pPr>
            <w:r w:rsidRPr="000C0B46">
              <w:rPr>
                <w:sz w:val="10"/>
                <w:szCs w:val="10"/>
                <w:lang w:val="en-US"/>
              </w:rPr>
              <w:t>-1</w:t>
            </w:r>
          </w:p>
        </w:tc>
        <w:tc>
          <w:tcPr>
            <w:tcW w:w="0" w:type="auto"/>
            <w:tcBorders>
              <w:bottom w:val="single" w:sz="4" w:space="0" w:color="auto"/>
            </w:tcBorders>
          </w:tcPr>
          <w:p w14:paraId="2EBEE75D" w14:textId="77777777" w:rsidR="00BB68C7" w:rsidRPr="000C0B46" w:rsidRDefault="00BB68C7" w:rsidP="00B1366A">
            <w:pPr>
              <w:rPr>
                <w:sz w:val="10"/>
                <w:szCs w:val="10"/>
                <w:lang w:val="en-US"/>
              </w:rPr>
            </w:pPr>
            <w:r w:rsidRPr="000C0B46">
              <w:rPr>
                <w:sz w:val="10"/>
                <w:szCs w:val="10"/>
                <w:lang w:val="en-US"/>
              </w:rPr>
              <w:t>1</w:t>
            </w:r>
          </w:p>
        </w:tc>
        <w:tc>
          <w:tcPr>
            <w:tcW w:w="0" w:type="auto"/>
            <w:tcBorders>
              <w:bottom w:val="single" w:sz="4" w:space="0" w:color="auto"/>
            </w:tcBorders>
          </w:tcPr>
          <w:p w14:paraId="6CBE9441" w14:textId="77777777" w:rsidR="00BB68C7" w:rsidRPr="000C0B46" w:rsidRDefault="00BB68C7" w:rsidP="00B1366A">
            <w:pPr>
              <w:rPr>
                <w:sz w:val="10"/>
                <w:szCs w:val="10"/>
                <w:lang w:val="en-US"/>
              </w:rPr>
            </w:pPr>
            <w:r w:rsidRPr="000C0B46">
              <w:rPr>
                <w:sz w:val="10"/>
                <w:szCs w:val="10"/>
                <w:lang w:val="en-US"/>
              </w:rPr>
              <w:t>-1</w:t>
            </w:r>
          </w:p>
        </w:tc>
        <w:tc>
          <w:tcPr>
            <w:tcW w:w="0" w:type="auto"/>
            <w:tcBorders>
              <w:bottom w:val="single" w:sz="4" w:space="0" w:color="auto"/>
            </w:tcBorders>
          </w:tcPr>
          <w:p w14:paraId="664A67AA" w14:textId="77777777" w:rsidR="00BB68C7" w:rsidRPr="000C0B46" w:rsidRDefault="00BB68C7" w:rsidP="00B1366A">
            <w:pPr>
              <w:rPr>
                <w:sz w:val="10"/>
                <w:szCs w:val="10"/>
                <w:lang w:val="en-US"/>
              </w:rPr>
            </w:pPr>
            <w:r w:rsidRPr="000C0B46">
              <w:rPr>
                <w:sz w:val="10"/>
                <w:szCs w:val="10"/>
                <w:lang w:val="en-US"/>
              </w:rPr>
              <w:t>1</w:t>
            </w:r>
          </w:p>
        </w:tc>
        <w:tc>
          <w:tcPr>
            <w:tcW w:w="0" w:type="auto"/>
            <w:tcBorders>
              <w:bottom w:val="single" w:sz="4" w:space="0" w:color="auto"/>
            </w:tcBorders>
          </w:tcPr>
          <w:p w14:paraId="4F77CDE2" w14:textId="77777777" w:rsidR="00BB68C7" w:rsidRPr="000C0B46" w:rsidRDefault="00BB68C7" w:rsidP="00B1366A">
            <w:pPr>
              <w:rPr>
                <w:sz w:val="10"/>
                <w:szCs w:val="10"/>
                <w:lang w:val="en-US"/>
              </w:rPr>
            </w:pPr>
            <w:r w:rsidRPr="000C0B46">
              <w:rPr>
                <w:sz w:val="10"/>
                <w:szCs w:val="10"/>
                <w:lang w:val="en-US"/>
              </w:rPr>
              <w:t>-1</w:t>
            </w:r>
          </w:p>
        </w:tc>
        <w:tc>
          <w:tcPr>
            <w:tcW w:w="0" w:type="auto"/>
            <w:tcBorders>
              <w:bottom w:val="single" w:sz="4" w:space="0" w:color="auto"/>
            </w:tcBorders>
          </w:tcPr>
          <w:p w14:paraId="42222ADF" w14:textId="77777777" w:rsidR="00BB68C7" w:rsidRPr="000C0B46" w:rsidRDefault="00BB68C7" w:rsidP="00B1366A">
            <w:pPr>
              <w:rPr>
                <w:sz w:val="10"/>
                <w:szCs w:val="10"/>
                <w:lang w:val="en-US"/>
              </w:rPr>
            </w:pPr>
            <w:r w:rsidRPr="000C0B46">
              <w:rPr>
                <w:sz w:val="10"/>
                <w:szCs w:val="10"/>
                <w:lang w:val="en-US"/>
              </w:rPr>
              <w:t>1</w:t>
            </w:r>
          </w:p>
        </w:tc>
        <w:tc>
          <w:tcPr>
            <w:tcW w:w="0" w:type="auto"/>
            <w:tcBorders>
              <w:bottom w:val="single" w:sz="4" w:space="0" w:color="auto"/>
            </w:tcBorders>
          </w:tcPr>
          <w:p w14:paraId="33D389B3" w14:textId="77777777" w:rsidR="00BB68C7" w:rsidRPr="000C0B46" w:rsidRDefault="00BB68C7" w:rsidP="00B1366A">
            <w:pPr>
              <w:rPr>
                <w:sz w:val="10"/>
                <w:szCs w:val="10"/>
                <w:lang w:val="en-US"/>
              </w:rPr>
            </w:pPr>
            <w:r w:rsidRPr="000C0B46">
              <w:rPr>
                <w:sz w:val="10"/>
                <w:szCs w:val="10"/>
                <w:lang w:val="en-US"/>
              </w:rPr>
              <w:t>-1</w:t>
            </w:r>
          </w:p>
        </w:tc>
        <w:tc>
          <w:tcPr>
            <w:tcW w:w="0" w:type="auto"/>
            <w:tcBorders>
              <w:bottom w:val="single" w:sz="4" w:space="0" w:color="auto"/>
            </w:tcBorders>
          </w:tcPr>
          <w:p w14:paraId="555665F4" w14:textId="77777777" w:rsidR="00BB68C7" w:rsidRPr="000C0B46" w:rsidRDefault="00BB68C7" w:rsidP="00B1366A">
            <w:pPr>
              <w:rPr>
                <w:sz w:val="10"/>
                <w:szCs w:val="10"/>
                <w:lang w:val="en-US"/>
              </w:rPr>
            </w:pPr>
            <w:r w:rsidRPr="000C0B46">
              <w:rPr>
                <w:sz w:val="10"/>
                <w:szCs w:val="10"/>
                <w:lang w:val="en-US"/>
              </w:rPr>
              <w:t>1</w:t>
            </w:r>
          </w:p>
        </w:tc>
        <w:tc>
          <w:tcPr>
            <w:tcW w:w="0" w:type="auto"/>
            <w:tcBorders>
              <w:bottom w:val="single" w:sz="4" w:space="0" w:color="auto"/>
            </w:tcBorders>
          </w:tcPr>
          <w:p w14:paraId="6E9217E1" w14:textId="77777777" w:rsidR="00BB68C7" w:rsidRPr="000C0B46" w:rsidRDefault="00BB68C7" w:rsidP="00B1366A">
            <w:pPr>
              <w:rPr>
                <w:sz w:val="10"/>
                <w:szCs w:val="10"/>
                <w:lang w:val="en-US"/>
              </w:rPr>
            </w:pPr>
            <w:r w:rsidRPr="000C0B46">
              <w:rPr>
                <w:sz w:val="10"/>
                <w:szCs w:val="10"/>
                <w:lang w:val="en-US"/>
              </w:rPr>
              <w:t>-1</w:t>
            </w:r>
          </w:p>
        </w:tc>
        <w:tc>
          <w:tcPr>
            <w:tcW w:w="0" w:type="auto"/>
            <w:tcBorders>
              <w:bottom w:val="single" w:sz="4" w:space="0" w:color="auto"/>
            </w:tcBorders>
          </w:tcPr>
          <w:p w14:paraId="75AB158F" w14:textId="77777777" w:rsidR="00BB68C7" w:rsidRPr="000C0B46" w:rsidRDefault="00BB68C7" w:rsidP="00B1366A">
            <w:pPr>
              <w:rPr>
                <w:sz w:val="10"/>
                <w:szCs w:val="10"/>
                <w:lang w:val="en-US"/>
              </w:rPr>
            </w:pPr>
            <w:r w:rsidRPr="000C0B46">
              <w:rPr>
                <w:sz w:val="10"/>
                <w:szCs w:val="10"/>
                <w:lang w:val="en-US"/>
              </w:rPr>
              <w:t>1</w:t>
            </w:r>
          </w:p>
        </w:tc>
        <w:tc>
          <w:tcPr>
            <w:tcW w:w="0" w:type="auto"/>
            <w:tcBorders>
              <w:bottom w:val="single" w:sz="4" w:space="0" w:color="auto"/>
            </w:tcBorders>
          </w:tcPr>
          <w:p w14:paraId="3F6714D9" w14:textId="77777777" w:rsidR="00BB68C7" w:rsidRPr="000C0B46" w:rsidRDefault="00BB68C7" w:rsidP="00B1366A">
            <w:pPr>
              <w:rPr>
                <w:sz w:val="10"/>
                <w:szCs w:val="10"/>
                <w:lang w:val="en-US"/>
              </w:rPr>
            </w:pPr>
            <w:r w:rsidRPr="000C0B46">
              <w:rPr>
                <w:sz w:val="10"/>
                <w:szCs w:val="10"/>
                <w:lang w:val="en-US"/>
              </w:rPr>
              <w:t>-1</w:t>
            </w:r>
          </w:p>
        </w:tc>
        <w:tc>
          <w:tcPr>
            <w:tcW w:w="0" w:type="auto"/>
            <w:tcBorders>
              <w:bottom w:val="single" w:sz="4" w:space="0" w:color="auto"/>
            </w:tcBorders>
          </w:tcPr>
          <w:p w14:paraId="70979315" w14:textId="77777777" w:rsidR="00BB68C7" w:rsidRPr="000C0B46" w:rsidRDefault="00BB68C7" w:rsidP="00B1366A">
            <w:pPr>
              <w:rPr>
                <w:sz w:val="10"/>
                <w:szCs w:val="10"/>
                <w:lang w:val="en-US"/>
              </w:rPr>
            </w:pPr>
            <w:r w:rsidRPr="000C0B46">
              <w:rPr>
                <w:sz w:val="10"/>
                <w:szCs w:val="10"/>
                <w:lang w:val="en-US"/>
              </w:rPr>
              <w:t>1</w:t>
            </w:r>
          </w:p>
        </w:tc>
        <w:tc>
          <w:tcPr>
            <w:tcW w:w="0" w:type="auto"/>
            <w:tcBorders>
              <w:bottom w:val="single" w:sz="4" w:space="0" w:color="auto"/>
            </w:tcBorders>
          </w:tcPr>
          <w:p w14:paraId="01F28D0F" w14:textId="77777777" w:rsidR="00BB68C7" w:rsidRPr="000C0B46" w:rsidRDefault="00BB68C7" w:rsidP="00B1366A">
            <w:pPr>
              <w:rPr>
                <w:sz w:val="10"/>
                <w:szCs w:val="10"/>
                <w:lang w:val="en-US"/>
              </w:rPr>
            </w:pPr>
            <w:r w:rsidRPr="000C0B46">
              <w:rPr>
                <w:sz w:val="10"/>
                <w:szCs w:val="10"/>
                <w:lang w:val="en-US"/>
              </w:rPr>
              <w:t>-1</w:t>
            </w:r>
          </w:p>
        </w:tc>
        <w:tc>
          <w:tcPr>
            <w:tcW w:w="0" w:type="auto"/>
            <w:tcBorders>
              <w:bottom w:val="single" w:sz="4" w:space="0" w:color="auto"/>
            </w:tcBorders>
          </w:tcPr>
          <w:p w14:paraId="511A38D0" w14:textId="77777777" w:rsidR="00BB68C7" w:rsidRPr="000C0B46" w:rsidRDefault="00BB68C7" w:rsidP="00B1366A">
            <w:pPr>
              <w:rPr>
                <w:sz w:val="10"/>
                <w:szCs w:val="10"/>
                <w:lang w:val="en-US"/>
              </w:rPr>
            </w:pPr>
            <w:r w:rsidRPr="000C0B46">
              <w:rPr>
                <w:sz w:val="10"/>
                <w:szCs w:val="10"/>
                <w:lang w:val="en-US"/>
              </w:rPr>
              <w:t>1</w:t>
            </w:r>
          </w:p>
        </w:tc>
        <w:tc>
          <w:tcPr>
            <w:tcW w:w="0" w:type="auto"/>
            <w:tcBorders>
              <w:bottom w:val="single" w:sz="4" w:space="0" w:color="auto"/>
            </w:tcBorders>
          </w:tcPr>
          <w:p w14:paraId="76025E86" w14:textId="77777777" w:rsidR="00BB68C7" w:rsidRPr="000C0B46" w:rsidRDefault="00BB68C7" w:rsidP="00B1366A">
            <w:pPr>
              <w:rPr>
                <w:sz w:val="10"/>
                <w:szCs w:val="10"/>
                <w:lang w:val="en-US"/>
              </w:rPr>
            </w:pPr>
            <w:r w:rsidRPr="000C0B46">
              <w:rPr>
                <w:sz w:val="10"/>
                <w:szCs w:val="10"/>
                <w:lang w:val="en-US"/>
              </w:rPr>
              <w:t>-1</w:t>
            </w:r>
          </w:p>
        </w:tc>
        <w:tc>
          <w:tcPr>
            <w:tcW w:w="0" w:type="auto"/>
            <w:tcBorders>
              <w:bottom w:val="single" w:sz="4" w:space="0" w:color="auto"/>
            </w:tcBorders>
          </w:tcPr>
          <w:p w14:paraId="53F13F27" w14:textId="77777777" w:rsidR="00BB68C7" w:rsidRPr="000C0B46" w:rsidRDefault="00BB68C7" w:rsidP="00B1366A">
            <w:pPr>
              <w:rPr>
                <w:sz w:val="10"/>
                <w:szCs w:val="10"/>
                <w:lang w:val="en-US"/>
              </w:rPr>
            </w:pPr>
            <w:r w:rsidRPr="000C0B46">
              <w:rPr>
                <w:sz w:val="10"/>
                <w:szCs w:val="10"/>
                <w:lang w:val="en-US"/>
              </w:rPr>
              <w:t>1</w:t>
            </w:r>
          </w:p>
        </w:tc>
        <w:tc>
          <w:tcPr>
            <w:tcW w:w="0" w:type="auto"/>
            <w:tcBorders>
              <w:bottom w:val="single" w:sz="4" w:space="0" w:color="auto"/>
            </w:tcBorders>
          </w:tcPr>
          <w:p w14:paraId="69109A66" w14:textId="77777777" w:rsidR="00BB68C7" w:rsidRPr="000C0B46" w:rsidRDefault="00BB68C7" w:rsidP="00B1366A">
            <w:pPr>
              <w:rPr>
                <w:sz w:val="10"/>
                <w:szCs w:val="10"/>
                <w:lang w:val="en-US"/>
              </w:rPr>
            </w:pPr>
            <w:r w:rsidRPr="000C0B46">
              <w:rPr>
                <w:sz w:val="10"/>
                <w:szCs w:val="10"/>
                <w:lang w:val="en-US"/>
              </w:rPr>
              <w:t>-1</w:t>
            </w:r>
          </w:p>
        </w:tc>
      </w:tr>
    </w:tbl>
    <w:p w14:paraId="4BE623ED" w14:textId="52DACA7C" w:rsidR="004D41EB" w:rsidRPr="0031409D" w:rsidRDefault="004D41EB" w:rsidP="004D41EB">
      <w:pPr>
        <w:spacing w:before="180" w:after="240"/>
        <w:jc w:val="center"/>
        <w:rPr>
          <w:sz w:val="16"/>
          <w:szCs w:val="16"/>
          <w:lang w:val="en-US"/>
        </w:rPr>
      </w:pPr>
      <w:r w:rsidRPr="0031409D">
        <w:rPr>
          <w:sz w:val="16"/>
          <w:szCs w:val="16"/>
          <w:lang w:val="en-US"/>
        </w:rPr>
        <w:t>OCC’d RU = 16 ms</w:t>
      </w:r>
    </w:p>
    <w:p w14:paraId="6CD1CD42" w14:textId="06553684" w:rsidR="00F2576D" w:rsidRPr="00F8670B" w:rsidRDefault="00F2576D" w:rsidP="00F2576D">
      <w:pPr>
        <w:jc w:val="center"/>
        <w:rPr>
          <w:sz w:val="16"/>
          <w:szCs w:val="18"/>
        </w:rPr>
      </w:pPr>
      <w:r>
        <w:rPr>
          <w:sz w:val="16"/>
          <w:szCs w:val="18"/>
        </w:rPr>
        <w:t xml:space="preserve">Figure </w:t>
      </w:r>
      <w:r w:rsidR="00B93B1A">
        <w:rPr>
          <w:sz w:val="16"/>
          <w:szCs w:val="18"/>
        </w:rPr>
        <w:t>1</w:t>
      </w:r>
      <w:r>
        <w:rPr>
          <w:sz w:val="16"/>
          <w:szCs w:val="18"/>
        </w:rPr>
        <w:t xml:space="preserve">: Single tone </w:t>
      </w:r>
      <w:r w:rsidRPr="00627AB9">
        <w:rPr>
          <w:sz w:val="16"/>
          <w:szCs w:val="18"/>
        </w:rPr>
        <w:t xml:space="preserve">NPUSCH Format 1 with </w:t>
      </w:r>
      <w:r>
        <w:rPr>
          <w:sz w:val="16"/>
          <w:szCs w:val="18"/>
        </w:rPr>
        <w:t>1</w:t>
      </w:r>
      <w:r w:rsidRPr="00627AB9">
        <w:rPr>
          <w:sz w:val="16"/>
          <w:szCs w:val="18"/>
        </w:rPr>
        <w:t>5 kHz SCS</w:t>
      </w:r>
      <w:r w:rsidR="00401930">
        <w:rPr>
          <w:sz w:val="16"/>
          <w:szCs w:val="18"/>
        </w:rPr>
        <w:t>,</w:t>
      </w:r>
      <w:r w:rsidRPr="00627AB9">
        <w:rPr>
          <w:sz w:val="16"/>
          <w:szCs w:val="18"/>
        </w:rPr>
        <w:t xml:space="preserve"> </w:t>
      </w:r>
      <w:r>
        <w:rPr>
          <w:sz w:val="16"/>
          <w:szCs w:val="18"/>
        </w:rPr>
        <w:t xml:space="preserve">with two UEs transmitting on the same resources using two OCC sequences of length 2, </w:t>
      </w:r>
      <w:r w:rsidR="000C0B46">
        <w:rPr>
          <w:sz w:val="16"/>
          <w:szCs w:val="18"/>
        </w:rPr>
        <w:t xml:space="preserve">using a slot-level </w:t>
      </w:r>
      <w:r w:rsidR="00DC3492">
        <w:rPr>
          <w:sz w:val="16"/>
          <w:szCs w:val="18"/>
        </w:rPr>
        <w:t>OCC spreading</w:t>
      </w:r>
      <w:r w:rsidRPr="00627AB9">
        <w:rPr>
          <w:sz w:val="16"/>
          <w:szCs w:val="18"/>
        </w:rPr>
        <w:t>.</w:t>
      </w:r>
    </w:p>
    <w:p w14:paraId="5A6DF4B5" w14:textId="4DA157E0" w:rsidR="00E16D7D" w:rsidRDefault="001652D7" w:rsidP="00E16D7D">
      <w:pPr>
        <w:pStyle w:val="Observation"/>
        <w:ind w:left="1701" w:hanging="1701"/>
      </w:pPr>
      <w:bookmarkStart w:id="2" w:name="_Toc163232999"/>
      <w:r>
        <w:t xml:space="preserve">For </w:t>
      </w:r>
      <w:r w:rsidR="00E16D7D" w:rsidRPr="00A95B9D">
        <w:t xml:space="preserve">NPUSCH Format 1 single-tone </w:t>
      </w:r>
      <w:r w:rsidR="00D533FE">
        <w:t>(</w:t>
      </w:r>
      <w:r w:rsidR="00D533FE">
        <w:rPr>
          <w:rFonts w:ascii="Times New Roman" w:eastAsia="Times New Roman" w:hAnsi="Times New Roman"/>
          <w:position w:val="-10"/>
          <w:lang w:eastAsia="en-US"/>
        </w:rPr>
        <w:object w:dxaOrig="430" w:dyaOrig="290" w14:anchorId="15C9A977">
          <v:shape id="_x0000_i1035" type="#_x0000_t75" style="width:21.5pt;height:14.5pt" o:ole="">
            <v:imagedata r:id="rId11" o:title=""/>
          </v:shape>
          <o:OLEObject Type="Embed" ProgID="Equation.3" ShapeID="_x0000_i1035" DrawAspect="Content" ObjectID="_1773852225" r:id="rId33"/>
        </w:object>
      </w:r>
      <w:r w:rsidR="00D533FE">
        <w:t xml:space="preserve">= 1) </w:t>
      </w:r>
      <w:r w:rsidR="00E16D7D" w:rsidRPr="00A95B9D">
        <w:t>with 15 kHz SCS</w:t>
      </w:r>
      <w:r w:rsidR="008C356F">
        <w:t xml:space="preserve">, </w:t>
      </w:r>
      <w:r>
        <w:t xml:space="preserve">the </w:t>
      </w:r>
      <w:r w:rsidR="00006C0B">
        <w:t>RU length spans</w:t>
      </w:r>
      <w:r w:rsidRPr="00E20F50">
        <w:rPr>
          <w:position w:val="-10"/>
        </w:rPr>
        <w:object w:dxaOrig="499" w:dyaOrig="340" w14:anchorId="7DB63D55">
          <v:shape id="_x0000_i1036" type="#_x0000_t75" style="width:25pt;height:17pt" o:ole="">
            <v:imagedata r:id="rId13" o:title=""/>
          </v:shape>
          <o:OLEObject Type="Embed" ProgID="Equation.3" ShapeID="_x0000_i1036" DrawAspect="Content" ObjectID="_1773852226" r:id="rId34"/>
        </w:object>
      </w:r>
      <w:r>
        <w:t>= 16 slots</w:t>
      </w:r>
      <w:r w:rsidR="00D533FE">
        <w:t xml:space="preserve">, </w:t>
      </w:r>
      <w:r w:rsidR="00006C0B">
        <w:t>which results in</w:t>
      </w:r>
      <w:r w:rsidR="00E16D7D">
        <w:t xml:space="preserve"> 8ms</w:t>
      </w:r>
      <w:r w:rsidR="00006C0B">
        <w:t xml:space="preserve"> given th</w:t>
      </w:r>
      <w:r w:rsidR="000975C1">
        <w:t>at th</w:t>
      </w:r>
      <w:r w:rsidR="00006C0B">
        <w:t>e slot duration is 0.5ms</w:t>
      </w:r>
      <w:r w:rsidR="008C356F">
        <w:t>.</w:t>
      </w:r>
      <w:bookmarkEnd w:id="2"/>
    </w:p>
    <w:p w14:paraId="73B9D9DB" w14:textId="127A1C72" w:rsidR="001652D7" w:rsidRDefault="001652D7" w:rsidP="0089644B">
      <w:pPr>
        <w:pStyle w:val="Observation"/>
        <w:ind w:left="1701" w:hanging="1701"/>
      </w:pPr>
      <w:bookmarkStart w:id="3" w:name="_Toc163233000"/>
      <w:r>
        <w:lastRenderedPageBreak/>
        <w:t xml:space="preserve">Two OCC sequences are foreseen to be sufficient for increasing the UL capacity since they can be re-used on each time-frequency resource (i.e., </w:t>
      </w:r>
      <w:r w:rsidRPr="00E20F50">
        <w:rPr>
          <w:position w:val="-10"/>
        </w:rPr>
        <w:object w:dxaOrig="499" w:dyaOrig="340" w14:anchorId="599D888D">
          <v:shape id="_x0000_i1037" type="#_x0000_t75" style="width:25pt;height:17pt" o:ole="">
            <v:imagedata r:id="rId13" o:title=""/>
          </v:shape>
          <o:OLEObject Type="Embed" ProgID="Equation.3" ShapeID="_x0000_i1037" DrawAspect="Content" ObjectID="_1773852227" r:id="rId35"/>
        </w:object>
      </w:r>
      <w:r>
        <w:t>,</w:t>
      </w:r>
      <w:r>
        <w:rPr>
          <w:noProof/>
          <w:color w:val="000000"/>
          <w:position w:val="-10"/>
        </w:rPr>
        <w:drawing>
          <wp:inline distT="0" distB="0" distL="0" distR="0" wp14:anchorId="27F15E3F" wp14:editId="71B96DA7">
            <wp:extent cx="298450" cy="222250"/>
            <wp:effectExtent l="0" t="0" r="6350" b="635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8" r:link="rId29">
                      <a:extLst>
                        <a:ext uri="{28A0092B-C50C-407E-A947-70E740481C1C}">
                          <a14:useLocalDpi xmlns:a14="http://schemas.microsoft.com/office/drawing/2010/main" val="0"/>
                        </a:ext>
                      </a:extLst>
                    </a:blip>
                    <a:srcRect/>
                    <a:stretch>
                      <a:fillRect/>
                    </a:stretch>
                  </pic:blipFill>
                  <pic:spPr bwMode="auto">
                    <a:xfrm>
                      <a:off x="0" y="0"/>
                      <a:ext cx="298450" cy="222250"/>
                    </a:xfrm>
                    <a:prstGeom prst="rect">
                      <a:avLst/>
                    </a:prstGeom>
                    <a:noFill/>
                    <a:ln>
                      <a:noFill/>
                    </a:ln>
                  </pic:spPr>
                </pic:pic>
              </a:graphicData>
            </a:graphic>
          </wp:inline>
        </w:drawing>
      </w:r>
      <w:r>
        <w:t>) available for NPUSCH Format 1 with 15 kHz SCS.</w:t>
      </w:r>
      <w:bookmarkEnd w:id="3"/>
    </w:p>
    <w:p w14:paraId="6173129F" w14:textId="35AC06DD" w:rsidR="005E732C" w:rsidRDefault="00006C0B" w:rsidP="0089644B">
      <w:pPr>
        <w:pStyle w:val="Observation"/>
        <w:ind w:left="1701" w:hanging="1701"/>
      </w:pPr>
      <w:bookmarkStart w:id="4" w:name="_Toc163233001"/>
      <w:r>
        <w:t xml:space="preserve">If OCC were supported only for </w:t>
      </w:r>
      <w:r w:rsidRPr="00A95B9D">
        <w:t>NPUSCH Format 1 single-tone</w:t>
      </w:r>
      <w:r>
        <w:t xml:space="preserve"> </w:t>
      </w:r>
      <w:r w:rsidRPr="00A95B9D">
        <w:t>with 15 kHz SCS</w:t>
      </w:r>
      <w:r>
        <w:t>, a “slot-level” granularity</w:t>
      </w:r>
      <w:r w:rsidR="00101C96">
        <w:t xml:space="preserve"> </w:t>
      </w:r>
      <w:r w:rsidR="00841A46">
        <w:t xml:space="preserve">along with sequence length 2 </w:t>
      </w:r>
      <w:r w:rsidR="00101C96">
        <w:t>is foreseen to be a suitable choice</w:t>
      </w:r>
      <w:r w:rsidR="00DC3492">
        <w:t>. T</w:t>
      </w:r>
      <w:r w:rsidR="00734215">
        <w:t>he</w:t>
      </w:r>
      <w:r w:rsidR="005E732C">
        <w:t xml:space="preserve"> </w:t>
      </w:r>
      <w:r w:rsidR="00841A46">
        <w:t xml:space="preserve">DMRS </w:t>
      </w:r>
      <w:r w:rsidR="00966F73">
        <w:t xml:space="preserve">phase difference </w:t>
      </w:r>
      <w:r w:rsidR="00831AB2">
        <w:t xml:space="preserve">is not foreseen to go beyond </w:t>
      </w:r>
      <w:r w:rsidR="00831AB2">
        <w:rPr>
          <w:rFonts w:ascii="Times New Roman" w:hAnsi="Times New Roman"/>
        </w:rPr>
        <w:t>ℼ</w:t>
      </w:r>
      <w:r w:rsidR="00831AB2">
        <w:t>/</w:t>
      </w:r>
      <w:r w:rsidR="00831AB2">
        <w:rPr>
          <w:rFonts w:ascii="Times New Roman" w:hAnsi="Times New Roman"/>
        </w:rPr>
        <w:t>-</w:t>
      </w:r>
      <w:r w:rsidR="00831AB2" w:rsidRPr="00966F73">
        <w:rPr>
          <w:rFonts w:ascii="Times New Roman" w:hAnsi="Times New Roman"/>
        </w:rPr>
        <w:t xml:space="preserve"> </w:t>
      </w:r>
      <w:r w:rsidR="00831AB2">
        <w:rPr>
          <w:rFonts w:ascii="Times New Roman" w:hAnsi="Times New Roman"/>
        </w:rPr>
        <w:t>ℼ</w:t>
      </w:r>
      <w:r w:rsidR="00DC3492">
        <w:t>, since the</w:t>
      </w:r>
      <w:r w:rsidR="00247736">
        <w:t xml:space="preserve"> DMRS</w:t>
      </w:r>
      <w:r w:rsidR="00A14899">
        <w:t>s</w:t>
      </w:r>
      <w:r w:rsidR="00247736">
        <w:t xml:space="preserve"> on</w:t>
      </w:r>
      <w:r w:rsidR="00DC3492">
        <w:t xml:space="preserve"> slots repeated due to </w:t>
      </w:r>
      <w:r w:rsidR="00247736">
        <w:t xml:space="preserve">OCC </w:t>
      </w:r>
      <w:r w:rsidR="00DC3492">
        <w:t>spreading</w:t>
      </w:r>
      <w:r w:rsidR="00841A46">
        <w:t xml:space="preserve"> </w:t>
      </w:r>
      <w:r w:rsidR="00A14899">
        <w:t>are</w:t>
      </w:r>
      <w:r w:rsidR="00247736">
        <w:t xml:space="preserve"> </w:t>
      </w:r>
      <w:r w:rsidR="00841A46">
        <w:t>separate</w:t>
      </w:r>
      <w:r w:rsidR="00247736">
        <w:t>d</w:t>
      </w:r>
      <w:r w:rsidR="00841A46">
        <w:t xml:space="preserve"> </w:t>
      </w:r>
      <w:r w:rsidR="00A14899">
        <w:t xml:space="preserve">by </w:t>
      </w:r>
      <w:r w:rsidR="00D8205F">
        <w:t>1-slot = 0.5ms</w:t>
      </w:r>
      <w:r w:rsidR="00966F73">
        <w:t>.</w:t>
      </w:r>
      <w:bookmarkEnd w:id="4"/>
    </w:p>
    <w:p w14:paraId="316DE383" w14:textId="5537E931" w:rsidR="00CF2669" w:rsidRPr="0099561A" w:rsidRDefault="00CF2669" w:rsidP="00CF2669">
      <w:pPr>
        <w:pStyle w:val="Heading2"/>
        <w:rPr>
          <w:highlight w:val="red"/>
        </w:rPr>
      </w:pPr>
      <w:r>
        <w:t>2.2</w:t>
      </w:r>
      <w:r>
        <w:tab/>
        <w:t xml:space="preserve">NPUSCH Format 1 </w:t>
      </w:r>
      <w:r w:rsidR="00FB0335">
        <w:t xml:space="preserve">single-tone </w:t>
      </w:r>
      <w:r>
        <w:t>with 3.75 kHz SCS</w:t>
      </w:r>
    </w:p>
    <w:p w14:paraId="5FBDD521" w14:textId="65FC5E92" w:rsidR="00CF2669" w:rsidRDefault="00706A89" w:rsidP="00CF2669">
      <w:pPr>
        <w:pStyle w:val="BodyText"/>
        <w:rPr>
          <w:rFonts w:ascii="Times New Roman" w:hAnsi="Times New Roman"/>
        </w:rPr>
      </w:pPr>
      <w:r>
        <w:t xml:space="preserve">For NPUSCH Format 1 with 3.75 kHz SCS, the slot duration is 2 ms and the RU is </w:t>
      </w:r>
      <w:r w:rsidR="00082BF5">
        <w:t>32</w:t>
      </w:r>
      <w:r>
        <w:t xml:space="preserve">ms, in this case </w:t>
      </w:r>
      <w:r w:rsidRPr="00EA4C7D">
        <w:t>Table 10.1.2.3-1</w:t>
      </w:r>
      <w:r>
        <w:t xml:space="preserve"> in TS 36.211 states that the following applies</w:t>
      </w:r>
      <w:r>
        <w:rPr>
          <w:rFonts w:eastAsia="Times New Roman"/>
          <w:position w:val="-10"/>
          <w:lang w:eastAsia="en-US"/>
        </w:rPr>
        <w:object w:dxaOrig="430" w:dyaOrig="290" w14:anchorId="497CBEB5">
          <v:shape id="_x0000_i1038" type="#_x0000_t75" style="width:21.5pt;height:14.5pt" o:ole="">
            <v:imagedata r:id="rId11" o:title=""/>
          </v:shape>
          <o:OLEObject Type="Embed" ProgID="Equation.3" ShapeID="_x0000_i1038" DrawAspect="Content" ObjectID="_1773852228" r:id="rId36"/>
        </w:object>
      </w:r>
      <w:r>
        <w:t>= 1 and</w:t>
      </w:r>
      <w:r w:rsidRPr="00E20F50">
        <w:rPr>
          <w:position w:val="-10"/>
        </w:rPr>
        <w:object w:dxaOrig="499" w:dyaOrig="340" w14:anchorId="51AD0596">
          <v:shape id="_x0000_i1039" type="#_x0000_t75" style="width:25pt;height:17pt" o:ole="">
            <v:imagedata r:id="rId13" o:title=""/>
          </v:shape>
          <o:OLEObject Type="Embed" ProgID="Equation.3" ShapeID="_x0000_i1039" DrawAspect="Content" ObjectID="_1773852229" r:id="rId37"/>
        </w:object>
      </w:r>
      <w:r>
        <w:t>= 16 [</w:t>
      </w:r>
      <w:r w:rsidR="00A602CA">
        <w:t>3</w:t>
      </w:r>
      <w:r>
        <w:t>]</w:t>
      </w:r>
      <w:r w:rsidR="00CF2669">
        <w:rPr>
          <w:rFonts w:ascii="Times New Roman" w:hAnsi="Times New Roman"/>
        </w:rPr>
        <w:t>.</w:t>
      </w:r>
    </w:p>
    <w:p w14:paraId="54A10634" w14:textId="2A92F614" w:rsidR="00706A89" w:rsidRPr="009C3A10" w:rsidRDefault="00706A89" w:rsidP="009C3A10">
      <w:pPr>
        <w:pStyle w:val="BodyText"/>
        <w:spacing w:before="120"/>
      </w:pPr>
      <w:r w:rsidRPr="009C3A10">
        <w:t xml:space="preserve">In the case of the NPUSCH Format 1 with 3.75 kHz SCS, </w:t>
      </w:r>
      <w:r w:rsidR="00D8205F" w:rsidRPr="009C3A10">
        <w:t>if a “slot-level” OCC spreading were applied</w:t>
      </w:r>
      <w:r w:rsidR="0060388E" w:rsidRPr="009C3A10">
        <w:t>,</w:t>
      </w:r>
      <w:r w:rsidR="00D8205F" w:rsidRPr="009C3A10">
        <w:t xml:space="preserve"> </w:t>
      </w:r>
      <w:r w:rsidRPr="009C3A10">
        <w:t xml:space="preserve">the </w:t>
      </w:r>
      <w:r w:rsidR="00D8205F" w:rsidRPr="009C3A10">
        <w:t xml:space="preserve">DMRS phase difference might go beyond </w:t>
      </w:r>
      <w:r w:rsidR="00D8205F" w:rsidRPr="009C3A10">
        <w:rPr>
          <w:rFonts w:ascii="Cambria Math" w:hAnsi="Cambria Math" w:cs="Cambria Math"/>
        </w:rPr>
        <w:t>ℼ</w:t>
      </w:r>
      <w:r w:rsidR="00D8205F" w:rsidRPr="009C3A10">
        <w:t xml:space="preserve">/- </w:t>
      </w:r>
      <w:r w:rsidR="00D8205F" w:rsidRPr="009C3A10">
        <w:rPr>
          <w:rFonts w:ascii="Cambria Math" w:hAnsi="Cambria Math" w:cs="Cambria Math"/>
        </w:rPr>
        <w:t>ℼ</w:t>
      </w:r>
      <w:r w:rsidR="00D8205F" w:rsidRPr="009C3A10">
        <w:t xml:space="preserve"> since the slot duration is 2ms.</w:t>
      </w:r>
      <w:r w:rsidR="0060388E" w:rsidRPr="009C3A10">
        <w:t xml:space="preserve"> Thus, if NPUSCH Format 1 with 3.75 kHz SCS were to be supported, a “symbol-level OCC” spreading is foreseen to be a suitable choice.</w:t>
      </w:r>
    </w:p>
    <w:p w14:paraId="4034EE4A" w14:textId="452960A9" w:rsidR="004440A4" w:rsidRPr="009C3A10" w:rsidRDefault="00894177" w:rsidP="004440A4">
      <w:pPr>
        <w:pStyle w:val="BodyText"/>
      </w:pPr>
      <w:r w:rsidRPr="009C3A10">
        <w:rPr>
          <w:noProof/>
        </w:rPr>
        <mc:AlternateContent>
          <mc:Choice Requires="wps">
            <w:drawing>
              <wp:anchor distT="0" distB="0" distL="114300" distR="114300" simplePos="0" relativeHeight="251669506" behindDoc="0" locked="0" layoutInCell="1" allowOverlap="1" wp14:anchorId="4549EB52" wp14:editId="1052952B">
                <wp:simplePos x="0" y="0"/>
                <wp:positionH relativeFrom="column">
                  <wp:posOffset>1624012</wp:posOffset>
                </wp:positionH>
                <wp:positionV relativeFrom="paragraph">
                  <wp:posOffset>288608</wp:posOffset>
                </wp:positionV>
                <wp:extent cx="123825" cy="3366770"/>
                <wp:effectExtent l="0" t="2222" r="26352" b="26353"/>
                <wp:wrapNone/>
                <wp:docPr id="27" name="Right Brace 27"/>
                <wp:cNvGraphicFramePr/>
                <a:graphic xmlns:a="http://schemas.openxmlformats.org/drawingml/2006/main">
                  <a:graphicData uri="http://schemas.microsoft.com/office/word/2010/wordprocessingShape">
                    <wps:wsp>
                      <wps:cNvSpPr/>
                      <wps:spPr>
                        <a:xfrm rot="5400000">
                          <a:off x="0" y="0"/>
                          <a:ext cx="123825" cy="3366770"/>
                        </a:xfrm>
                        <a:prstGeom prst="rightBrace">
                          <a:avLst/>
                        </a:prstGeom>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1E8AF70" id="Right Brace 27" o:spid="_x0000_s1026" type="#_x0000_t88" style="position:absolute;margin-left:127.85pt;margin-top:22.75pt;width:9.75pt;height:265.1pt;rotation:90;z-index:25166950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" adj="66" strokecolor="#4472c4 [3204]" strokeweight=".5pt">
                <v:stroke joinstyle="miter"/>
              </v:shape>
            </w:pict>
          </mc:Fallback>
        </mc:AlternateContent>
      </w:r>
      <w:r w:rsidR="004440A4" w:rsidRPr="009C3A10">
        <w:t>Below we provide an example of an OCC applied on NPUSCH Format 1 with 3.75kHz SCS, using orthogonal sequences of length 2 (See Table 1) and a “symbol-level” OCC spreading.</w:t>
      </w:r>
    </w:p>
    <w:p w14:paraId="38DDFA8C" w14:textId="77777777" w:rsidR="0083513F" w:rsidRDefault="0083513F" w:rsidP="004440A4">
      <w:pPr>
        <w:pStyle w:val="BodyText"/>
        <w:rPr>
          <w:rFonts w:ascii="Times New Roman" w:hAnsi="Times New Roman"/>
          <w:b/>
          <w:bCs/>
          <w:lang w:eastAsia="ja-JP"/>
        </w:rPr>
      </w:pPr>
    </w:p>
    <w:p w14:paraId="375CEE4B" w14:textId="08DD9D08" w:rsidR="004440A4" w:rsidRPr="00F3279A" w:rsidRDefault="000E7456" w:rsidP="004440A4">
      <w:pPr>
        <w:pStyle w:val="BodyText"/>
        <w:rPr>
          <w:rFonts w:ascii="Times New Roman" w:hAnsi="Times New Roman"/>
          <w:b/>
          <w:bCs/>
          <w:lang w:eastAsia="ja-JP"/>
        </w:rPr>
      </w:pPr>
      <w:r>
        <w:rPr>
          <w:rFonts w:eastAsia="Calibri"/>
          <w:noProof/>
          <w:sz w:val="16"/>
          <w:szCs w:val="16"/>
          <w:lang w:val="en-US"/>
        </w:rPr>
        <mc:AlternateContent>
          <mc:Choice Requires="wps">
            <w:drawing>
              <wp:anchor distT="0" distB="0" distL="114300" distR="114300" simplePos="0" relativeHeight="251675650" behindDoc="0" locked="0" layoutInCell="1" allowOverlap="1" wp14:anchorId="43D3D96B" wp14:editId="716C5304">
                <wp:simplePos x="0" y="0"/>
                <wp:positionH relativeFrom="column">
                  <wp:posOffset>3018534</wp:posOffset>
                </wp:positionH>
                <wp:positionV relativeFrom="paragraph">
                  <wp:posOffset>6269</wp:posOffset>
                </wp:positionV>
                <wp:extent cx="53698" cy="6092462"/>
                <wp:effectExtent l="9525" t="0" r="13335" b="13335"/>
                <wp:wrapNone/>
                <wp:docPr id="35" name="Left Brace 35"/>
                <wp:cNvGraphicFramePr/>
                <a:graphic xmlns:a="http://schemas.openxmlformats.org/drawingml/2006/main">
                  <a:graphicData uri="http://schemas.microsoft.com/office/word/2010/wordprocessingShape">
                    <wps:wsp>
                      <wps:cNvSpPr/>
                      <wps:spPr>
                        <a:xfrm rot="16200000">
                          <a:off x="0" y="0"/>
                          <a:ext cx="53698" cy="6092462"/>
                        </a:xfrm>
                        <a:prstGeom prst="leftBrace">
                          <a:avLst/>
                        </a:prstGeom>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1890F23" id="Left Brace 35" o:spid="_x0000_s1026" type="#_x0000_t87" style="position:absolute;margin-left:237.7pt;margin-top:.5pt;width:4.25pt;height:479.7pt;rotation:-90;z-index:25167565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" adj="16" strokecolor="#4472c4 [3204]" strokeweight=".5pt">
                <v:stroke joinstyle="miter"/>
              </v:shape>
            </w:pict>
          </mc:Fallback>
        </mc:AlternateContent>
      </w:r>
      <w:r w:rsidR="004440A4" w:rsidRPr="00F3279A">
        <w:rPr>
          <w:rFonts w:ascii="Times New Roman" w:hAnsi="Times New Roman"/>
          <w:b/>
          <w:bCs/>
          <w:lang w:eastAsia="ja-JP"/>
        </w:rPr>
        <w:t xml:space="preserve">Example </w:t>
      </w:r>
      <w:r w:rsidR="004440A4">
        <w:rPr>
          <w:rFonts w:ascii="Times New Roman" w:hAnsi="Times New Roman"/>
          <w:b/>
          <w:bCs/>
          <w:lang w:eastAsia="ja-JP"/>
        </w:rPr>
        <w:t>2</w:t>
      </w:r>
      <w:r w:rsidR="004440A4" w:rsidRPr="00F3279A">
        <w:rPr>
          <w:rFonts w:ascii="Times New Roman" w:hAnsi="Times New Roman"/>
          <w:b/>
          <w:bCs/>
          <w:lang w:eastAsia="ja-JP"/>
        </w:rPr>
        <w:t>:</w:t>
      </w:r>
    </w:p>
    <w:p w14:paraId="032E8A18" w14:textId="7E8BF4F6" w:rsidR="004440A4" w:rsidRDefault="004440A4" w:rsidP="004440A4">
      <w:pPr>
        <w:rPr>
          <w:lang w:val="en-US"/>
        </w:rPr>
      </w:pPr>
      <w:r>
        <w:rPr>
          <w:noProof/>
          <w:lang w:val="en-US"/>
        </w:rPr>
        <mc:AlternateContent>
          <mc:Choice Requires="wps">
            <w:drawing>
              <wp:anchor distT="0" distB="0" distL="114300" distR="114300" simplePos="0" relativeHeight="251667458" behindDoc="0" locked="0" layoutInCell="1" allowOverlap="1" wp14:anchorId="2C1D390E" wp14:editId="2C9D1745">
                <wp:simplePos x="0" y="0"/>
                <wp:positionH relativeFrom="column">
                  <wp:posOffset>3328</wp:posOffset>
                </wp:positionH>
                <wp:positionV relativeFrom="paragraph">
                  <wp:posOffset>588461</wp:posOffset>
                </wp:positionV>
                <wp:extent cx="1" cy="264088"/>
                <wp:effectExtent l="0" t="0" r="38100" b="22225"/>
                <wp:wrapNone/>
                <wp:docPr id="26" name="Straight Connector 26"/>
                <wp:cNvGraphicFramePr/>
                <a:graphic xmlns:a="http://schemas.openxmlformats.org/drawingml/2006/main">
                  <a:graphicData uri="http://schemas.microsoft.com/office/word/2010/wordprocessingShape">
                    <wps:wsp>
                      <wps:cNvCnPr/>
                      <wps:spPr>
                        <a:xfrm>
                          <a:off x="0" y="0"/>
                          <a:ext cx="1" cy="264088"/>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436D7BB0" id="Straight Connector 26" o:spid="_x0000_s1026" style="position:absolute;z-index:25166745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25pt,46.35pt" to=".25pt,67.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" strokecolor="#4472c4 [3204]" strokeweight=".5pt">
                <v:stroke joinstyle="miter"/>
              </v:line>
            </w:pict>
          </mc:Fallback>
        </mc:AlternateContent>
      </w:r>
      <w:r>
        <w:rPr>
          <w:lang w:val="en-US"/>
        </w:rPr>
        <w:t>First, we illustrate single tone (</w:t>
      </w:r>
      <w:r w:rsidRPr="005E0144">
        <w:rPr>
          <w:position w:val="-10"/>
        </w:rPr>
        <w:object w:dxaOrig="460" w:dyaOrig="340" w14:anchorId="608319D1">
          <v:shape id="_x0000_i1040" type="#_x0000_t75" style="width:21.5pt;height:14.5pt" o:ole="">
            <v:imagedata r:id="rId15" o:title=""/>
          </v:shape>
          <o:OLEObject Type="Embed" ProgID="Equation.3" ShapeID="_x0000_i1040" DrawAspect="Content" ObjectID="_1773852230" r:id="rId38"/>
        </w:object>
      </w:r>
      <w:r>
        <w:rPr>
          <w:lang w:val="en-US"/>
        </w:rPr>
        <w:t>= 1) with 3.75 kHz SCS, and</w:t>
      </w:r>
      <w:r>
        <w:rPr>
          <w:noProof/>
          <w:position w:val="-10"/>
        </w:rPr>
        <w:drawing>
          <wp:inline distT="0" distB="0" distL="0" distR="0" wp14:anchorId="22D5F9FB" wp14:editId="05E3D40D">
            <wp:extent cx="316230" cy="224790"/>
            <wp:effectExtent l="0" t="0" r="7620" b="381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31" r:link="rId32">
                      <a:extLst>
                        <a:ext uri="{28A0092B-C50C-407E-A947-70E740481C1C}">
                          <a14:useLocalDpi xmlns:a14="http://schemas.microsoft.com/office/drawing/2010/main" val="0"/>
                        </a:ext>
                      </a:extLst>
                    </a:blip>
                    <a:srcRect/>
                    <a:stretch>
                      <a:fillRect/>
                    </a:stretch>
                  </pic:blipFill>
                  <pic:spPr bwMode="auto">
                    <a:xfrm>
                      <a:off x="0" y="0"/>
                      <a:ext cx="316230" cy="224790"/>
                    </a:xfrm>
                    <a:prstGeom prst="rect">
                      <a:avLst/>
                    </a:prstGeom>
                    <a:noFill/>
                    <a:ln>
                      <a:noFill/>
                    </a:ln>
                  </pic:spPr>
                </pic:pic>
              </a:graphicData>
            </a:graphic>
          </wp:inline>
        </w:drawing>
      </w:r>
      <w:r>
        <w:rPr>
          <w:lang w:val="en-US"/>
        </w:rPr>
        <w:t xml:space="preserve">= 16 </w:t>
      </w:r>
      <w:r>
        <w:t xml:space="preserve">for which the slot duration is </w:t>
      </w:r>
      <w:r w:rsidR="009C3A10">
        <w:t>2</w:t>
      </w:r>
      <w:r>
        <w:t xml:space="preserve"> ms.</w:t>
      </w:r>
    </w:p>
    <w:tbl>
      <w:tblPr>
        <w:tblStyle w:val="TableGrid"/>
        <w:tblW w:w="0" w:type="auto"/>
        <w:tblLook w:val="04A0" w:firstRow="1" w:lastRow="0" w:firstColumn="1" w:lastColumn="0" w:noHBand="0" w:noVBand="1"/>
      </w:tblPr>
      <w:tblGrid>
        <w:gridCol w:w="390"/>
        <w:gridCol w:w="296"/>
        <w:gridCol w:w="296"/>
        <w:gridCol w:w="296"/>
        <w:gridCol w:w="296"/>
        <w:gridCol w:w="296"/>
        <w:gridCol w:w="296"/>
        <w:gridCol w:w="296"/>
        <w:gridCol w:w="296"/>
        <w:gridCol w:w="296"/>
        <w:gridCol w:w="376"/>
        <w:gridCol w:w="376"/>
        <w:gridCol w:w="376"/>
        <w:gridCol w:w="376"/>
        <w:gridCol w:w="376"/>
        <w:gridCol w:w="376"/>
        <w:gridCol w:w="222"/>
        <w:gridCol w:w="222"/>
        <w:gridCol w:w="222"/>
        <w:gridCol w:w="222"/>
        <w:gridCol w:w="222"/>
        <w:gridCol w:w="222"/>
        <w:gridCol w:w="222"/>
        <w:gridCol w:w="222"/>
        <w:gridCol w:w="222"/>
        <w:gridCol w:w="222"/>
        <w:gridCol w:w="222"/>
        <w:gridCol w:w="222"/>
        <w:gridCol w:w="222"/>
        <w:gridCol w:w="222"/>
        <w:gridCol w:w="222"/>
      </w:tblGrid>
      <w:tr w:rsidR="004440A4" w14:paraId="2BEB16BA" w14:textId="77777777" w:rsidTr="004440A4">
        <w:tc>
          <w:tcPr>
            <w:tcW w:w="0" w:type="auto"/>
            <w:tcBorders>
              <w:bottom w:val="single" w:sz="4" w:space="0" w:color="auto"/>
            </w:tcBorders>
          </w:tcPr>
          <w:p w14:paraId="2B745BD7" w14:textId="7B546373" w:rsidR="004440A4" w:rsidRPr="00CA7EF2" w:rsidRDefault="00894177" w:rsidP="00F9011C">
            <w:pPr>
              <w:jc w:val="center"/>
              <w:rPr>
                <w:sz w:val="16"/>
                <w:szCs w:val="16"/>
                <w:lang w:val="en-US"/>
              </w:rPr>
            </w:pPr>
            <w:r>
              <w:rPr>
                <w:noProof/>
                <w:sz w:val="16"/>
                <w:szCs w:val="16"/>
                <w:lang w:val="en-US"/>
              </w:rPr>
              <mc:AlternateContent>
                <mc:Choice Requires="wps">
                  <w:drawing>
                    <wp:anchor distT="0" distB="0" distL="114300" distR="114300" simplePos="0" relativeHeight="251663362" behindDoc="0" locked="0" layoutInCell="1" allowOverlap="1" wp14:anchorId="104A9D3D" wp14:editId="7C5EC47E">
                      <wp:simplePos x="0" y="0"/>
                      <wp:positionH relativeFrom="column">
                        <wp:posOffset>30162</wp:posOffset>
                      </wp:positionH>
                      <wp:positionV relativeFrom="paragraph">
                        <wp:posOffset>139687</wp:posOffset>
                      </wp:positionV>
                      <wp:extent cx="45085" cy="241300"/>
                      <wp:effectExtent l="0" t="2857" r="28257" b="28258"/>
                      <wp:wrapNone/>
                      <wp:docPr id="20" name="Right Brace 20"/>
                      <wp:cNvGraphicFramePr/>
                      <a:graphic xmlns:a="http://schemas.openxmlformats.org/drawingml/2006/main">
                        <a:graphicData uri="http://schemas.microsoft.com/office/word/2010/wordprocessingShape">
                          <wps:wsp>
                            <wps:cNvSpPr/>
                            <wps:spPr>
                              <a:xfrm rot="5400000">
                                <a:off x="0" y="0"/>
                                <a:ext cx="45085" cy="241300"/>
                              </a:xfrm>
                              <a:prstGeom prst="rightBrace">
                                <a:avLst/>
                              </a:prstGeom>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288EE395" id="Right Brace 20" o:spid="_x0000_s1026" type="#_x0000_t88" style="position:absolute;margin-left:2.35pt;margin-top:11pt;width:3.55pt;height:19pt;rotation:90;z-index:25166336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" adj="336" strokecolor="#4472c4 [3204]" strokeweight=".5pt">
                      <v:stroke joinstyle="miter"/>
                    </v:shape>
                  </w:pict>
                </mc:Fallback>
              </mc:AlternateContent>
            </w:r>
            <w:r w:rsidR="004440A4">
              <w:rPr>
                <w:sz w:val="16"/>
                <w:szCs w:val="16"/>
                <w:lang w:val="en-US"/>
              </w:rPr>
              <w:t>0</w:t>
            </w:r>
          </w:p>
        </w:tc>
        <w:tc>
          <w:tcPr>
            <w:tcW w:w="0" w:type="auto"/>
            <w:tcBorders>
              <w:bottom w:val="single" w:sz="4" w:space="0" w:color="auto"/>
            </w:tcBorders>
          </w:tcPr>
          <w:p w14:paraId="29F40586" w14:textId="77777777" w:rsidR="004440A4" w:rsidRPr="00CA7EF2" w:rsidRDefault="004440A4" w:rsidP="00F9011C">
            <w:pPr>
              <w:rPr>
                <w:sz w:val="16"/>
                <w:szCs w:val="16"/>
                <w:lang w:val="en-US"/>
              </w:rPr>
            </w:pPr>
            <w:r>
              <w:rPr>
                <w:sz w:val="16"/>
                <w:szCs w:val="16"/>
                <w:lang w:val="en-US"/>
              </w:rPr>
              <w:t>1</w:t>
            </w:r>
          </w:p>
        </w:tc>
        <w:tc>
          <w:tcPr>
            <w:tcW w:w="0" w:type="auto"/>
            <w:tcBorders>
              <w:bottom w:val="single" w:sz="4" w:space="0" w:color="auto"/>
            </w:tcBorders>
          </w:tcPr>
          <w:p w14:paraId="1184BBED" w14:textId="77777777" w:rsidR="004440A4" w:rsidRPr="00CA7EF2" w:rsidRDefault="004440A4" w:rsidP="00F9011C">
            <w:pPr>
              <w:rPr>
                <w:sz w:val="16"/>
                <w:szCs w:val="16"/>
                <w:lang w:val="en-US"/>
              </w:rPr>
            </w:pPr>
            <w:r>
              <w:rPr>
                <w:sz w:val="16"/>
                <w:szCs w:val="16"/>
                <w:lang w:val="en-US"/>
              </w:rPr>
              <w:t>2</w:t>
            </w:r>
          </w:p>
        </w:tc>
        <w:tc>
          <w:tcPr>
            <w:tcW w:w="0" w:type="auto"/>
            <w:tcBorders>
              <w:bottom w:val="single" w:sz="4" w:space="0" w:color="auto"/>
            </w:tcBorders>
          </w:tcPr>
          <w:p w14:paraId="2C2A2933" w14:textId="77777777" w:rsidR="004440A4" w:rsidRPr="00CA7EF2" w:rsidRDefault="004440A4" w:rsidP="00F9011C">
            <w:pPr>
              <w:rPr>
                <w:sz w:val="16"/>
                <w:szCs w:val="16"/>
                <w:lang w:val="en-US"/>
              </w:rPr>
            </w:pPr>
            <w:r>
              <w:rPr>
                <w:sz w:val="16"/>
                <w:szCs w:val="16"/>
                <w:lang w:val="en-US"/>
              </w:rPr>
              <w:t>3</w:t>
            </w:r>
          </w:p>
        </w:tc>
        <w:tc>
          <w:tcPr>
            <w:tcW w:w="0" w:type="auto"/>
            <w:tcBorders>
              <w:bottom w:val="single" w:sz="4" w:space="0" w:color="auto"/>
            </w:tcBorders>
          </w:tcPr>
          <w:p w14:paraId="687B428C" w14:textId="77777777" w:rsidR="004440A4" w:rsidRPr="00CA7EF2" w:rsidRDefault="004440A4" w:rsidP="00F9011C">
            <w:pPr>
              <w:rPr>
                <w:sz w:val="16"/>
                <w:szCs w:val="16"/>
                <w:lang w:val="en-US"/>
              </w:rPr>
            </w:pPr>
            <w:r>
              <w:rPr>
                <w:sz w:val="16"/>
                <w:szCs w:val="16"/>
                <w:lang w:val="en-US"/>
              </w:rPr>
              <w:t>4</w:t>
            </w:r>
          </w:p>
        </w:tc>
        <w:tc>
          <w:tcPr>
            <w:tcW w:w="0" w:type="auto"/>
            <w:tcBorders>
              <w:bottom w:val="single" w:sz="4" w:space="0" w:color="auto"/>
            </w:tcBorders>
          </w:tcPr>
          <w:p w14:paraId="5BB4D777" w14:textId="77777777" w:rsidR="004440A4" w:rsidRPr="00CA7EF2" w:rsidRDefault="004440A4" w:rsidP="00F9011C">
            <w:pPr>
              <w:rPr>
                <w:sz w:val="16"/>
                <w:szCs w:val="16"/>
                <w:lang w:val="en-US"/>
              </w:rPr>
            </w:pPr>
            <w:r>
              <w:rPr>
                <w:sz w:val="16"/>
                <w:szCs w:val="16"/>
                <w:lang w:val="en-US"/>
              </w:rPr>
              <w:t>5</w:t>
            </w:r>
          </w:p>
        </w:tc>
        <w:tc>
          <w:tcPr>
            <w:tcW w:w="0" w:type="auto"/>
            <w:tcBorders>
              <w:bottom w:val="single" w:sz="4" w:space="0" w:color="auto"/>
            </w:tcBorders>
          </w:tcPr>
          <w:p w14:paraId="43BACB91" w14:textId="77777777" w:rsidR="004440A4" w:rsidRPr="00CA7EF2" w:rsidRDefault="004440A4" w:rsidP="00F9011C">
            <w:pPr>
              <w:rPr>
                <w:sz w:val="16"/>
                <w:szCs w:val="16"/>
                <w:lang w:val="en-US"/>
              </w:rPr>
            </w:pPr>
            <w:r>
              <w:rPr>
                <w:sz w:val="16"/>
                <w:szCs w:val="16"/>
                <w:lang w:val="en-US"/>
              </w:rPr>
              <w:t>6</w:t>
            </w:r>
          </w:p>
        </w:tc>
        <w:tc>
          <w:tcPr>
            <w:tcW w:w="0" w:type="auto"/>
            <w:tcBorders>
              <w:bottom w:val="single" w:sz="4" w:space="0" w:color="auto"/>
            </w:tcBorders>
          </w:tcPr>
          <w:p w14:paraId="7020639F" w14:textId="77777777" w:rsidR="004440A4" w:rsidRPr="00CA7EF2" w:rsidRDefault="004440A4" w:rsidP="00F9011C">
            <w:pPr>
              <w:rPr>
                <w:sz w:val="16"/>
                <w:szCs w:val="16"/>
                <w:lang w:val="en-US"/>
              </w:rPr>
            </w:pPr>
            <w:r>
              <w:rPr>
                <w:sz w:val="16"/>
                <w:szCs w:val="16"/>
                <w:lang w:val="en-US"/>
              </w:rPr>
              <w:t>7</w:t>
            </w:r>
          </w:p>
        </w:tc>
        <w:tc>
          <w:tcPr>
            <w:tcW w:w="0" w:type="auto"/>
            <w:tcBorders>
              <w:bottom w:val="single" w:sz="4" w:space="0" w:color="auto"/>
            </w:tcBorders>
          </w:tcPr>
          <w:p w14:paraId="259AC4D2" w14:textId="77777777" w:rsidR="004440A4" w:rsidRPr="00CA7EF2" w:rsidRDefault="004440A4" w:rsidP="00F9011C">
            <w:pPr>
              <w:rPr>
                <w:sz w:val="16"/>
                <w:szCs w:val="16"/>
                <w:lang w:val="en-US"/>
              </w:rPr>
            </w:pPr>
            <w:r>
              <w:rPr>
                <w:sz w:val="16"/>
                <w:szCs w:val="16"/>
                <w:lang w:val="en-US"/>
              </w:rPr>
              <w:t>8</w:t>
            </w:r>
          </w:p>
        </w:tc>
        <w:tc>
          <w:tcPr>
            <w:tcW w:w="0" w:type="auto"/>
            <w:tcBorders>
              <w:bottom w:val="single" w:sz="4" w:space="0" w:color="auto"/>
            </w:tcBorders>
          </w:tcPr>
          <w:p w14:paraId="3D7D8215" w14:textId="77777777" w:rsidR="004440A4" w:rsidRPr="00CA7EF2" w:rsidRDefault="004440A4" w:rsidP="00F9011C">
            <w:pPr>
              <w:rPr>
                <w:sz w:val="16"/>
                <w:szCs w:val="16"/>
                <w:lang w:val="en-US"/>
              </w:rPr>
            </w:pPr>
            <w:r>
              <w:rPr>
                <w:sz w:val="16"/>
                <w:szCs w:val="16"/>
                <w:lang w:val="en-US"/>
              </w:rPr>
              <w:t>9</w:t>
            </w:r>
          </w:p>
        </w:tc>
        <w:tc>
          <w:tcPr>
            <w:tcW w:w="0" w:type="auto"/>
            <w:tcBorders>
              <w:bottom w:val="single" w:sz="4" w:space="0" w:color="auto"/>
            </w:tcBorders>
          </w:tcPr>
          <w:p w14:paraId="12F438A6" w14:textId="0E17EA50" w:rsidR="004440A4" w:rsidRPr="00CA7EF2" w:rsidRDefault="004440A4" w:rsidP="00F9011C">
            <w:pPr>
              <w:rPr>
                <w:sz w:val="16"/>
                <w:szCs w:val="16"/>
                <w:lang w:val="en-US"/>
              </w:rPr>
            </w:pPr>
            <w:r>
              <w:rPr>
                <w:sz w:val="16"/>
                <w:szCs w:val="16"/>
                <w:lang w:val="en-US"/>
              </w:rPr>
              <w:t>10</w:t>
            </w:r>
          </w:p>
        </w:tc>
        <w:tc>
          <w:tcPr>
            <w:tcW w:w="0" w:type="auto"/>
            <w:tcBorders>
              <w:bottom w:val="single" w:sz="4" w:space="0" w:color="auto"/>
            </w:tcBorders>
          </w:tcPr>
          <w:p w14:paraId="3E2DE3B0" w14:textId="77777777" w:rsidR="004440A4" w:rsidRPr="00CA7EF2" w:rsidRDefault="004440A4" w:rsidP="00F9011C">
            <w:pPr>
              <w:rPr>
                <w:sz w:val="16"/>
                <w:szCs w:val="16"/>
                <w:lang w:val="en-US"/>
              </w:rPr>
            </w:pPr>
            <w:r>
              <w:rPr>
                <w:sz w:val="16"/>
                <w:szCs w:val="16"/>
                <w:lang w:val="en-US"/>
              </w:rPr>
              <w:t>11</w:t>
            </w:r>
          </w:p>
        </w:tc>
        <w:tc>
          <w:tcPr>
            <w:tcW w:w="0" w:type="auto"/>
            <w:tcBorders>
              <w:bottom w:val="single" w:sz="4" w:space="0" w:color="auto"/>
            </w:tcBorders>
          </w:tcPr>
          <w:p w14:paraId="0184B74D" w14:textId="77777777" w:rsidR="004440A4" w:rsidRPr="00CA7EF2" w:rsidRDefault="004440A4" w:rsidP="00F9011C">
            <w:pPr>
              <w:rPr>
                <w:sz w:val="16"/>
                <w:szCs w:val="16"/>
                <w:lang w:val="en-US"/>
              </w:rPr>
            </w:pPr>
            <w:r>
              <w:rPr>
                <w:sz w:val="16"/>
                <w:szCs w:val="16"/>
                <w:lang w:val="en-US"/>
              </w:rPr>
              <w:t>12</w:t>
            </w:r>
          </w:p>
        </w:tc>
        <w:tc>
          <w:tcPr>
            <w:tcW w:w="0" w:type="auto"/>
            <w:tcBorders>
              <w:bottom w:val="single" w:sz="4" w:space="0" w:color="auto"/>
            </w:tcBorders>
          </w:tcPr>
          <w:p w14:paraId="5B78A8B6" w14:textId="77777777" w:rsidR="004440A4" w:rsidRPr="00CA7EF2" w:rsidRDefault="004440A4" w:rsidP="00F9011C">
            <w:pPr>
              <w:rPr>
                <w:sz w:val="16"/>
                <w:szCs w:val="16"/>
                <w:lang w:val="en-US"/>
              </w:rPr>
            </w:pPr>
            <w:r>
              <w:rPr>
                <w:sz w:val="16"/>
                <w:szCs w:val="16"/>
                <w:lang w:val="en-US"/>
              </w:rPr>
              <w:t>13</w:t>
            </w:r>
          </w:p>
        </w:tc>
        <w:tc>
          <w:tcPr>
            <w:tcW w:w="0" w:type="auto"/>
            <w:tcBorders>
              <w:bottom w:val="single" w:sz="4" w:space="0" w:color="auto"/>
            </w:tcBorders>
          </w:tcPr>
          <w:p w14:paraId="3EED409C" w14:textId="77777777" w:rsidR="004440A4" w:rsidRPr="00CA7EF2" w:rsidRDefault="004440A4" w:rsidP="00F9011C">
            <w:pPr>
              <w:rPr>
                <w:sz w:val="16"/>
                <w:szCs w:val="16"/>
                <w:lang w:val="en-US"/>
              </w:rPr>
            </w:pPr>
            <w:r>
              <w:rPr>
                <w:sz w:val="16"/>
                <w:szCs w:val="16"/>
                <w:lang w:val="en-US"/>
              </w:rPr>
              <w:t>14</w:t>
            </w:r>
          </w:p>
        </w:tc>
        <w:tc>
          <w:tcPr>
            <w:tcW w:w="0" w:type="auto"/>
            <w:tcBorders>
              <w:bottom w:val="single" w:sz="4" w:space="0" w:color="auto"/>
            </w:tcBorders>
          </w:tcPr>
          <w:p w14:paraId="2ED47498" w14:textId="77777777" w:rsidR="004440A4" w:rsidRPr="00CA7EF2" w:rsidRDefault="004440A4" w:rsidP="00F9011C">
            <w:pPr>
              <w:rPr>
                <w:sz w:val="16"/>
                <w:szCs w:val="16"/>
                <w:lang w:val="en-US"/>
              </w:rPr>
            </w:pPr>
            <w:r>
              <w:rPr>
                <w:sz w:val="16"/>
                <w:szCs w:val="16"/>
                <w:lang w:val="en-US"/>
              </w:rPr>
              <w:t>15</w:t>
            </w:r>
          </w:p>
        </w:tc>
        <w:tc>
          <w:tcPr>
            <w:tcW w:w="0" w:type="auto"/>
            <w:tcBorders>
              <w:top w:val="nil"/>
              <w:left w:val="single" w:sz="4" w:space="0" w:color="auto"/>
              <w:bottom w:val="nil"/>
              <w:right w:val="nil"/>
            </w:tcBorders>
          </w:tcPr>
          <w:p w14:paraId="2789AF7B" w14:textId="77777777" w:rsidR="004440A4" w:rsidRPr="00CA7EF2" w:rsidRDefault="004440A4" w:rsidP="00F9011C">
            <w:pPr>
              <w:rPr>
                <w:sz w:val="16"/>
                <w:szCs w:val="16"/>
                <w:lang w:val="en-US"/>
              </w:rPr>
            </w:pPr>
          </w:p>
        </w:tc>
        <w:tc>
          <w:tcPr>
            <w:tcW w:w="0" w:type="auto"/>
            <w:tcBorders>
              <w:top w:val="nil"/>
              <w:left w:val="nil"/>
              <w:bottom w:val="nil"/>
              <w:right w:val="nil"/>
            </w:tcBorders>
          </w:tcPr>
          <w:p w14:paraId="681DC75D" w14:textId="77777777" w:rsidR="004440A4" w:rsidRPr="00CA7EF2" w:rsidRDefault="004440A4" w:rsidP="00F9011C">
            <w:pPr>
              <w:rPr>
                <w:sz w:val="16"/>
                <w:szCs w:val="16"/>
                <w:lang w:val="en-US"/>
              </w:rPr>
            </w:pPr>
          </w:p>
        </w:tc>
        <w:tc>
          <w:tcPr>
            <w:tcW w:w="0" w:type="auto"/>
            <w:tcBorders>
              <w:top w:val="nil"/>
              <w:left w:val="nil"/>
              <w:bottom w:val="nil"/>
              <w:right w:val="nil"/>
            </w:tcBorders>
          </w:tcPr>
          <w:p w14:paraId="59763824" w14:textId="77777777" w:rsidR="004440A4" w:rsidRPr="00CA7EF2" w:rsidRDefault="004440A4" w:rsidP="00F9011C">
            <w:pPr>
              <w:rPr>
                <w:sz w:val="16"/>
                <w:szCs w:val="16"/>
                <w:lang w:val="en-US"/>
              </w:rPr>
            </w:pPr>
          </w:p>
        </w:tc>
        <w:tc>
          <w:tcPr>
            <w:tcW w:w="0" w:type="auto"/>
            <w:tcBorders>
              <w:top w:val="nil"/>
              <w:left w:val="nil"/>
              <w:bottom w:val="nil"/>
              <w:right w:val="nil"/>
            </w:tcBorders>
          </w:tcPr>
          <w:p w14:paraId="27549280" w14:textId="77777777" w:rsidR="004440A4" w:rsidRPr="00CA7EF2" w:rsidRDefault="004440A4" w:rsidP="00F9011C">
            <w:pPr>
              <w:rPr>
                <w:sz w:val="16"/>
                <w:szCs w:val="16"/>
                <w:lang w:val="en-US"/>
              </w:rPr>
            </w:pPr>
          </w:p>
        </w:tc>
        <w:tc>
          <w:tcPr>
            <w:tcW w:w="0" w:type="auto"/>
            <w:tcBorders>
              <w:top w:val="nil"/>
              <w:left w:val="nil"/>
              <w:bottom w:val="nil"/>
              <w:right w:val="nil"/>
            </w:tcBorders>
          </w:tcPr>
          <w:p w14:paraId="7284EEAC" w14:textId="77777777" w:rsidR="004440A4" w:rsidRPr="00CA7EF2" w:rsidRDefault="004440A4" w:rsidP="00F9011C">
            <w:pPr>
              <w:rPr>
                <w:sz w:val="16"/>
                <w:szCs w:val="16"/>
                <w:lang w:val="en-US"/>
              </w:rPr>
            </w:pPr>
          </w:p>
        </w:tc>
        <w:tc>
          <w:tcPr>
            <w:tcW w:w="0" w:type="auto"/>
            <w:tcBorders>
              <w:top w:val="nil"/>
              <w:left w:val="nil"/>
              <w:bottom w:val="nil"/>
              <w:right w:val="nil"/>
            </w:tcBorders>
          </w:tcPr>
          <w:p w14:paraId="70C522D5" w14:textId="77777777" w:rsidR="004440A4" w:rsidRPr="00CA7EF2" w:rsidRDefault="004440A4" w:rsidP="00F9011C">
            <w:pPr>
              <w:rPr>
                <w:sz w:val="16"/>
                <w:szCs w:val="16"/>
                <w:lang w:val="en-US"/>
              </w:rPr>
            </w:pPr>
          </w:p>
        </w:tc>
        <w:tc>
          <w:tcPr>
            <w:tcW w:w="0" w:type="auto"/>
            <w:tcBorders>
              <w:top w:val="nil"/>
              <w:left w:val="nil"/>
              <w:bottom w:val="nil"/>
              <w:right w:val="nil"/>
            </w:tcBorders>
          </w:tcPr>
          <w:p w14:paraId="55D64A60" w14:textId="77777777" w:rsidR="004440A4" w:rsidRPr="00CA7EF2" w:rsidRDefault="004440A4" w:rsidP="00F9011C">
            <w:pPr>
              <w:rPr>
                <w:sz w:val="16"/>
                <w:szCs w:val="16"/>
                <w:lang w:val="en-US"/>
              </w:rPr>
            </w:pPr>
          </w:p>
        </w:tc>
        <w:tc>
          <w:tcPr>
            <w:tcW w:w="0" w:type="auto"/>
            <w:tcBorders>
              <w:top w:val="nil"/>
              <w:left w:val="nil"/>
              <w:bottom w:val="nil"/>
              <w:right w:val="nil"/>
            </w:tcBorders>
          </w:tcPr>
          <w:p w14:paraId="18F02E9A" w14:textId="77777777" w:rsidR="004440A4" w:rsidRPr="00CA7EF2" w:rsidRDefault="004440A4" w:rsidP="00F9011C">
            <w:pPr>
              <w:rPr>
                <w:sz w:val="16"/>
                <w:szCs w:val="16"/>
                <w:lang w:val="en-US"/>
              </w:rPr>
            </w:pPr>
          </w:p>
        </w:tc>
        <w:tc>
          <w:tcPr>
            <w:tcW w:w="0" w:type="auto"/>
            <w:tcBorders>
              <w:top w:val="nil"/>
              <w:left w:val="nil"/>
              <w:bottom w:val="nil"/>
              <w:right w:val="nil"/>
            </w:tcBorders>
          </w:tcPr>
          <w:p w14:paraId="513888BC" w14:textId="77777777" w:rsidR="004440A4" w:rsidRPr="00CA7EF2" w:rsidRDefault="004440A4" w:rsidP="00F9011C">
            <w:pPr>
              <w:rPr>
                <w:sz w:val="16"/>
                <w:szCs w:val="16"/>
                <w:lang w:val="en-US"/>
              </w:rPr>
            </w:pPr>
          </w:p>
        </w:tc>
        <w:tc>
          <w:tcPr>
            <w:tcW w:w="0" w:type="auto"/>
            <w:tcBorders>
              <w:top w:val="nil"/>
              <w:left w:val="nil"/>
              <w:bottom w:val="nil"/>
              <w:right w:val="nil"/>
            </w:tcBorders>
          </w:tcPr>
          <w:p w14:paraId="00E27662" w14:textId="77777777" w:rsidR="004440A4" w:rsidRPr="00CA7EF2" w:rsidRDefault="004440A4" w:rsidP="00F9011C">
            <w:pPr>
              <w:rPr>
                <w:sz w:val="16"/>
                <w:szCs w:val="16"/>
                <w:lang w:val="en-US"/>
              </w:rPr>
            </w:pPr>
          </w:p>
        </w:tc>
        <w:tc>
          <w:tcPr>
            <w:tcW w:w="0" w:type="auto"/>
            <w:tcBorders>
              <w:top w:val="nil"/>
              <w:left w:val="nil"/>
              <w:bottom w:val="nil"/>
              <w:right w:val="nil"/>
            </w:tcBorders>
          </w:tcPr>
          <w:p w14:paraId="0AE4382A" w14:textId="77777777" w:rsidR="004440A4" w:rsidRPr="00CA7EF2" w:rsidRDefault="004440A4" w:rsidP="00F9011C">
            <w:pPr>
              <w:rPr>
                <w:sz w:val="16"/>
                <w:szCs w:val="16"/>
                <w:lang w:val="en-US"/>
              </w:rPr>
            </w:pPr>
          </w:p>
        </w:tc>
        <w:tc>
          <w:tcPr>
            <w:tcW w:w="0" w:type="auto"/>
            <w:tcBorders>
              <w:top w:val="nil"/>
              <w:left w:val="nil"/>
              <w:bottom w:val="nil"/>
              <w:right w:val="nil"/>
            </w:tcBorders>
          </w:tcPr>
          <w:p w14:paraId="704B5D53" w14:textId="77777777" w:rsidR="004440A4" w:rsidRPr="00CA7EF2" w:rsidRDefault="004440A4" w:rsidP="00F9011C">
            <w:pPr>
              <w:rPr>
                <w:sz w:val="16"/>
                <w:szCs w:val="16"/>
                <w:lang w:val="en-US"/>
              </w:rPr>
            </w:pPr>
          </w:p>
        </w:tc>
        <w:tc>
          <w:tcPr>
            <w:tcW w:w="0" w:type="auto"/>
            <w:tcBorders>
              <w:top w:val="nil"/>
              <w:left w:val="nil"/>
              <w:bottom w:val="nil"/>
              <w:right w:val="nil"/>
            </w:tcBorders>
          </w:tcPr>
          <w:p w14:paraId="16483C18" w14:textId="77777777" w:rsidR="004440A4" w:rsidRPr="00CA7EF2" w:rsidRDefault="004440A4" w:rsidP="00F9011C">
            <w:pPr>
              <w:rPr>
                <w:sz w:val="16"/>
                <w:szCs w:val="16"/>
                <w:lang w:val="en-US"/>
              </w:rPr>
            </w:pPr>
          </w:p>
        </w:tc>
        <w:tc>
          <w:tcPr>
            <w:tcW w:w="0" w:type="auto"/>
            <w:tcBorders>
              <w:top w:val="nil"/>
              <w:left w:val="nil"/>
              <w:bottom w:val="nil"/>
              <w:right w:val="nil"/>
            </w:tcBorders>
          </w:tcPr>
          <w:p w14:paraId="6C36150C" w14:textId="77777777" w:rsidR="004440A4" w:rsidRPr="00CA7EF2" w:rsidRDefault="004440A4" w:rsidP="00F9011C">
            <w:pPr>
              <w:rPr>
                <w:sz w:val="16"/>
                <w:szCs w:val="16"/>
                <w:lang w:val="en-US"/>
              </w:rPr>
            </w:pPr>
          </w:p>
        </w:tc>
        <w:tc>
          <w:tcPr>
            <w:tcW w:w="0" w:type="auto"/>
            <w:tcBorders>
              <w:top w:val="nil"/>
              <w:left w:val="nil"/>
              <w:bottom w:val="nil"/>
              <w:right w:val="nil"/>
            </w:tcBorders>
          </w:tcPr>
          <w:p w14:paraId="71D24D44" w14:textId="77777777" w:rsidR="004440A4" w:rsidRPr="00CA7EF2" w:rsidRDefault="004440A4" w:rsidP="00F9011C">
            <w:pPr>
              <w:rPr>
                <w:sz w:val="16"/>
                <w:szCs w:val="16"/>
                <w:lang w:val="en-US"/>
              </w:rPr>
            </w:pPr>
          </w:p>
        </w:tc>
      </w:tr>
      <w:tr w:rsidR="004440A4" w14:paraId="13A39F94" w14:textId="77777777" w:rsidTr="004440A4">
        <w:tc>
          <w:tcPr>
            <w:tcW w:w="0" w:type="auto"/>
            <w:tcBorders>
              <w:top w:val="single" w:sz="4" w:space="0" w:color="auto"/>
              <w:left w:val="nil"/>
              <w:bottom w:val="single" w:sz="4" w:space="0" w:color="auto"/>
              <w:right w:val="nil"/>
            </w:tcBorders>
          </w:tcPr>
          <w:p w14:paraId="3D242466" w14:textId="27E3E9C7" w:rsidR="004440A4" w:rsidRDefault="00082BF5" w:rsidP="00894177">
            <w:pPr>
              <w:spacing w:before="120"/>
              <w:jc w:val="center"/>
              <w:rPr>
                <w:noProof/>
                <w:sz w:val="16"/>
                <w:szCs w:val="16"/>
                <w:lang w:val="en-US"/>
              </w:rPr>
            </w:pPr>
            <w:r>
              <w:rPr>
                <w:noProof/>
                <w:sz w:val="16"/>
                <w:szCs w:val="16"/>
                <w:lang w:val="en-US"/>
              </w:rPr>
              <mc:AlternateContent>
                <mc:Choice Requires="wps">
                  <w:drawing>
                    <wp:anchor distT="0" distB="0" distL="114300" distR="114300" simplePos="0" relativeHeight="251664386" behindDoc="0" locked="0" layoutInCell="1" allowOverlap="1" wp14:anchorId="615463B4" wp14:editId="73AC13C7">
                      <wp:simplePos x="0" y="0"/>
                      <wp:positionH relativeFrom="column">
                        <wp:posOffset>168854</wp:posOffset>
                      </wp:positionH>
                      <wp:positionV relativeFrom="paragraph">
                        <wp:posOffset>-4067</wp:posOffset>
                      </wp:positionV>
                      <wp:extent cx="1128531" cy="269312"/>
                      <wp:effectExtent l="0" t="0" r="33655" b="35560"/>
                      <wp:wrapNone/>
                      <wp:docPr id="24" name="Straight Connector 24"/>
                      <wp:cNvGraphicFramePr/>
                      <a:graphic xmlns:a="http://schemas.openxmlformats.org/drawingml/2006/main">
                        <a:graphicData uri="http://schemas.microsoft.com/office/word/2010/wordprocessingShape">
                          <wps:wsp>
                            <wps:cNvCnPr/>
                            <wps:spPr>
                              <a:xfrm>
                                <a:off x="0" y="0"/>
                                <a:ext cx="1128531" cy="269312"/>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F82BD5C" id="Straight Connector 24" o:spid="_x0000_s1026" style="position:absolute;z-index:25166438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3.3pt,-.3pt" to="102.15pt,20.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" strokecolor="#4472c4 [3204]" strokeweight=".5pt">
                      <v:stroke joinstyle="miter"/>
                    </v:line>
                  </w:pict>
                </mc:Fallback>
              </mc:AlternateContent>
            </w:r>
            <w:r w:rsidR="004440A4" w:rsidRPr="004440A4">
              <w:rPr>
                <w:noProof/>
                <w:sz w:val="12"/>
                <w:szCs w:val="12"/>
                <w:lang w:val="en-US"/>
              </w:rPr>
              <w:t>slot</w:t>
            </w:r>
          </w:p>
        </w:tc>
        <w:tc>
          <w:tcPr>
            <w:tcW w:w="0" w:type="auto"/>
            <w:tcBorders>
              <w:top w:val="single" w:sz="4" w:space="0" w:color="auto"/>
              <w:left w:val="nil"/>
              <w:bottom w:val="single" w:sz="4" w:space="0" w:color="auto"/>
              <w:right w:val="nil"/>
            </w:tcBorders>
          </w:tcPr>
          <w:p w14:paraId="2E954163" w14:textId="77777777" w:rsidR="004440A4" w:rsidRDefault="004440A4" w:rsidP="00F9011C">
            <w:pPr>
              <w:rPr>
                <w:sz w:val="16"/>
                <w:szCs w:val="16"/>
                <w:lang w:val="en-US"/>
              </w:rPr>
            </w:pPr>
          </w:p>
        </w:tc>
        <w:tc>
          <w:tcPr>
            <w:tcW w:w="0" w:type="auto"/>
            <w:tcBorders>
              <w:top w:val="single" w:sz="4" w:space="0" w:color="auto"/>
              <w:left w:val="nil"/>
              <w:bottom w:val="single" w:sz="4" w:space="0" w:color="auto"/>
              <w:right w:val="nil"/>
            </w:tcBorders>
          </w:tcPr>
          <w:p w14:paraId="2EFA2EC2" w14:textId="77777777" w:rsidR="004440A4" w:rsidRDefault="004440A4" w:rsidP="00F9011C">
            <w:pPr>
              <w:rPr>
                <w:sz w:val="16"/>
                <w:szCs w:val="16"/>
                <w:lang w:val="en-US"/>
              </w:rPr>
            </w:pPr>
          </w:p>
        </w:tc>
        <w:tc>
          <w:tcPr>
            <w:tcW w:w="0" w:type="auto"/>
            <w:tcBorders>
              <w:top w:val="single" w:sz="4" w:space="0" w:color="auto"/>
              <w:left w:val="nil"/>
              <w:bottom w:val="single" w:sz="4" w:space="0" w:color="auto"/>
              <w:right w:val="nil"/>
            </w:tcBorders>
          </w:tcPr>
          <w:p w14:paraId="4EE0A05E" w14:textId="77777777" w:rsidR="004440A4" w:rsidRDefault="004440A4" w:rsidP="00F9011C">
            <w:pPr>
              <w:rPr>
                <w:sz w:val="16"/>
                <w:szCs w:val="16"/>
                <w:lang w:val="en-US"/>
              </w:rPr>
            </w:pPr>
          </w:p>
        </w:tc>
        <w:tc>
          <w:tcPr>
            <w:tcW w:w="0" w:type="auto"/>
            <w:tcBorders>
              <w:top w:val="single" w:sz="4" w:space="0" w:color="auto"/>
              <w:left w:val="nil"/>
              <w:bottom w:val="single" w:sz="4" w:space="0" w:color="auto"/>
              <w:right w:val="nil"/>
            </w:tcBorders>
          </w:tcPr>
          <w:p w14:paraId="1A751276" w14:textId="77777777" w:rsidR="004440A4" w:rsidRDefault="004440A4" w:rsidP="00F9011C">
            <w:pPr>
              <w:rPr>
                <w:sz w:val="16"/>
                <w:szCs w:val="16"/>
                <w:lang w:val="en-US"/>
              </w:rPr>
            </w:pPr>
          </w:p>
        </w:tc>
        <w:tc>
          <w:tcPr>
            <w:tcW w:w="0" w:type="auto"/>
            <w:tcBorders>
              <w:top w:val="single" w:sz="4" w:space="0" w:color="auto"/>
              <w:left w:val="nil"/>
              <w:bottom w:val="single" w:sz="4" w:space="0" w:color="auto"/>
              <w:right w:val="nil"/>
            </w:tcBorders>
          </w:tcPr>
          <w:p w14:paraId="18520A51" w14:textId="77777777" w:rsidR="004440A4" w:rsidRDefault="004440A4" w:rsidP="00F9011C">
            <w:pPr>
              <w:rPr>
                <w:sz w:val="16"/>
                <w:szCs w:val="16"/>
                <w:lang w:val="en-US"/>
              </w:rPr>
            </w:pPr>
          </w:p>
        </w:tc>
        <w:tc>
          <w:tcPr>
            <w:tcW w:w="0" w:type="auto"/>
            <w:tcBorders>
              <w:top w:val="single" w:sz="4" w:space="0" w:color="auto"/>
              <w:left w:val="nil"/>
              <w:bottom w:val="single" w:sz="4" w:space="0" w:color="auto"/>
              <w:right w:val="nil"/>
            </w:tcBorders>
          </w:tcPr>
          <w:p w14:paraId="1E6289EA" w14:textId="77777777" w:rsidR="004440A4" w:rsidRDefault="004440A4" w:rsidP="00F9011C">
            <w:pPr>
              <w:rPr>
                <w:sz w:val="16"/>
                <w:szCs w:val="16"/>
                <w:lang w:val="en-US"/>
              </w:rPr>
            </w:pPr>
          </w:p>
        </w:tc>
        <w:tc>
          <w:tcPr>
            <w:tcW w:w="0" w:type="auto"/>
            <w:tcBorders>
              <w:top w:val="single" w:sz="4" w:space="0" w:color="auto"/>
              <w:left w:val="nil"/>
              <w:bottom w:val="nil"/>
              <w:right w:val="nil"/>
            </w:tcBorders>
          </w:tcPr>
          <w:p w14:paraId="45518A3C" w14:textId="77777777" w:rsidR="004440A4" w:rsidRDefault="004440A4" w:rsidP="00F9011C">
            <w:pPr>
              <w:rPr>
                <w:sz w:val="16"/>
                <w:szCs w:val="16"/>
                <w:lang w:val="en-US"/>
              </w:rPr>
            </w:pPr>
          </w:p>
        </w:tc>
        <w:tc>
          <w:tcPr>
            <w:tcW w:w="0" w:type="auto"/>
            <w:tcBorders>
              <w:top w:val="single" w:sz="4" w:space="0" w:color="auto"/>
              <w:left w:val="nil"/>
              <w:bottom w:val="nil"/>
              <w:right w:val="nil"/>
            </w:tcBorders>
          </w:tcPr>
          <w:p w14:paraId="6430EA6C" w14:textId="77777777" w:rsidR="004440A4" w:rsidRDefault="004440A4" w:rsidP="00F9011C">
            <w:pPr>
              <w:rPr>
                <w:sz w:val="16"/>
                <w:szCs w:val="16"/>
                <w:lang w:val="en-US"/>
              </w:rPr>
            </w:pPr>
          </w:p>
        </w:tc>
        <w:tc>
          <w:tcPr>
            <w:tcW w:w="0" w:type="auto"/>
            <w:tcBorders>
              <w:top w:val="single" w:sz="4" w:space="0" w:color="auto"/>
              <w:left w:val="nil"/>
              <w:bottom w:val="nil"/>
              <w:right w:val="nil"/>
            </w:tcBorders>
          </w:tcPr>
          <w:p w14:paraId="439E2E24" w14:textId="77777777" w:rsidR="004440A4" w:rsidRDefault="004440A4" w:rsidP="00F9011C">
            <w:pPr>
              <w:rPr>
                <w:sz w:val="16"/>
                <w:szCs w:val="16"/>
                <w:lang w:val="en-US"/>
              </w:rPr>
            </w:pPr>
          </w:p>
        </w:tc>
        <w:tc>
          <w:tcPr>
            <w:tcW w:w="0" w:type="auto"/>
            <w:tcBorders>
              <w:top w:val="single" w:sz="4" w:space="0" w:color="auto"/>
              <w:left w:val="nil"/>
              <w:bottom w:val="nil"/>
              <w:right w:val="nil"/>
            </w:tcBorders>
          </w:tcPr>
          <w:p w14:paraId="265CED0D" w14:textId="0B358952" w:rsidR="004440A4" w:rsidRDefault="004440A4" w:rsidP="00F9011C">
            <w:pPr>
              <w:rPr>
                <w:sz w:val="16"/>
                <w:szCs w:val="16"/>
                <w:lang w:val="en-US"/>
              </w:rPr>
            </w:pPr>
          </w:p>
        </w:tc>
        <w:tc>
          <w:tcPr>
            <w:tcW w:w="0" w:type="auto"/>
            <w:tcBorders>
              <w:top w:val="single" w:sz="4" w:space="0" w:color="auto"/>
              <w:left w:val="nil"/>
              <w:bottom w:val="nil"/>
              <w:right w:val="nil"/>
            </w:tcBorders>
          </w:tcPr>
          <w:p w14:paraId="55FEDA9F" w14:textId="71A8F622" w:rsidR="004440A4" w:rsidRDefault="004440A4" w:rsidP="00F9011C">
            <w:pPr>
              <w:rPr>
                <w:sz w:val="16"/>
                <w:szCs w:val="16"/>
                <w:lang w:val="en-US"/>
              </w:rPr>
            </w:pPr>
          </w:p>
        </w:tc>
        <w:tc>
          <w:tcPr>
            <w:tcW w:w="0" w:type="auto"/>
            <w:tcBorders>
              <w:top w:val="single" w:sz="4" w:space="0" w:color="auto"/>
              <w:left w:val="nil"/>
              <w:bottom w:val="nil"/>
              <w:right w:val="nil"/>
            </w:tcBorders>
          </w:tcPr>
          <w:p w14:paraId="2D15E9DE" w14:textId="77777777" w:rsidR="004440A4" w:rsidRDefault="004440A4" w:rsidP="00F9011C">
            <w:pPr>
              <w:rPr>
                <w:sz w:val="16"/>
                <w:szCs w:val="16"/>
                <w:lang w:val="en-US"/>
              </w:rPr>
            </w:pPr>
          </w:p>
        </w:tc>
        <w:tc>
          <w:tcPr>
            <w:tcW w:w="0" w:type="auto"/>
            <w:tcBorders>
              <w:top w:val="single" w:sz="4" w:space="0" w:color="auto"/>
              <w:left w:val="nil"/>
              <w:bottom w:val="nil"/>
              <w:right w:val="nil"/>
            </w:tcBorders>
          </w:tcPr>
          <w:p w14:paraId="3CB9B6E6" w14:textId="77777777" w:rsidR="004440A4" w:rsidRDefault="004440A4" w:rsidP="00F9011C">
            <w:pPr>
              <w:rPr>
                <w:sz w:val="16"/>
                <w:szCs w:val="16"/>
                <w:lang w:val="en-US"/>
              </w:rPr>
            </w:pPr>
          </w:p>
        </w:tc>
        <w:tc>
          <w:tcPr>
            <w:tcW w:w="0" w:type="auto"/>
            <w:tcBorders>
              <w:top w:val="single" w:sz="4" w:space="0" w:color="auto"/>
              <w:left w:val="nil"/>
              <w:bottom w:val="nil"/>
              <w:right w:val="nil"/>
            </w:tcBorders>
          </w:tcPr>
          <w:p w14:paraId="3BAA79CF" w14:textId="77777777" w:rsidR="004440A4" w:rsidRDefault="004440A4" w:rsidP="00F9011C">
            <w:pPr>
              <w:rPr>
                <w:sz w:val="16"/>
                <w:szCs w:val="16"/>
                <w:lang w:val="en-US"/>
              </w:rPr>
            </w:pPr>
          </w:p>
        </w:tc>
        <w:tc>
          <w:tcPr>
            <w:tcW w:w="0" w:type="auto"/>
            <w:tcBorders>
              <w:top w:val="single" w:sz="4" w:space="0" w:color="auto"/>
              <w:left w:val="nil"/>
              <w:bottom w:val="nil"/>
              <w:right w:val="nil"/>
            </w:tcBorders>
          </w:tcPr>
          <w:p w14:paraId="160FD564" w14:textId="77777777" w:rsidR="004440A4" w:rsidRDefault="004440A4" w:rsidP="00F9011C">
            <w:pPr>
              <w:rPr>
                <w:sz w:val="16"/>
                <w:szCs w:val="16"/>
                <w:lang w:val="en-US"/>
              </w:rPr>
            </w:pPr>
          </w:p>
        </w:tc>
        <w:tc>
          <w:tcPr>
            <w:tcW w:w="0" w:type="auto"/>
            <w:tcBorders>
              <w:top w:val="nil"/>
              <w:left w:val="nil"/>
              <w:bottom w:val="nil"/>
              <w:right w:val="nil"/>
            </w:tcBorders>
          </w:tcPr>
          <w:p w14:paraId="787A12F9" w14:textId="77777777" w:rsidR="004440A4" w:rsidRPr="00CA7EF2" w:rsidRDefault="004440A4" w:rsidP="00F9011C">
            <w:pPr>
              <w:rPr>
                <w:sz w:val="16"/>
                <w:szCs w:val="16"/>
                <w:lang w:val="en-US"/>
              </w:rPr>
            </w:pPr>
          </w:p>
        </w:tc>
        <w:tc>
          <w:tcPr>
            <w:tcW w:w="0" w:type="auto"/>
            <w:tcBorders>
              <w:top w:val="nil"/>
              <w:left w:val="nil"/>
              <w:bottom w:val="nil"/>
              <w:right w:val="nil"/>
            </w:tcBorders>
          </w:tcPr>
          <w:p w14:paraId="7E36DCC1" w14:textId="77777777" w:rsidR="004440A4" w:rsidRPr="00CA7EF2" w:rsidRDefault="004440A4" w:rsidP="00F9011C">
            <w:pPr>
              <w:rPr>
                <w:sz w:val="16"/>
                <w:szCs w:val="16"/>
                <w:lang w:val="en-US"/>
              </w:rPr>
            </w:pPr>
          </w:p>
        </w:tc>
        <w:tc>
          <w:tcPr>
            <w:tcW w:w="0" w:type="auto"/>
            <w:tcBorders>
              <w:top w:val="nil"/>
              <w:left w:val="nil"/>
              <w:bottom w:val="nil"/>
              <w:right w:val="nil"/>
            </w:tcBorders>
          </w:tcPr>
          <w:p w14:paraId="19BFD386" w14:textId="77777777" w:rsidR="004440A4" w:rsidRPr="00CA7EF2" w:rsidRDefault="004440A4" w:rsidP="00F9011C">
            <w:pPr>
              <w:rPr>
                <w:sz w:val="16"/>
                <w:szCs w:val="16"/>
                <w:lang w:val="en-US"/>
              </w:rPr>
            </w:pPr>
          </w:p>
        </w:tc>
        <w:tc>
          <w:tcPr>
            <w:tcW w:w="0" w:type="auto"/>
            <w:tcBorders>
              <w:top w:val="nil"/>
              <w:left w:val="nil"/>
              <w:bottom w:val="nil"/>
              <w:right w:val="nil"/>
            </w:tcBorders>
          </w:tcPr>
          <w:p w14:paraId="6F227572" w14:textId="77777777" w:rsidR="004440A4" w:rsidRPr="00CA7EF2" w:rsidRDefault="004440A4" w:rsidP="00F9011C">
            <w:pPr>
              <w:rPr>
                <w:sz w:val="16"/>
                <w:szCs w:val="16"/>
                <w:lang w:val="en-US"/>
              </w:rPr>
            </w:pPr>
          </w:p>
        </w:tc>
        <w:tc>
          <w:tcPr>
            <w:tcW w:w="0" w:type="auto"/>
            <w:tcBorders>
              <w:top w:val="nil"/>
              <w:left w:val="nil"/>
              <w:bottom w:val="nil"/>
              <w:right w:val="nil"/>
            </w:tcBorders>
          </w:tcPr>
          <w:p w14:paraId="18009858" w14:textId="77777777" w:rsidR="004440A4" w:rsidRPr="00CA7EF2" w:rsidRDefault="004440A4" w:rsidP="00F9011C">
            <w:pPr>
              <w:rPr>
                <w:sz w:val="16"/>
                <w:szCs w:val="16"/>
                <w:lang w:val="en-US"/>
              </w:rPr>
            </w:pPr>
          </w:p>
        </w:tc>
        <w:tc>
          <w:tcPr>
            <w:tcW w:w="0" w:type="auto"/>
            <w:tcBorders>
              <w:top w:val="nil"/>
              <w:left w:val="nil"/>
              <w:bottom w:val="nil"/>
              <w:right w:val="nil"/>
            </w:tcBorders>
          </w:tcPr>
          <w:p w14:paraId="69E11A3E" w14:textId="77777777" w:rsidR="004440A4" w:rsidRPr="00CA7EF2" w:rsidRDefault="004440A4" w:rsidP="00F9011C">
            <w:pPr>
              <w:rPr>
                <w:sz w:val="16"/>
                <w:szCs w:val="16"/>
                <w:lang w:val="en-US"/>
              </w:rPr>
            </w:pPr>
          </w:p>
        </w:tc>
        <w:tc>
          <w:tcPr>
            <w:tcW w:w="0" w:type="auto"/>
            <w:tcBorders>
              <w:top w:val="nil"/>
              <w:left w:val="nil"/>
              <w:bottom w:val="nil"/>
              <w:right w:val="nil"/>
            </w:tcBorders>
          </w:tcPr>
          <w:p w14:paraId="7BB8B827" w14:textId="77777777" w:rsidR="004440A4" w:rsidRPr="00CA7EF2" w:rsidRDefault="004440A4" w:rsidP="00F9011C">
            <w:pPr>
              <w:rPr>
                <w:sz w:val="16"/>
                <w:szCs w:val="16"/>
                <w:lang w:val="en-US"/>
              </w:rPr>
            </w:pPr>
          </w:p>
        </w:tc>
        <w:tc>
          <w:tcPr>
            <w:tcW w:w="0" w:type="auto"/>
            <w:tcBorders>
              <w:top w:val="nil"/>
              <w:left w:val="nil"/>
              <w:bottom w:val="nil"/>
              <w:right w:val="nil"/>
            </w:tcBorders>
          </w:tcPr>
          <w:p w14:paraId="787DA521" w14:textId="77777777" w:rsidR="004440A4" w:rsidRPr="00CA7EF2" w:rsidRDefault="004440A4" w:rsidP="00F9011C">
            <w:pPr>
              <w:rPr>
                <w:sz w:val="16"/>
                <w:szCs w:val="16"/>
                <w:lang w:val="en-US"/>
              </w:rPr>
            </w:pPr>
          </w:p>
        </w:tc>
        <w:tc>
          <w:tcPr>
            <w:tcW w:w="0" w:type="auto"/>
            <w:tcBorders>
              <w:top w:val="nil"/>
              <w:left w:val="nil"/>
              <w:bottom w:val="nil"/>
              <w:right w:val="nil"/>
            </w:tcBorders>
          </w:tcPr>
          <w:p w14:paraId="0734D1A9" w14:textId="77777777" w:rsidR="004440A4" w:rsidRPr="00CA7EF2" w:rsidRDefault="004440A4" w:rsidP="00F9011C">
            <w:pPr>
              <w:rPr>
                <w:sz w:val="16"/>
                <w:szCs w:val="16"/>
                <w:lang w:val="en-US"/>
              </w:rPr>
            </w:pPr>
          </w:p>
        </w:tc>
        <w:tc>
          <w:tcPr>
            <w:tcW w:w="0" w:type="auto"/>
            <w:tcBorders>
              <w:top w:val="nil"/>
              <w:left w:val="nil"/>
              <w:bottom w:val="nil"/>
              <w:right w:val="nil"/>
            </w:tcBorders>
          </w:tcPr>
          <w:p w14:paraId="105BFED0" w14:textId="77777777" w:rsidR="004440A4" w:rsidRPr="00CA7EF2" w:rsidRDefault="004440A4" w:rsidP="00F9011C">
            <w:pPr>
              <w:rPr>
                <w:sz w:val="16"/>
                <w:szCs w:val="16"/>
                <w:lang w:val="en-US"/>
              </w:rPr>
            </w:pPr>
          </w:p>
        </w:tc>
        <w:tc>
          <w:tcPr>
            <w:tcW w:w="0" w:type="auto"/>
            <w:tcBorders>
              <w:top w:val="nil"/>
              <w:left w:val="nil"/>
              <w:bottom w:val="nil"/>
              <w:right w:val="nil"/>
            </w:tcBorders>
          </w:tcPr>
          <w:p w14:paraId="344B30CE" w14:textId="77777777" w:rsidR="004440A4" w:rsidRPr="00CA7EF2" w:rsidRDefault="004440A4" w:rsidP="00F9011C">
            <w:pPr>
              <w:rPr>
                <w:sz w:val="16"/>
                <w:szCs w:val="16"/>
                <w:lang w:val="en-US"/>
              </w:rPr>
            </w:pPr>
          </w:p>
        </w:tc>
        <w:tc>
          <w:tcPr>
            <w:tcW w:w="0" w:type="auto"/>
            <w:tcBorders>
              <w:top w:val="nil"/>
              <w:left w:val="nil"/>
              <w:bottom w:val="nil"/>
              <w:right w:val="nil"/>
            </w:tcBorders>
          </w:tcPr>
          <w:p w14:paraId="439C0E00" w14:textId="77777777" w:rsidR="004440A4" w:rsidRPr="00CA7EF2" w:rsidRDefault="004440A4" w:rsidP="00F9011C">
            <w:pPr>
              <w:rPr>
                <w:sz w:val="16"/>
                <w:szCs w:val="16"/>
                <w:lang w:val="en-US"/>
              </w:rPr>
            </w:pPr>
          </w:p>
        </w:tc>
        <w:tc>
          <w:tcPr>
            <w:tcW w:w="0" w:type="auto"/>
            <w:tcBorders>
              <w:top w:val="nil"/>
              <w:left w:val="nil"/>
              <w:bottom w:val="nil"/>
              <w:right w:val="nil"/>
            </w:tcBorders>
          </w:tcPr>
          <w:p w14:paraId="54D1F48F" w14:textId="77777777" w:rsidR="004440A4" w:rsidRPr="00CA7EF2" w:rsidRDefault="004440A4" w:rsidP="00F9011C">
            <w:pPr>
              <w:rPr>
                <w:sz w:val="16"/>
                <w:szCs w:val="16"/>
                <w:lang w:val="en-US"/>
              </w:rPr>
            </w:pPr>
          </w:p>
        </w:tc>
        <w:tc>
          <w:tcPr>
            <w:tcW w:w="0" w:type="auto"/>
            <w:tcBorders>
              <w:top w:val="nil"/>
              <w:left w:val="nil"/>
              <w:bottom w:val="nil"/>
              <w:right w:val="nil"/>
            </w:tcBorders>
          </w:tcPr>
          <w:p w14:paraId="159FF4A2" w14:textId="77777777" w:rsidR="004440A4" w:rsidRPr="00CA7EF2" w:rsidRDefault="004440A4" w:rsidP="00F9011C">
            <w:pPr>
              <w:rPr>
                <w:sz w:val="16"/>
                <w:szCs w:val="16"/>
                <w:lang w:val="en-US"/>
              </w:rPr>
            </w:pPr>
          </w:p>
        </w:tc>
        <w:tc>
          <w:tcPr>
            <w:tcW w:w="0" w:type="auto"/>
            <w:tcBorders>
              <w:top w:val="nil"/>
              <w:left w:val="nil"/>
              <w:bottom w:val="nil"/>
              <w:right w:val="nil"/>
            </w:tcBorders>
          </w:tcPr>
          <w:p w14:paraId="3478A6CC" w14:textId="77777777" w:rsidR="004440A4" w:rsidRPr="00CA7EF2" w:rsidRDefault="004440A4" w:rsidP="00F9011C">
            <w:pPr>
              <w:rPr>
                <w:sz w:val="16"/>
                <w:szCs w:val="16"/>
                <w:lang w:val="en-US"/>
              </w:rPr>
            </w:pPr>
          </w:p>
        </w:tc>
      </w:tr>
      <w:tr w:rsidR="004440A4" w14:paraId="04708D7B" w14:textId="77777777" w:rsidTr="004440A4">
        <w:tc>
          <w:tcPr>
            <w:tcW w:w="0" w:type="auto"/>
            <w:tcBorders>
              <w:top w:val="single" w:sz="4" w:space="0" w:color="auto"/>
              <w:bottom w:val="single" w:sz="4" w:space="0" w:color="auto"/>
            </w:tcBorders>
          </w:tcPr>
          <w:p w14:paraId="766B9F95" w14:textId="1B76B1AF" w:rsidR="004440A4" w:rsidRDefault="00082BF5" w:rsidP="00F9011C">
            <w:pPr>
              <w:jc w:val="center"/>
              <w:rPr>
                <w:noProof/>
                <w:sz w:val="16"/>
                <w:szCs w:val="16"/>
                <w:lang w:val="en-US"/>
              </w:rPr>
            </w:pPr>
            <w:r>
              <w:rPr>
                <w:noProof/>
                <w:sz w:val="16"/>
                <w:szCs w:val="16"/>
                <w:lang w:val="en-US"/>
              </w:rPr>
              <w:t>0</w:t>
            </w:r>
          </w:p>
        </w:tc>
        <w:tc>
          <w:tcPr>
            <w:tcW w:w="0" w:type="auto"/>
            <w:tcBorders>
              <w:top w:val="single" w:sz="4" w:space="0" w:color="auto"/>
              <w:bottom w:val="single" w:sz="4" w:space="0" w:color="auto"/>
            </w:tcBorders>
          </w:tcPr>
          <w:p w14:paraId="19D5FD2F" w14:textId="338B58EC" w:rsidR="004440A4" w:rsidRDefault="00082BF5" w:rsidP="00F9011C">
            <w:pPr>
              <w:rPr>
                <w:sz w:val="16"/>
                <w:szCs w:val="16"/>
                <w:lang w:val="en-US"/>
              </w:rPr>
            </w:pPr>
            <w:r>
              <w:rPr>
                <w:sz w:val="16"/>
                <w:szCs w:val="16"/>
                <w:lang w:val="en-US"/>
              </w:rPr>
              <w:t>1</w:t>
            </w:r>
          </w:p>
        </w:tc>
        <w:tc>
          <w:tcPr>
            <w:tcW w:w="0" w:type="auto"/>
            <w:tcBorders>
              <w:top w:val="single" w:sz="4" w:space="0" w:color="auto"/>
              <w:bottom w:val="single" w:sz="4" w:space="0" w:color="auto"/>
            </w:tcBorders>
          </w:tcPr>
          <w:p w14:paraId="415EB6D6" w14:textId="03DF211E" w:rsidR="004440A4" w:rsidRDefault="00082BF5" w:rsidP="00F9011C">
            <w:pPr>
              <w:rPr>
                <w:sz w:val="16"/>
                <w:szCs w:val="16"/>
                <w:lang w:val="en-US"/>
              </w:rPr>
            </w:pPr>
            <w:r>
              <w:rPr>
                <w:sz w:val="16"/>
                <w:szCs w:val="16"/>
                <w:lang w:val="en-US"/>
              </w:rPr>
              <w:t>2</w:t>
            </w:r>
          </w:p>
        </w:tc>
        <w:tc>
          <w:tcPr>
            <w:tcW w:w="0" w:type="auto"/>
            <w:tcBorders>
              <w:top w:val="single" w:sz="4" w:space="0" w:color="auto"/>
              <w:bottom w:val="single" w:sz="4" w:space="0" w:color="auto"/>
            </w:tcBorders>
          </w:tcPr>
          <w:p w14:paraId="69990383" w14:textId="22062509" w:rsidR="004440A4" w:rsidRDefault="00082BF5" w:rsidP="00F9011C">
            <w:pPr>
              <w:rPr>
                <w:sz w:val="16"/>
                <w:szCs w:val="16"/>
                <w:lang w:val="en-US"/>
              </w:rPr>
            </w:pPr>
            <w:r>
              <w:rPr>
                <w:sz w:val="16"/>
                <w:szCs w:val="16"/>
                <w:lang w:val="en-US"/>
              </w:rPr>
              <w:t>3</w:t>
            </w:r>
          </w:p>
        </w:tc>
        <w:tc>
          <w:tcPr>
            <w:tcW w:w="0" w:type="auto"/>
            <w:tcBorders>
              <w:top w:val="single" w:sz="4" w:space="0" w:color="auto"/>
              <w:bottom w:val="single" w:sz="4" w:space="0" w:color="auto"/>
            </w:tcBorders>
          </w:tcPr>
          <w:p w14:paraId="2E289547" w14:textId="60C79964" w:rsidR="004440A4" w:rsidRDefault="00082BF5" w:rsidP="00F9011C">
            <w:pPr>
              <w:rPr>
                <w:sz w:val="16"/>
                <w:szCs w:val="16"/>
                <w:lang w:val="en-US"/>
              </w:rPr>
            </w:pPr>
            <w:r>
              <w:rPr>
                <w:sz w:val="16"/>
                <w:szCs w:val="16"/>
                <w:lang w:val="en-US"/>
              </w:rPr>
              <w:t>4</w:t>
            </w:r>
          </w:p>
        </w:tc>
        <w:tc>
          <w:tcPr>
            <w:tcW w:w="0" w:type="auto"/>
            <w:tcBorders>
              <w:top w:val="single" w:sz="4" w:space="0" w:color="auto"/>
              <w:bottom w:val="single" w:sz="4" w:space="0" w:color="auto"/>
            </w:tcBorders>
          </w:tcPr>
          <w:p w14:paraId="65F392B7" w14:textId="64548A56" w:rsidR="004440A4" w:rsidRDefault="00082BF5" w:rsidP="00F9011C">
            <w:pPr>
              <w:rPr>
                <w:sz w:val="16"/>
                <w:szCs w:val="16"/>
                <w:lang w:val="en-US"/>
              </w:rPr>
            </w:pPr>
            <w:r>
              <w:rPr>
                <w:sz w:val="16"/>
                <w:szCs w:val="16"/>
                <w:lang w:val="en-US"/>
              </w:rPr>
              <w:t>5</w:t>
            </w:r>
          </w:p>
        </w:tc>
        <w:tc>
          <w:tcPr>
            <w:tcW w:w="0" w:type="auto"/>
            <w:tcBorders>
              <w:top w:val="single" w:sz="4" w:space="0" w:color="auto"/>
              <w:bottom w:val="single" w:sz="4" w:space="0" w:color="auto"/>
              <w:right w:val="single" w:sz="4" w:space="0" w:color="auto"/>
            </w:tcBorders>
          </w:tcPr>
          <w:p w14:paraId="4C507316" w14:textId="74003FCA" w:rsidR="004440A4" w:rsidRDefault="00082BF5" w:rsidP="00F9011C">
            <w:pPr>
              <w:rPr>
                <w:sz w:val="16"/>
                <w:szCs w:val="16"/>
                <w:lang w:val="en-US"/>
              </w:rPr>
            </w:pPr>
            <w:r>
              <w:rPr>
                <w:sz w:val="16"/>
                <w:szCs w:val="16"/>
                <w:lang w:val="en-US"/>
              </w:rPr>
              <w:t>6</w:t>
            </w:r>
          </w:p>
        </w:tc>
        <w:tc>
          <w:tcPr>
            <w:tcW w:w="0" w:type="auto"/>
            <w:tcBorders>
              <w:top w:val="nil"/>
              <w:left w:val="single" w:sz="4" w:space="0" w:color="auto"/>
              <w:bottom w:val="nil"/>
              <w:right w:val="nil"/>
            </w:tcBorders>
          </w:tcPr>
          <w:p w14:paraId="455BEF74" w14:textId="77777777" w:rsidR="004440A4" w:rsidRDefault="004440A4" w:rsidP="00F9011C">
            <w:pPr>
              <w:rPr>
                <w:sz w:val="16"/>
                <w:szCs w:val="16"/>
                <w:lang w:val="en-US"/>
              </w:rPr>
            </w:pPr>
          </w:p>
        </w:tc>
        <w:tc>
          <w:tcPr>
            <w:tcW w:w="0" w:type="auto"/>
            <w:tcBorders>
              <w:top w:val="nil"/>
              <w:left w:val="nil"/>
              <w:bottom w:val="nil"/>
              <w:right w:val="nil"/>
            </w:tcBorders>
          </w:tcPr>
          <w:p w14:paraId="72FE1486" w14:textId="77777777" w:rsidR="004440A4" w:rsidRDefault="004440A4" w:rsidP="00F9011C">
            <w:pPr>
              <w:rPr>
                <w:sz w:val="16"/>
                <w:szCs w:val="16"/>
                <w:lang w:val="en-US"/>
              </w:rPr>
            </w:pPr>
          </w:p>
        </w:tc>
        <w:tc>
          <w:tcPr>
            <w:tcW w:w="0" w:type="auto"/>
            <w:tcBorders>
              <w:top w:val="nil"/>
              <w:left w:val="nil"/>
              <w:bottom w:val="nil"/>
              <w:right w:val="nil"/>
            </w:tcBorders>
          </w:tcPr>
          <w:p w14:paraId="18663B4A" w14:textId="77777777" w:rsidR="004440A4" w:rsidRDefault="004440A4" w:rsidP="00F9011C">
            <w:pPr>
              <w:rPr>
                <w:sz w:val="16"/>
                <w:szCs w:val="16"/>
                <w:lang w:val="en-US"/>
              </w:rPr>
            </w:pPr>
          </w:p>
        </w:tc>
        <w:tc>
          <w:tcPr>
            <w:tcW w:w="0" w:type="auto"/>
            <w:tcBorders>
              <w:top w:val="nil"/>
              <w:left w:val="nil"/>
              <w:bottom w:val="nil"/>
              <w:right w:val="nil"/>
            </w:tcBorders>
          </w:tcPr>
          <w:p w14:paraId="24FD3ADC" w14:textId="726BDFE9" w:rsidR="004440A4" w:rsidRDefault="004440A4" w:rsidP="00F9011C">
            <w:pPr>
              <w:rPr>
                <w:sz w:val="16"/>
                <w:szCs w:val="16"/>
                <w:lang w:val="en-US"/>
              </w:rPr>
            </w:pPr>
          </w:p>
        </w:tc>
        <w:tc>
          <w:tcPr>
            <w:tcW w:w="0" w:type="auto"/>
            <w:tcBorders>
              <w:top w:val="nil"/>
              <w:left w:val="nil"/>
              <w:bottom w:val="nil"/>
              <w:right w:val="nil"/>
            </w:tcBorders>
          </w:tcPr>
          <w:p w14:paraId="21C7CD82" w14:textId="77777777" w:rsidR="004440A4" w:rsidRDefault="004440A4" w:rsidP="00F9011C">
            <w:pPr>
              <w:rPr>
                <w:sz w:val="16"/>
                <w:szCs w:val="16"/>
                <w:lang w:val="en-US"/>
              </w:rPr>
            </w:pPr>
          </w:p>
        </w:tc>
        <w:tc>
          <w:tcPr>
            <w:tcW w:w="0" w:type="auto"/>
            <w:tcBorders>
              <w:top w:val="nil"/>
              <w:left w:val="nil"/>
              <w:bottom w:val="nil"/>
              <w:right w:val="nil"/>
            </w:tcBorders>
          </w:tcPr>
          <w:p w14:paraId="0923C7ED" w14:textId="77777777" w:rsidR="004440A4" w:rsidRDefault="004440A4" w:rsidP="00F9011C">
            <w:pPr>
              <w:rPr>
                <w:sz w:val="16"/>
                <w:szCs w:val="16"/>
                <w:lang w:val="en-US"/>
              </w:rPr>
            </w:pPr>
          </w:p>
        </w:tc>
        <w:tc>
          <w:tcPr>
            <w:tcW w:w="0" w:type="auto"/>
            <w:tcBorders>
              <w:top w:val="nil"/>
              <w:left w:val="nil"/>
              <w:bottom w:val="nil"/>
              <w:right w:val="nil"/>
            </w:tcBorders>
          </w:tcPr>
          <w:p w14:paraId="3CB97E74" w14:textId="77777777" w:rsidR="004440A4" w:rsidRDefault="004440A4" w:rsidP="00F9011C">
            <w:pPr>
              <w:rPr>
                <w:sz w:val="16"/>
                <w:szCs w:val="16"/>
                <w:lang w:val="en-US"/>
              </w:rPr>
            </w:pPr>
          </w:p>
        </w:tc>
        <w:tc>
          <w:tcPr>
            <w:tcW w:w="0" w:type="auto"/>
            <w:tcBorders>
              <w:top w:val="nil"/>
              <w:left w:val="nil"/>
              <w:bottom w:val="nil"/>
              <w:right w:val="nil"/>
            </w:tcBorders>
          </w:tcPr>
          <w:p w14:paraId="3334FA30" w14:textId="77777777" w:rsidR="004440A4" w:rsidRDefault="004440A4" w:rsidP="00F9011C">
            <w:pPr>
              <w:rPr>
                <w:sz w:val="16"/>
                <w:szCs w:val="16"/>
                <w:lang w:val="en-US"/>
              </w:rPr>
            </w:pPr>
          </w:p>
        </w:tc>
        <w:tc>
          <w:tcPr>
            <w:tcW w:w="0" w:type="auto"/>
            <w:tcBorders>
              <w:top w:val="nil"/>
              <w:left w:val="nil"/>
              <w:bottom w:val="nil"/>
              <w:right w:val="nil"/>
            </w:tcBorders>
          </w:tcPr>
          <w:p w14:paraId="126ED94F" w14:textId="77777777" w:rsidR="004440A4" w:rsidRDefault="004440A4" w:rsidP="00F9011C">
            <w:pPr>
              <w:rPr>
                <w:sz w:val="16"/>
                <w:szCs w:val="16"/>
                <w:lang w:val="en-US"/>
              </w:rPr>
            </w:pPr>
          </w:p>
        </w:tc>
        <w:tc>
          <w:tcPr>
            <w:tcW w:w="0" w:type="auto"/>
            <w:tcBorders>
              <w:top w:val="nil"/>
              <w:left w:val="nil"/>
              <w:bottom w:val="nil"/>
              <w:right w:val="nil"/>
            </w:tcBorders>
          </w:tcPr>
          <w:p w14:paraId="41936552" w14:textId="77777777" w:rsidR="004440A4" w:rsidRPr="00CA7EF2" w:rsidRDefault="004440A4" w:rsidP="00F9011C">
            <w:pPr>
              <w:rPr>
                <w:sz w:val="16"/>
                <w:szCs w:val="16"/>
                <w:lang w:val="en-US"/>
              </w:rPr>
            </w:pPr>
          </w:p>
        </w:tc>
        <w:tc>
          <w:tcPr>
            <w:tcW w:w="0" w:type="auto"/>
            <w:tcBorders>
              <w:top w:val="nil"/>
              <w:left w:val="nil"/>
              <w:bottom w:val="nil"/>
              <w:right w:val="nil"/>
            </w:tcBorders>
          </w:tcPr>
          <w:p w14:paraId="4EA2C86A" w14:textId="77777777" w:rsidR="004440A4" w:rsidRPr="00CA7EF2" w:rsidRDefault="004440A4" w:rsidP="00F9011C">
            <w:pPr>
              <w:rPr>
                <w:sz w:val="16"/>
                <w:szCs w:val="16"/>
                <w:lang w:val="en-US"/>
              </w:rPr>
            </w:pPr>
          </w:p>
        </w:tc>
        <w:tc>
          <w:tcPr>
            <w:tcW w:w="0" w:type="auto"/>
            <w:tcBorders>
              <w:top w:val="nil"/>
              <w:left w:val="nil"/>
              <w:bottom w:val="nil"/>
              <w:right w:val="nil"/>
            </w:tcBorders>
          </w:tcPr>
          <w:p w14:paraId="55EF6B3D" w14:textId="77777777" w:rsidR="004440A4" w:rsidRPr="00CA7EF2" w:rsidRDefault="004440A4" w:rsidP="00F9011C">
            <w:pPr>
              <w:rPr>
                <w:sz w:val="16"/>
                <w:szCs w:val="16"/>
                <w:lang w:val="en-US"/>
              </w:rPr>
            </w:pPr>
          </w:p>
        </w:tc>
        <w:tc>
          <w:tcPr>
            <w:tcW w:w="0" w:type="auto"/>
            <w:tcBorders>
              <w:top w:val="nil"/>
              <w:left w:val="nil"/>
              <w:bottom w:val="nil"/>
              <w:right w:val="nil"/>
            </w:tcBorders>
          </w:tcPr>
          <w:p w14:paraId="5CF1F01B" w14:textId="77777777" w:rsidR="004440A4" w:rsidRPr="00CA7EF2" w:rsidRDefault="004440A4" w:rsidP="00F9011C">
            <w:pPr>
              <w:rPr>
                <w:sz w:val="16"/>
                <w:szCs w:val="16"/>
                <w:lang w:val="en-US"/>
              </w:rPr>
            </w:pPr>
          </w:p>
        </w:tc>
        <w:tc>
          <w:tcPr>
            <w:tcW w:w="0" w:type="auto"/>
            <w:tcBorders>
              <w:top w:val="nil"/>
              <w:left w:val="nil"/>
              <w:bottom w:val="nil"/>
              <w:right w:val="nil"/>
            </w:tcBorders>
          </w:tcPr>
          <w:p w14:paraId="489519B2" w14:textId="77777777" w:rsidR="004440A4" w:rsidRPr="00CA7EF2" w:rsidRDefault="004440A4" w:rsidP="00F9011C">
            <w:pPr>
              <w:rPr>
                <w:sz w:val="16"/>
                <w:szCs w:val="16"/>
                <w:lang w:val="en-US"/>
              </w:rPr>
            </w:pPr>
          </w:p>
        </w:tc>
        <w:tc>
          <w:tcPr>
            <w:tcW w:w="0" w:type="auto"/>
            <w:tcBorders>
              <w:top w:val="nil"/>
              <w:left w:val="nil"/>
              <w:bottom w:val="nil"/>
              <w:right w:val="nil"/>
            </w:tcBorders>
          </w:tcPr>
          <w:p w14:paraId="1B078BFF" w14:textId="77777777" w:rsidR="004440A4" w:rsidRPr="00CA7EF2" w:rsidRDefault="004440A4" w:rsidP="00F9011C">
            <w:pPr>
              <w:rPr>
                <w:sz w:val="16"/>
                <w:szCs w:val="16"/>
                <w:lang w:val="en-US"/>
              </w:rPr>
            </w:pPr>
          </w:p>
        </w:tc>
        <w:tc>
          <w:tcPr>
            <w:tcW w:w="0" w:type="auto"/>
            <w:tcBorders>
              <w:top w:val="nil"/>
              <w:left w:val="nil"/>
              <w:bottom w:val="nil"/>
              <w:right w:val="nil"/>
            </w:tcBorders>
          </w:tcPr>
          <w:p w14:paraId="0B92704F" w14:textId="77777777" w:rsidR="004440A4" w:rsidRPr="00CA7EF2" w:rsidRDefault="004440A4" w:rsidP="00F9011C">
            <w:pPr>
              <w:rPr>
                <w:sz w:val="16"/>
                <w:szCs w:val="16"/>
                <w:lang w:val="en-US"/>
              </w:rPr>
            </w:pPr>
          </w:p>
        </w:tc>
        <w:tc>
          <w:tcPr>
            <w:tcW w:w="0" w:type="auto"/>
            <w:tcBorders>
              <w:top w:val="nil"/>
              <w:left w:val="nil"/>
              <w:bottom w:val="nil"/>
              <w:right w:val="nil"/>
            </w:tcBorders>
          </w:tcPr>
          <w:p w14:paraId="0BEB42CC" w14:textId="77777777" w:rsidR="004440A4" w:rsidRPr="00CA7EF2" w:rsidRDefault="004440A4" w:rsidP="00F9011C">
            <w:pPr>
              <w:rPr>
                <w:sz w:val="16"/>
                <w:szCs w:val="16"/>
                <w:lang w:val="en-US"/>
              </w:rPr>
            </w:pPr>
          </w:p>
        </w:tc>
        <w:tc>
          <w:tcPr>
            <w:tcW w:w="0" w:type="auto"/>
            <w:tcBorders>
              <w:top w:val="nil"/>
              <w:left w:val="nil"/>
              <w:bottom w:val="nil"/>
              <w:right w:val="nil"/>
            </w:tcBorders>
          </w:tcPr>
          <w:p w14:paraId="5B6E3325" w14:textId="77777777" w:rsidR="004440A4" w:rsidRPr="00CA7EF2" w:rsidRDefault="004440A4" w:rsidP="00F9011C">
            <w:pPr>
              <w:rPr>
                <w:sz w:val="16"/>
                <w:szCs w:val="16"/>
                <w:lang w:val="en-US"/>
              </w:rPr>
            </w:pPr>
          </w:p>
        </w:tc>
        <w:tc>
          <w:tcPr>
            <w:tcW w:w="0" w:type="auto"/>
            <w:tcBorders>
              <w:top w:val="nil"/>
              <w:left w:val="nil"/>
              <w:bottom w:val="nil"/>
              <w:right w:val="nil"/>
            </w:tcBorders>
          </w:tcPr>
          <w:p w14:paraId="2DAD04A2" w14:textId="77777777" w:rsidR="004440A4" w:rsidRPr="00CA7EF2" w:rsidRDefault="004440A4" w:rsidP="00F9011C">
            <w:pPr>
              <w:rPr>
                <w:sz w:val="16"/>
                <w:szCs w:val="16"/>
                <w:lang w:val="en-US"/>
              </w:rPr>
            </w:pPr>
          </w:p>
        </w:tc>
        <w:tc>
          <w:tcPr>
            <w:tcW w:w="0" w:type="auto"/>
            <w:tcBorders>
              <w:top w:val="nil"/>
              <w:left w:val="nil"/>
              <w:bottom w:val="nil"/>
              <w:right w:val="nil"/>
            </w:tcBorders>
          </w:tcPr>
          <w:p w14:paraId="61978DCC" w14:textId="77777777" w:rsidR="004440A4" w:rsidRPr="00CA7EF2" w:rsidRDefault="004440A4" w:rsidP="00F9011C">
            <w:pPr>
              <w:rPr>
                <w:sz w:val="16"/>
                <w:szCs w:val="16"/>
                <w:lang w:val="en-US"/>
              </w:rPr>
            </w:pPr>
          </w:p>
        </w:tc>
        <w:tc>
          <w:tcPr>
            <w:tcW w:w="0" w:type="auto"/>
            <w:tcBorders>
              <w:top w:val="nil"/>
              <w:left w:val="nil"/>
              <w:bottom w:val="nil"/>
              <w:right w:val="nil"/>
            </w:tcBorders>
          </w:tcPr>
          <w:p w14:paraId="0E27A7E0" w14:textId="77777777" w:rsidR="004440A4" w:rsidRPr="00CA7EF2" w:rsidRDefault="004440A4" w:rsidP="00F9011C">
            <w:pPr>
              <w:rPr>
                <w:sz w:val="16"/>
                <w:szCs w:val="16"/>
                <w:lang w:val="en-US"/>
              </w:rPr>
            </w:pPr>
          </w:p>
        </w:tc>
        <w:tc>
          <w:tcPr>
            <w:tcW w:w="0" w:type="auto"/>
            <w:tcBorders>
              <w:top w:val="nil"/>
              <w:left w:val="nil"/>
              <w:bottom w:val="nil"/>
              <w:right w:val="nil"/>
            </w:tcBorders>
          </w:tcPr>
          <w:p w14:paraId="225FEAE8" w14:textId="77777777" w:rsidR="004440A4" w:rsidRPr="00CA7EF2" w:rsidRDefault="004440A4" w:rsidP="00F9011C">
            <w:pPr>
              <w:rPr>
                <w:sz w:val="16"/>
                <w:szCs w:val="16"/>
                <w:lang w:val="en-US"/>
              </w:rPr>
            </w:pPr>
          </w:p>
        </w:tc>
        <w:tc>
          <w:tcPr>
            <w:tcW w:w="0" w:type="auto"/>
            <w:tcBorders>
              <w:top w:val="nil"/>
              <w:left w:val="nil"/>
              <w:bottom w:val="nil"/>
              <w:right w:val="nil"/>
            </w:tcBorders>
          </w:tcPr>
          <w:p w14:paraId="54C39867" w14:textId="77777777" w:rsidR="004440A4" w:rsidRPr="00CA7EF2" w:rsidRDefault="004440A4" w:rsidP="00F9011C">
            <w:pPr>
              <w:rPr>
                <w:sz w:val="16"/>
                <w:szCs w:val="16"/>
                <w:lang w:val="en-US"/>
              </w:rPr>
            </w:pPr>
          </w:p>
        </w:tc>
        <w:tc>
          <w:tcPr>
            <w:tcW w:w="0" w:type="auto"/>
            <w:tcBorders>
              <w:top w:val="nil"/>
              <w:left w:val="nil"/>
              <w:bottom w:val="nil"/>
              <w:right w:val="nil"/>
            </w:tcBorders>
          </w:tcPr>
          <w:p w14:paraId="6EBA8440" w14:textId="77777777" w:rsidR="004440A4" w:rsidRPr="00CA7EF2" w:rsidRDefault="004440A4" w:rsidP="00F9011C">
            <w:pPr>
              <w:rPr>
                <w:sz w:val="16"/>
                <w:szCs w:val="16"/>
                <w:lang w:val="en-US"/>
              </w:rPr>
            </w:pPr>
          </w:p>
        </w:tc>
      </w:tr>
      <w:tr w:rsidR="00082BF5" w14:paraId="3A48C96B" w14:textId="77777777" w:rsidTr="004440A4">
        <w:tc>
          <w:tcPr>
            <w:tcW w:w="0" w:type="auto"/>
            <w:gridSpan w:val="16"/>
            <w:tcBorders>
              <w:top w:val="nil"/>
              <w:left w:val="nil"/>
              <w:bottom w:val="nil"/>
              <w:right w:val="nil"/>
            </w:tcBorders>
          </w:tcPr>
          <w:p w14:paraId="1D133E3B" w14:textId="14F394EE" w:rsidR="004440A4" w:rsidRDefault="00894177" w:rsidP="00894177">
            <w:pPr>
              <w:spacing w:before="180"/>
              <w:jc w:val="center"/>
              <w:rPr>
                <w:sz w:val="16"/>
                <w:szCs w:val="16"/>
                <w:lang w:val="en-US"/>
              </w:rPr>
            </w:pPr>
            <w:r>
              <w:rPr>
                <w:sz w:val="16"/>
                <w:szCs w:val="16"/>
                <w:lang w:val="en-US"/>
              </w:rPr>
              <w:t>RU = 32</w:t>
            </w:r>
            <w:r w:rsidR="004440A4">
              <w:rPr>
                <w:sz w:val="16"/>
                <w:szCs w:val="16"/>
                <w:lang w:val="en-US"/>
              </w:rPr>
              <w:t xml:space="preserve"> ms</w:t>
            </w:r>
          </w:p>
        </w:tc>
        <w:tc>
          <w:tcPr>
            <w:tcW w:w="0" w:type="auto"/>
            <w:tcBorders>
              <w:top w:val="nil"/>
              <w:left w:val="nil"/>
              <w:bottom w:val="nil"/>
              <w:right w:val="nil"/>
            </w:tcBorders>
          </w:tcPr>
          <w:p w14:paraId="064718B5" w14:textId="77777777" w:rsidR="004440A4" w:rsidRPr="00CA7EF2" w:rsidRDefault="004440A4" w:rsidP="00F9011C">
            <w:pPr>
              <w:rPr>
                <w:sz w:val="16"/>
                <w:szCs w:val="16"/>
                <w:lang w:val="en-US"/>
              </w:rPr>
            </w:pPr>
          </w:p>
        </w:tc>
        <w:tc>
          <w:tcPr>
            <w:tcW w:w="0" w:type="auto"/>
            <w:tcBorders>
              <w:top w:val="nil"/>
              <w:left w:val="nil"/>
              <w:bottom w:val="nil"/>
              <w:right w:val="nil"/>
            </w:tcBorders>
          </w:tcPr>
          <w:p w14:paraId="708B7EDD" w14:textId="77777777" w:rsidR="004440A4" w:rsidRPr="00CA7EF2" w:rsidRDefault="004440A4" w:rsidP="00F9011C">
            <w:pPr>
              <w:rPr>
                <w:sz w:val="16"/>
                <w:szCs w:val="16"/>
                <w:lang w:val="en-US"/>
              </w:rPr>
            </w:pPr>
          </w:p>
        </w:tc>
        <w:tc>
          <w:tcPr>
            <w:tcW w:w="0" w:type="auto"/>
            <w:tcBorders>
              <w:top w:val="nil"/>
              <w:left w:val="nil"/>
              <w:bottom w:val="nil"/>
              <w:right w:val="nil"/>
            </w:tcBorders>
          </w:tcPr>
          <w:p w14:paraId="328EDD72" w14:textId="77777777" w:rsidR="004440A4" w:rsidRPr="00CA7EF2" w:rsidRDefault="004440A4" w:rsidP="00F9011C">
            <w:pPr>
              <w:rPr>
                <w:sz w:val="16"/>
                <w:szCs w:val="16"/>
                <w:lang w:val="en-US"/>
              </w:rPr>
            </w:pPr>
          </w:p>
        </w:tc>
        <w:tc>
          <w:tcPr>
            <w:tcW w:w="0" w:type="auto"/>
            <w:tcBorders>
              <w:top w:val="nil"/>
              <w:left w:val="nil"/>
              <w:bottom w:val="nil"/>
              <w:right w:val="nil"/>
            </w:tcBorders>
          </w:tcPr>
          <w:p w14:paraId="2DD22D51" w14:textId="77777777" w:rsidR="004440A4" w:rsidRPr="00CA7EF2" w:rsidRDefault="004440A4" w:rsidP="00F9011C">
            <w:pPr>
              <w:rPr>
                <w:sz w:val="16"/>
                <w:szCs w:val="16"/>
                <w:lang w:val="en-US"/>
              </w:rPr>
            </w:pPr>
          </w:p>
        </w:tc>
        <w:tc>
          <w:tcPr>
            <w:tcW w:w="0" w:type="auto"/>
            <w:tcBorders>
              <w:top w:val="nil"/>
              <w:left w:val="nil"/>
              <w:bottom w:val="nil"/>
              <w:right w:val="nil"/>
            </w:tcBorders>
          </w:tcPr>
          <w:p w14:paraId="73213A2A" w14:textId="77777777" w:rsidR="004440A4" w:rsidRPr="00CA7EF2" w:rsidRDefault="004440A4" w:rsidP="00F9011C">
            <w:pPr>
              <w:rPr>
                <w:sz w:val="16"/>
                <w:szCs w:val="16"/>
                <w:lang w:val="en-US"/>
              </w:rPr>
            </w:pPr>
          </w:p>
        </w:tc>
        <w:tc>
          <w:tcPr>
            <w:tcW w:w="0" w:type="auto"/>
            <w:tcBorders>
              <w:top w:val="nil"/>
              <w:left w:val="nil"/>
              <w:bottom w:val="nil"/>
              <w:right w:val="nil"/>
            </w:tcBorders>
          </w:tcPr>
          <w:p w14:paraId="5CC150DF" w14:textId="77777777" w:rsidR="004440A4" w:rsidRPr="00CA7EF2" w:rsidRDefault="004440A4" w:rsidP="00F9011C">
            <w:pPr>
              <w:rPr>
                <w:sz w:val="16"/>
                <w:szCs w:val="16"/>
                <w:lang w:val="en-US"/>
              </w:rPr>
            </w:pPr>
          </w:p>
        </w:tc>
        <w:tc>
          <w:tcPr>
            <w:tcW w:w="0" w:type="auto"/>
            <w:tcBorders>
              <w:top w:val="nil"/>
              <w:left w:val="nil"/>
              <w:bottom w:val="nil"/>
              <w:right w:val="nil"/>
            </w:tcBorders>
          </w:tcPr>
          <w:p w14:paraId="7F485F56" w14:textId="77777777" w:rsidR="004440A4" w:rsidRPr="00CA7EF2" w:rsidRDefault="004440A4" w:rsidP="00F9011C">
            <w:pPr>
              <w:rPr>
                <w:sz w:val="16"/>
                <w:szCs w:val="16"/>
                <w:lang w:val="en-US"/>
              </w:rPr>
            </w:pPr>
          </w:p>
        </w:tc>
        <w:tc>
          <w:tcPr>
            <w:tcW w:w="0" w:type="auto"/>
            <w:tcBorders>
              <w:top w:val="nil"/>
              <w:left w:val="nil"/>
              <w:bottom w:val="nil"/>
              <w:right w:val="nil"/>
            </w:tcBorders>
          </w:tcPr>
          <w:p w14:paraId="167E6EC4" w14:textId="77777777" w:rsidR="004440A4" w:rsidRPr="00CA7EF2" w:rsidRDefault="004440A4" w:rsidP="00F9011C">
            <w:pPr>
              <w:rPr>
                <w:sz w:val="16"/>
                <w:szCs w:val="16"/>
                <w:lang w:val="en-US"/>
              </w:rPr>
            </w:pPr>
          </w:p>
        </w:tc>
        <w:tc>
          <w:tcPr>
            <w:tcW w:w="0" w:type="auto"/>
            <w:tcBorders>
              <w:top w:val="nil"/>
              <w:left w:val="nil"/>
              <w:bottom w:val="nil"/>
              <w:right w:val="nil"/>
            </w:tcBorders>
          </w:tcPr>
          <w:p w14:paraId="0B6C06E2" w14:textId="77777777" w:rsidR="004440A4" w:rsidRPr="00CA7EF2" w:rsidRDefault="004440A4" w:rsidP="00F9011C">
            <w:pPr>
              <w:rPr>
                <w:sz w:val="16"/>
                <w:szCs w:val="16"/>
                <w:lang w:val="en-US"/>
              </w:rPr>
            </w:pPr>
          </w:p>
        </w:tc>
        <w:tc>
          <w:tcPr>
            <w:tcW w:w="0" w:type="auto"/>
            <w:tcBorders>
              <w:top w:val="nil"/>
              <w:left w:val="nil"/>
              <w:bottom w:val="nil"/>
              <w:right w:val="nil"/>
            </w:tcBorders>
          </w:tcPr>
          <w:p w14:paraId="4A50CFFC" w14:textId="77777777" w:rsidR="004440A4" w:rsidRPr="00CA7EF2" w:rsidRDefault="004440A4" w:rsidP="00F9011C">
            <w:pPr>
              <w:rPr>
                <w:sz w:val="16"/>
                <w:szCs w:val="16"/>
                <w:lang w:val="en-US"/>
              </w:rPr>
            </w:pPr>
          </w:p>
        </w:tc>
        <w:tc>
          <w:tcPr>
            <w:tcW w:w="0" w:type="auto"/>
            <w:tcBorders>
              <w:top w:val="nil"/>
              <w:left w:val="nil"/>
              <w:bottom w:val="nil"/>
              <w:right w:val="nil"/>
            </w:tcBorders>
          </w:tcPr>
          <w:p w14:paraId="1947E61E" w14:textId="77777777" w:rsidR="004440A4" w:rsidRPr="00CA7EF2" w:rsidRDefault="004440A4" w:rsidP="00F9011C">
            <w:pPr>
              <w:rPr>
                <w:sz w:val="16"/>
                <w:szCs w:val="16"/>
                <w:lang w:val="en-US"/>
              </w:rPr>
            </w:pPr>
          </w:p>
        </w:tc>
        <w:tc>
          <w:tcPr>
            <w:tcW w:w="0" w:type="auto"/>
            <w:tcBorders>
              <w:top w:val="nil"/>
              <w:left w:val="nil"/>
              <w:bottom w:val="nil"/>
              <w:right w:val="nil"/>
            </w:tcBorders>
          </w:tcPr>
          <w:p w14:paraId="7653D221" w14:textId="77777777" w:rsidR="004440A4" w:rsidRPr="00CA7EF2" w:rsidRDefault="004440A4" w:rsidP="00F9011C">
            <w:pPr>
              <w:rPr>
                <w:sz w:val="16"/>
                <w:szCs w:val="16"/>
                <w:lang w:val="en-US"/>
              </w:rPr>
            </w:pPr>
          </w:p>
        </w:tc>
        <w:tc>
          <w:tcPr>
            <w:tcW w:w="0" w:type="auto"/>
            <w:tcBorders>
              <w:top w:val="nil"/>
              <w:left w:val="nil"/>
              <w:bottom w:val="nil"/>
              <w:right w:val="nil"/>
            </w:tcBorders>
          </w:tcPr>
          <w:p w14:paraId="08B135E6" w14:textId="77777777" w:rsidR="004440A4" w:rsidRPr="00CA7EF2" w:rsidRDefault="004440A4" w:rsidP="00F9011C">
            <w:pPr>
              <w:rPr>
                <w:sz w:val="16"/>
                <w:szCs w:val="16"/>
                <w:lang w:val="en-US"/>
              </w:rPr>
            </w:pPr>
          </w:p>
        </w:tc>
        <w:tc>
          <w:tcPr>
            <w:tcW w:w="0" w:type="auto"/>
            <w:tcBorders>
              <w:top w:val="nil"/>
              <w:left w:val="nil"/>
              <w:bottom w:val="nil"/>
              <w:right w:val="nil"/>
            </w:tcBorders>
          </w:tcPr>
          <w:p w14:paraId="116D806A" w14:textId="77777777" w:rsidR="004440A4" w:rsidRPr="00CA7EF2" w:rsidRDefault="004440A4" w:rsidP="00F9011C">
            <w:pPr>
              <w:rPr>
                <w:sz w:val="16"/>
                <w:szCs w:val="16"/>
                <w:lang w:val="en-US"/>
              </w:rPr>
            </w:pPr>
          </w:p>
        </w:tc>
        <w:tc>
          <w:tcPr>
            <w:tcW w:w="0" w:type="auto"/>
            <w:tcBorders>
              <w:top w:val="nil"/>
              <w:left w:val="nil"/>
              <w:bottom w:val="nil"/>
              <w:right w:val="nil"/>
            </w:tcBorders>
          </w:tcPr>
          <w:p w14:paraId="30E41D67" w14:textId="77777777" w:rsidR="004440A4" w:rsidRPr="00CA7EF2" w:rsidRDefault="004440A4" w:rsidP="00F9011C">
            <w:pPr>
              <w:rPr>
                <w:sz w:val="16"/>
                <w:szCs w:val="16"/>
                <w:lang w:val="en-US"/>
              </w:rPr>
            </w:pPr>
          </w:p>
        </w:tc>
      </w:tr>
    </w:tbl>
    <w:p w14:paraId="1563CEE9" w14:textId="683763B4" w:rsidR="004440A4" w:rsidRDefault="004440A4" w:rsidP="004440A4">
      <w:pPr>
        <w:rPr>
          <w:lang w:val="en-US"/>
        </w:rPr>
      </w:pPr>
      <w:r>
        <w:rPr>
          <w:lang w:val="en-US"/>
        </w:rPr>
        <w:t>Secondly, we illustrate single tone after “s</w:t>
      </w:r>
      <w:r w:rsidR="00600075">
        <w:rPr>
          <w:lang w:val="en-US"/>
        </w:rPr>
        <w:t>ymbol</w:t>
      </w:r>
      <w:r>
        <w:rPr>
          <w:lang w:val="en-US"/>
        </w:rPr>
        <w:t>-level” spreading, so that</w:t>
      </w:r>
      <w:r w:rsidRPr="002168F6">
        <w:rPr>
          <w:lang w:val="en-US"/>
        </w:rPr>
        <w:t xml:space="preserve"> UE1 and UE2 can transmit at the same time.</w:t>
      </w:r>
    </w:p>
    <w:p w14:paraId="31058D99" w14:textId="46A5F7A4" w:rsidR="004440A4" w:rsidRDefault="001C1A17" w:rsidP="004440A4">
      <w:pPr>
        <w:rPr>
          <w:lang w:val="en-US"/>
        </w:rPr>
      </w:pPr>
      <w:r>
        <w:rPr>
          <w:noProof/>
          <w:sz w:val="10"/>
          <w:szCs w:val="10"/>
          <w:lang w:val="en-US"/>
        </w:rPr>
        <mc:AlternateContent>
          <mc:Choice Requires="wps">
            <w:drawing>
              <wp:anchor distT="0" distB="0" distL="114300" distR="114300" simplePos="0" relativeHeight="251670530" behindDoc="0" locked="0" layoutInCell="1" allowOverlap="1" wp14:anchorId="3CA8F391" wp14:editId="12054E32">
                <wp:simplePos x="0" y="0"/>
                <wp:positionH relativeFrom="column">
                  <wp:posOffset>-2540</wp:posOffset>
                </wp:positionH>
                <wp:positionV relativeFrom="paragraph">
                  <wp:posOffset>447675</wp:posOffset>
                </wp:positionV>
                <wp:extent cx="0" cy="190500"/>
                <wp:effectExtent l="0" t="0" r="38100" b="19050"/>
                <wp:wrapNone/>
                <wp:docPr id="28" name="Straight Connector 28"/>
                <wp:cNvGraphicFramePr/>
                <a:graphic xmlns:a="http://schemas.openxmlformats.org/drawingml/2006/main">
                  <a:graphicData uri="http://schemas.microsoft.com/office/word/2010/wordprocessingShape">
                    <wps:wsp>
                      <wps:cNvCnPr/>
                      <wps:spPr>
                        <a:xfrm>
                          <a:off x="0" y="0"/>
                          <a:ext cx="0" cy="19050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7FE3198B" id="Straight Connector 28" o:spid="_x0000_s1026" style="position:absolute;z-index:251670530;visibility:visible;mso-wrap-style:square;mso-wrap-distance-left:9pt;mso-wrap-distance-top:0;mso-wrap-distance-right:9pt;mso-wrap-distance-bottom:0;mso-position-horizontal:absolute;mso-position-horizontal-relative:text;mso-position-vertical:absolute;mso-position-vertical-relative:text" from="-.2pt,35.25pt" to="-.2pt,50.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" strokecolor="#4472c4 [3204]" strokeweight=".5pt">
                <v:stroke joinstyle="miter"/>
              </v:line>
            </w:pict>
          </mc:Fallback>
        </mc:AlternateContent>
      </w:r>
      <w:r w:rsidR="004440A4">
        <w:rPr>
          <w:lang w:val="en-US"/>
        </w:rPr>
        <w:t>UE 1: Single tone “s</w:t>
      </w:r>
      <w:r w:rsidR="00600075">
        <w:rPr>
          <w:lang w:val="en-US"/>
        </w:rPr>
        <w:t>ymbol</w:t>
      </w:r>
      <w:r w:rsidR="004440A4">
        <w:rPr>
          <w:lang w:val="en-US"/>
        </w:rPr>
        <w:t>-level” spreading using {+1, +1}</w:t>
      </w:r>
    </w:p>
    <w:tbl>
      <w:tblPr>
        <w:tblStyle w:val="TableGrid"/>
        <w:tblW w:w="0" w:type="auto"/>
        <w:tblLook w:val="04A0" w:firstRow="1" w:lastRow="0" w:firstColumn="1" w:lastColumn="0" w:noHBand="0" w:noVBand="1"/>
      </w:tblPr>
      <w:tblGrid>
        <w:gridCol w:w="280"/>
        <w:gridCol w:w="280"/>
        <w:gridCol w:w="280"/>
        <w:gridCol w:w="280"/>
        <w:gridCol w:w="280"/>
        <w:gridCol w:w="279"/>
        <w:gridCol w:w="279"/>
        <w:gridCol w:w="279"/>
        <w:gridCol w:w="280"/>
        <w:gridCol w:w="280"/>
        <w:gridCol w:w="280"/>
        <w:gridCol w:w="280"/>
        <w:gridCol w:w="280"/>
        <w:gridCol w:w="280"/>
        <w:gridCol w:w="280"/>
        <w:gridCol w:w="280"/>
        <w:gridCol w:w="280"/>
        <w:gridCol w:w="280"/>
        <w:gridCol w:w="280"/>
        <w:gridCol w:w="280"/>
        <w:gridCol w:w="336"/>
        <w:gridCol w:w="336"/>
        <w:gridCol w:w="336"/>
        <w:gridCol w:w="336"/>
        <w:gridCol w:w="336"/>
        <w:gridCol w:w="336"/>
        <w:gridCol w:w="336"/>
        <w:gridCol w:w="336"/>
        <w:gridCol w:w="336"/>
        <w:gridCol w:w="336"/>
        <w:gridCol w:w="336"/>
        <w:gridCol w:w="336"/>
      </w:tblGrid>
      <w:tr w:rsidR="004440A4" w14:paraId="1D4E475C" w14:textId="77777777" w:rsidTr="00600075">
        <w:tc>
          <w:tcPr>
            <w:tcW w:w="280" w:type="dxa"/>
            <w:tcBorders>
              <w:top w:val="single" w:sz="4" w:space="0" w:color="auto"/>
              <w:left w:val="single" w:sz="4" w:space="0" w:color="auto"/>
              <w:bottom w:val="single" w:sz="4" w:space="0" w:color="auto"/>
              <w:right w:val="single" w:sz="4" w:space="0" w:color="auto"/>
            </w:tcBorders>
          </w:tcPr>
          <w:p w14:paraId="3D15EEF7" w14:textId="311D6DC6" w:rsidR="004440A4" w:rsidRPr="000C0B46" w:rsidRDefault="004440A4" w:rsidP="00F9011C">
            <w:pPr>
              <w:rPr>
                <w:sz w:val="10"/>
                <w:szCs w:val="10"/>
                <w:lang w:val="en-US"/>
              </w:rPr>
            </w:pPr>
            <w:r w:rsidRPr="000C0B46">
              <w:rPr>
                <w:sz w:val="10"/>
                <w:szCs w:val="10"/>
                <w:lang w:val="en-US"/>
              </w:rPr>
              <w:t>0</w:t>
            </w:r>
          </w:p>
        </w:tc>
        <w:tc>
          <w:tcPr>
            <w:tcW w:w="280" w:type="dxa"/>
            <w:tcBorders>
              <w:top w:val="single" w:sz="4" w:space="0" w:color="auto"/>
              <w:left w:val="single" w:sz="4" w:space="0" w:color="auto"/>
              <w:bottom w:val="single" w:sz="4" w:space="0" w:color="auto"/>
              <w:right w:val="single" w:sz="4" w:space="0" w:color="auto"/>
            </w:tcBorders>
          </w:tcPr>
          <w:p w14:paraId="0D7D3F0B" w14:textId="36756E3D" w:rsidR="004440A4" w:rsidRPr="000C0B46" w:rsidRDefault="001C1A17" w:rsidP="00F9011C">
            <w:pPr>
              <w:rPr>
                <w:sz w:val="10"/>
                <w:szCs w:val="10"/>
                <w:lang w:val="en-US"/>
              </w:rPr>
            </w:pPr>
            <w:r>
              <w:rPr>
                <w:noProof/>
                <w:sz w:val="10"/>
                <w:szCs w:val="10"/>
                <w:lang w:val="en-US"/>
              </w:rPr>
              <mc:AlternateContent>
                <mc:Choice Requires="wps">
                  <w:drawing>
                    <wp:anchor distT="0" distB="0" distL="114300" distR="114300" simplePos="0" relativeHeight="251671554" behindDoc="0" locked="0" layoutInCell="1" allowOverlap="1" wp14:anchorId="5212E9F5" wp14:editId="2495ADB6">
                      <wp:simplePos x="0" y="0"/>
                      <wp:positionH relativeFrom="column">
                        <wp:posOffset>100965</wp:posOffset>
                      </wp:positionH>
                      <wp:positionV relativeFrom="paragraph">
                        <wp:posOffset>186762</wp:posOffset>
                      </wp:positionV>
                      <wp:extent cx="2131309" cy="190500"/>
                      <wp:effectExtent l="0" t="0" r="21590" b="19050"/>
                      <wp:wrapNone/>
                      <wp:docPr id="29" name="Straight Connector 29"/>
                      <wp:cNvGraphicFramePr/>
                      <a:graphic xmlns:a="http://schemas.openxmlformats.org/drawingml/2006/main">
                        <a:graphicData uri="http://schemas.microsoft.com/office/word/2010/wordprocessingShape">
                          <wps:wsp>
                            <wps:cNvCnPr/>
                            <wps:spPr>
                              <a:xfrm>
                                <a:off x="0" y="0"/>
                                <a:ext cx="2131309" cy="19050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5866BEFD" id="Straight Connector 29" o:spid="_x0000_s1026" style="position:absolute;z-index:251671554;visibility:visible;mso-wrap-style:square;mso-wrap-distance-left:9pt;mso-wrap-distance-top:0;mso-wrap-distance-right:9pt;mso-wrap-distance-bottom:0;mso-position-horizontal:absolute;mso-position-horizontal-relative:text;mso-position-vertical:absolute;mso-position-vertical-relative:text" from="7.95pt,14.7pt" to="175.75pt,29.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" strokecolor="#4472c4 [3204]" strokeweight=".5pt">
                      <v:stroke joinstyle="miter"/>
                    </v:line>
                  </w:pict>
                </mc:Fallback>
              </mc:AlternateContent>
            </w:r>
            <w:r w:rsidR="004440A4" w:rsidRPr="000C0B46">
              <w:rPr>
                <w:sz w:val="10"/>
                <w:szCs w:val="10"/>
                <w:lang w:val="en-US"/>
              </w:rPr>
              <w:t>0</w:t>
            </w:r>
          </w:p>
        </w:tc>
        <w:tc>
          <w:tcPr>
            <w:tcW w:w="280" w:type="dxa"/>
            <w:tcBorders>
              <w:top w:val="single" w:sz="4" w:space="0" w:color="auto"/>
              <w:left w:val="single" w:sz="4" w:space="0" w:color="auto"/>
              <w:bottom w:val="single" w:sz="4" w:space="0" w:color="auto"/>
              <w:right w:val="single" w:sz="4" w:space="0" w:color="auto"/>
            </w:tcBorders>
          </w:tcPr>
          <w:p w14:paraId="18E83D26" w14:textId="77777777" w:rsidR="004440A4" w:rsidRPr="000C0B46" w:rsidRDefault="004440A4" w:rsidP="00F9011C">
            <w:pPr>
              <w:rPr>
                <w:sz w:val="10"/>
                <w:szCs w:val="10"/>
                <w:lang w:val="en-US"/>
              </w:rPr>
            </w:pPr>
            <w:r w:rsidRPr="000C0B46">
              <w:rPr>
                <w:sz w:val="10"/>
                <w:szCs w:val="10"/>
                <w:lang w:val="en-US"/>
              </w:rPr>
              <w:t>1</w:t>
            </w:r>
          </w:p>
        </w:tc>
        <w:tc>
          <w:tcPr>
            <w:tcW w:w="280" w:type="dxa"/>
            <w:tcBorders>
              <w:top w:val="single" w:sz="4" w:space="0" w:color="auto"/>
              <w:left w:val="single" w:sz="4" w:space="0" w:color="auto"/>
              <w:bottom w:val="single" w:sz="4" w:space="0" w:color="auto"/>
              <w:right w:val="single" w:sz="4" w:space="0" w:color="auto"/>
            </w:tcBorders>
          </w:tcPr>
          <w:p w14:paraId="207E9E78" w14:textId="77777777" w:rsidR="004440A4" w:rsidRPr="000C0B46" w:rsidRDefault="004440A4" w:rsidP="00F9011C">
            <w:pPr>
              <w:rPr>
                <w:sz w:val="10"/>
                <w:szCs w:val="10"/>
                <w:lang w:val="en-US"/>
              </w:rPr>
            </w:pPr>
            <w:r w:rsidRPr="000C0B46">
              <w:rPr>
                <w:sz w:val="10"/>
                <w:szCs w:val="10"/>
                <w:lang w:val="en-US"/>
              </w:rPr>
              <w:t>1</w:t>
            </w:r>
          </w:p>
        </w:tc>
        <w:tc>
          <w:tcPr>
            <w:tcW w:w="280" w:type="dxa"/>
            <w:tcBorders>
              <w:top w:val="single" w:sz="4" w:space="0" w:color="auto"/>
              <w:left w:val="single" w:sz="4" w:space="0" w:color="auto"/>
              <w:bottom w:val="single" w:sz="4" w:space="0" w:color="auto"/>
              <w:right w:val="single" w:sz="4" w:space="0" w:color="auto"/>
            </w:tcBorders>
          </w:tcPr>
          <w:p w14:paraId="349215E5" w14:textId="77777777" w:rsidR="004440A4" w:rsidRPr="000C0B46" w:rsidRDefault="004440A4" w:rsidP="00F9011C">
            <w:pPr>
              <w:rPr>
                <w:sz w:val="10"/>
                <w:szCs w:val="10"/>
                <w:lang w:val="en-US"/>
              </w:rPr>
            </w:pPr>
            <w:r w:rsidRPr="000C0B46">
              <w:rPr>
                <w:sz w:val="10"/>
                <w:szCs w:val="10"/>
                <w:lang w:val="en-US"/>
              </w:rPr>
              <w:t>2</w:t>
            </w:r>
          </w:p>
        </w:tc>
        <w:tc>
          <w:tcPr>
            <w:tcW w:w="279" w:type="dxa"/>
            <w:tcBorders>
              <w:top w:val="single" w:sz="4" w:space="0" w:color="auto"/>
              <w:left w:val="single" w:sz="4" w:space="0" w:color="auto"/>
              <w:bottom w:val="single" w:sz="4" w:space="0" w:color="auto"/>
              <w:right w:val="single" w:sz="4" w:space="0" w:color="auto"/>
            </w:tcBorders>
          </w:tcPr>
          <w:p w14:paraId="635EC3C9" w14:textId="77777777" w:rsidR="004440A4" w:rsidRPr="000C0B46" w:rsidRDefault="004440A4" w:rsidP="00F9011C">
            <w:pPr>
              <w:rPr>
                <w:sz w:val="10"/>
                <w:szCs w:val="10"/>
                <w:lang w:val="en-US"/>
              </w:rPr>
            </w:pPr>
            <w:r w:rsidRPr="000C0B46">
              <w:rPr>
                <w:sz w:val="10"/>
                <w:szCs w:val="10"/>
                <w:lang w:val="en-US"/>
              </w:rPr>
              <w:t>2</w:t>
            </w:r>
          </w:p>
        </w:tc>
        <w:tc>
          <w:tcPr>
            <w:tcW w:w="279" w:type="dxa"/>
            <w:tcBorders>
              <w:top w:val="single" w:sz="4" w:space="0" w:color="auto"/>
              <w:left w:val="single" w:sz="4" w:space="0" w:color="auto"/>
              <w:bottom w:val="single" w:sz="4" w:space="0" w:color="auto"/>
              <w:right w:val="single" w:sz="4" w:space="0" w:color="auto"/>
            </w:tcBorders>
          </w:tcPr>
          <w:p w14:paraId="4589EECE" w14:textId="77777777" w:rsidR="004440A4" w:rsidRPr="000C0B46" w:rsidRDefault="004440A4" w:rsidP="00F9011C">
            <w:pPr>
              <w:rPr>
                <w:sz w:val="10"/>
                <w:szCs w:val="10"/>
                <w:lang w:val="en-US"/>
              </w:rPr>
            </w:pPr>
            <w:r w:rsidRPr="000C0B46">
              <w:rPr>
                <w:sz w:val="10"/>
                <w:szCs w:val="10"/>
                <w:lang w:val="en-US"/>
              </w:rPr>
              <w:t>3</w:t>
            </w:r>
          </w:p>
        </w:tc>
        <w:tc>
          <w:tcPr>
            <w:tcW w:w="279" w:type="dxa"/>
            <w:tcBorders>
              <w:top w:val="single" w:sz="4" w:space="0" w:color="auto"/>
              <w:left w:val="single" w:sz="4" w:space="0" w:color="auto"/>
              <w:bottom w:val="single" w:sz="4" w:space="0" w:color="auto"/>
              <w:right w:val="single" w:sz="4" w:space="0" w:color="auto"/>
            </w:tcBorders>
          </w:tcPr>
          <w:p w14:paraId="579B272E" w14:textId="72D81F40" w:rsidR="004440A4" w:rsidRPr="000C0B46" w:rsidRDefault="004440A4" w:rsidP="00F9011C">
            <w:pPr>
              <w:rPr>
                <w:sz w:val="10"/>
                <w:szCs w:val="10"/>
                <w:lang w:val="en-US"/>
              </w:rPr>
            </w:pPr>
            <w:r w:rsidRPr="000C0B46">
              <w:rPr>
                <w:sz w:val="10"/>
                <w:szCs w:val="10"/>
                <w:lang w:val="en-US"/>
              </w:rPr>
              <w:t>3</w:t>
            </w:r>
          </w:p>
        </w:tc>
        <w:tc>
          <w:tcPr>
            <w:tcW w:w="280" w:type="dxa"/>
            <w:tcBorders>
              <w:top w:val="single" w:sz="4" w:space="0" w:color="auto"/>
              <w:left w:val="single" w:sz="4" w:space="0" w:color="auto"/>
              <w:bottom w:val="single" w:sz="4" w:space="0" w:color="auto"/>
              <w:right w:val="single" w:sz="4" w:space="0" w:color="auto"/>
            </w:tcBorders>
          </w:tcPr>
          <w:p w14:paraId="763B0173" w14:textId="5CF379D4" w:rsidR="004440A4" w:rsidRPr="000C0B46" w:rsidRDefault="004440A4" w:rsidP="00F9011C">
            <w:pPr>
              <w:rPr>
                <w:sz w:val="10"/>
                <w:szCs w:val="10"/>
                <w:lang w:val="en-US"/>
              </w:rPr>
            </w:pPr>
            <w:r w:rsidRPr="000C0B46">
              <w:rPr>
                <w:sz w:val="10"/>
                <w:szCs w:val="10"/>
                <w:lang w:val="en-US"/>
              </w:rPr>
              <w:t>4</w:t>
            </w:r>
          </w:p>
        </w:tc>
        <w:tc>
          <w:tcPr>
            <w:tcW w:w="280" w:type="dxa"/>
            <w:tcBorders>
              <w:top w:val="single" w:sz="4" w:space="0" w:color="auto"/>
              <w:left w:val="single" w:sz="4" w:space="0" w:color="auto"/>
              <w:bottom w:val="single" w:sz="4" w:space="0" w:color="auto"/>
              <w:right w:val="single" w:sz="4" w:space="0" w:color="auto"/>
            </w:tcBorders>
          </w:tcPr>
          <w:p w14:paraId="50B38EA4" w14:textId="77777777" w:rsidR="004440A4" w:rsidRPr="000C0B46" w:rsidRDefault="004440A4" w:rsidP="00F9011C">
            <w:pPr>
              <w:rPr>
                <w:sz w:val="10"/>
                <w:szCs w:val="10"/>
                <w:lang w:val="en-US"/>
              </w:rPr>
            </w:pPr>
            <w:r w:rsidRPr="000C0B46">
              <w:rPr>
                <w:sz w:val="10"/>
                <w:szCs w:val="10"/>
                <w:lang w:val="en-US"/>
              </w:rPr>
              <w:t>4</w:t>
            </w:r>
          </w:p>
        </w:tc>
        <w:tc>
          <w:tcPr>
            <w:tcW w:w="280" w:type="dxa"/>
            <w:tcBorders>
              <w:top w:val="single" w:sz="4" w:space="0" w:color="auto"/>
              <w:left w:val="single" w:sz="4" w:space="0" w:color="auto"/>
              <w:bottom w:val="single" w:sz="4" w:space="0" w:color="auto"/>
              <w:right w:val="single" w:sz="4" w:space="0" w:color="auto"/>
            </w:tcBorders>
          </w:tcPr>
          <w:p w14:paraId="1373F8C8" w14:textId="77777777" w:rsidR="004440A4" w:rsidRPr="000C0B46" w:rsidRDefault="004440A4" w:rsidP="00F9011C">
            <w:pPr>
              <w:rPr>
                <w:sz w:val="10"/>
                <w:szCs w:val="10"/>
                <w:lang w:val="en-US"/>
              </w:rPr>
            </w:pPr>
            <w:r w:rsidRPr="000C0B46">
              <w:rPr>
                <w:sz w:val="10"/>
                <w:szCs w:val="10"/>
                <w:lang w:val="en-US"/>
              </w:rPr>
              <w:t>5</w:t>
            </w:r>
          </w:p>
        </w:tc>
        <w:tc>
          <w:tcPr>
            <w:tcW w:w="280" w:type="dxa"/>
            <w:tcBorders>
              <w:top w:val="single" w:sz="4" w:space="0" w:color="auto"/>
              <w:left w:val="single" w:sz="4" w:space="0" w:color="auto"/>
              <w:bottom w:val="single" w:sz="4" w:space="0" w:color="auto"/>
              <w:right w:val="single" w:sz="4" w:space="0" w:color="auto"/>
            </w:tcBorders>
          </w:tcPr>
          <w:p w14:paraId="631BC3E8" w14:textId="77777777" w:rsidR="004440A4" w:rsidRPr="000C0B46" w:rsidRDefault="004440A4" w:rsidP="00F9011C">
            <w:pPr>
              <w:rPr>
                <w:sz w:val="10"/>
                <w:szCs w:val="10"/>
                <w:lang w:val="en-US"/>
              </w:rPr>
            </w:pPr>
            <w:r w:rsidRPr="000C0B46">
              <w:rPr>
                <w:sz w:val="10"/>
                <w:szCs w:val="10"/>
                <w:lang w:val="en-US"/>
              </w:rPr>
              <w:t>5</w:t>
            </w:r>
          </w:p>
        </w:tc>
        <w:tc>
          <w:tcPr>
            <w:tcW w:w="280" w:type="dxa"/>
            <w:tcBorders>
              <w:top w:val="single" w:sz="4" w:space="0" w:color="auto"/>
              <w:left w:val="single" w:sz="4" w:space="0" w:color="auto"/>
              <w:bottom w:val="single" w:sz="4" w:space="0" w:color="auto"/>
              <w:right w:val="single" w:sz="4" w:space="0" w:color="auto"/>
            </w:tcBorders>
          </w:tcPr>
          <w:p w14:paraId="3B377E69" w14:textId="77777777" w:rsidR="004440A4" w:rsidRPr="000C0B46" w:rsidRDefault="004440A4" w:rsidP="00F9011C">
            <w:pPr>
              <w:rPr>
                <w:sz w:val="10"/>
                <w:szCs w:val="10"/>
                <w:lang w:val="en-US"/>
              </w:rPr>
            </w:pPr>
            <w:r w:rsidRPr="000C0B46">
              <w:rPr>
                <w:sz w:val="10"/>
                <w:szCs w:val="10"/>
                <w:lang w:val="en-US"/>
              </w:rPr>
              <w:t>6</w:t>
            </w:r>
          </w:p>
        </w:tc>
        <w:tc>
          <w:tcPr>
            <w:tcW w:w="280" w:type="dxa"/>
            <w:tcBorders>
              <w:top w:val="single" w:sz="4" w:space="0" w:color="auto"/>
              <w:left w:val="single" w:sz="4" w:space="0" w:color="auto"/>
              <w:bottom w:val="single" w:sz="4" w:space="0" w:color="auto"/>
              <w:right w:val="single" w:sz="4" w:space="0" w:color="auto"/>
            </w:tcBorders>
          </w:tcPr>
          <w:p w14:paraId="5AF967E5" w14:textId="77777777" w:rsidR="004440A4" w:rsidRPr="000C0B46" w:rsidRDefault="004440A4" w:rsidP="00F9011C">
            <w:pPr>
              <w:rPr>
                <w:sz w:val="10"/>
                <w:szCs w:val="10"/>
                <w:lang w:val="en-US"/>
              </w:rPr>
            </w:pPr>
            <w:r w:rsidRPr="000C0B46">
              <w:rPr>
                <w:sz w:val="10"/>
                <w:szCs w:val="10"/>
                <w:lang w:val="en-US"/>
              </w:rPr>
              <w:t>6</w:t>
            </w:r>
          </w:p>
        </w:tc>
        <w:tc>
          <w:tcPr>
            <w:tcW w:w="280" w:type="dxa"/>
            <w:tcBorders>
              <w:top w:val="single" w:sz="4" w:space="0" w:color="auto"/>
              <w:left w:val="single" w:sz="4" w:space="0" w:color="auto"/>
              <w:bottom w:val="single" w:sz="4" w:space="0" w:color="auto"/>
              <w:right w:val="single" w:sz="4" w:space="0" w:color="auto"/>
            </w:tcBorders>
          </w:tcPr>
          <w:p w14:paraId="2D13AFA8" w14:textId="77777777" w:rsidR="004440A4" w:rsidRPr="000C0B46" w:rsidRDefault="004440A4" w:rsidP="00F9011C">
            <w:pPr>
              <w:rPr>
                <w:sz w:val="10"/>
                <w:szCs w:val="10"/>
                <w:lang w:val="en-US"/>
              </w:rPr>
            </w:pPr>
            <w:r w:rsidRPr="000C0B46">
              <w:rPr>
                <w:sz w:val="10"/>
                <w:szCs w:val="10"/>
                <w:lang w:val="en-US"/>
              </w:rPr>
              <w:t>7</w:t>
            </w:r>
          </w:p>
        </w:tc>
        <w:tc>
          <w:tcPr>
            <w:tcW w:w="280" w:type="dxa"/>
            <w:tcBorders>
              <w:top w:val="single" w:sz="4" w:space="0" w:color="auto"/>
              <w:left w:val="single" w:sz="4" w:space="0" w:color="auto"/>
              <w:bottom w:val="single" w:sz="4" w:space="0" w:color="auto"/>
              <w:right w:val="single" w:sz="4" w:space="0" w:color="auto"/>
            </w:tcBorders>
          </w:tcPr>
          <w:p w14:paraId="67469659" w14:textId="77777777" w:rsidR="004440A4" w:rsidRPr="000C0B46" w:rsidRDefault="004440A4" w:rsidP="00F9011C">
            <w:pPr>
              <w:rPr>
                <w:sz w:val="10"/>
                <w:szCs w:val="10"/>
                <w:lang w:val="en-US"/>
              </w:rPr>
            </w:pPr>
            <w:r w:rsidRPr="000C0B46">
              <w:rPr>
                <w:sz w:val="10"/>
                <w:szCs w:val="10"/>
                <w:lang w:val="en-US"/>
              </w:rPr>
              <w:t>7</w:t>
            </w:r>
          </w:p>
        </w:tc>
        <w:tc>
          <w:tcPr>
            <w:tcW w:w="280" w:type="dxa"/>
            <w:tcBorders>
              <w:top w:val="single" w:sz="4" w:space="0" w:color="auto"/>
              <w:left w:val="single" w:sz="4" w:space="0" w:color="auto"/>
              <w:bottom w:val="single" w:sz="4" w:space="0" w:color="auto"/>
              <w:right w:val="single" w:sz="4" w:space="0" w:color="auto"/>
            </w:tcBorders>
          </w:tcPr>
          <w:p w14:paraId="1A02B7C4" w14:textId="77777777" w:rsidR="004440A4" w:rsidRPr="000C0B46" w:rsidRDefault="004440A4" w:rsidP="00F9011C">
            <w:pPr>
              <w:rPr>
                <w:sz w:val="10"/>
                <w:szCs w:val="10"/>
                <w:lang w:val="en-US"/>
              </w:rPr>
            </w:pPr>
            <w:r w:rsidRPr="000C0B46">
              <w:rPr>
                <w:sz w:val="10"/>
                <w:szCs w:val="10"/>
                <w:lang w:val="en-US"/>
              </w:rPr>
              <w:t>8</w:t>
            </w:r>
          </w:p>
        </w:tc>
        <w:tc>
          <w:tcPr>
            <w:tcW w:w="280" w:type="dxa"/>
            <w:tcBorders>
              <w:top w:val="single" w:sz="4" w:space="0" w:color="auto"/>
              <w:left w:val="single" w:sz="4" w:space="0" w:color="auto"/>
              <w:bottom w:val="single" w:sz="4" w:space="0" w:color="auto"/>
              <w:right w:val="single" w:sz="4" w:space="0" w:color="auto"/>
            </w:tcBorders>
          </w:tcPr>
          <w:p w14:paraId="75508F19" w14:textId="77777777" w:rsidR="004440A4" w:rsidRPr="000C0B46" w:rsidRDefault="004440A4" w:rsidP="00F9011C">
            <w:pPr>
              <w:rPr>
                <w:sz w:val="10"/>
                <w:szCs w:val="10"/>
                <w:lang w:val="en-US"/>
              </w:rPr>
            </w:pPr>
            <w:r w:rsidRPr="000C0B46">
              <w:rPr>
                <w:sz w:val="10"/>
                <w:szCs w:val="10"/>
                <w:lang w:val="en-US"/>
              </w:rPr>
              <w:t>8</w:t>
            </w:r>
          </w:p>
        </w:tc>
        <w:tc>
          <w:tcPr>
            <w:tcW w:w="280" w:type="dxa"/>
            <w:tcBorders>
              <w:top w:val="single" w:sz="4" w:space="0" w:color="auto"/>
              <w:left w:val="single" w:sz="4" w:space="0" w:color="auto"/>
              <w:bottom w:val="single" w:sz="4" w:space="0" w:color="auto"/>
              <w:right w:val="single" w:sz="4" w:space="0" w:color="auto"/>
            </w:tcBorders>
          </w:tcPr>
          <w:p w14:paraId="2E8EBB6D" w14:textId="77777777" w:rsidR="004440A4" w:rsidRPr="000C0B46" w:rsidRDefault="004440A4" w:rsidP="00F9011C">
            <w:pPr>
              <w:rPr>
                <w:sz w:val="10"/>
                <w:szCs w:val="10"/>
                <w:lang w:val="en-US"/>
              </w:rPr>
            </w:pPr>
            <w:r w:rsidRPr="000C0B46">
              <w:rPr>
                <w:sz w:val="10"/>
                <w:szCs w:val="10"/>
                <w:lang w:val="en-US"/>
              </w:rPr>
              <w:t>9</w:t>
            </w:r>
          </w:p>
        </w:tc>
        <w:tc>
          <w:tcPr>
            <w:tcW w:w="280" w:type="dxa"/>
            <w:tcBorders>
              <w:top w:val="single" w:sz="4" w:space="0" w:color="auto"/>
              <w:left w:val="single" w:sz="4" w:space="0" w:color="auto"/>
              <w:bottom w:val="single" w:sz="4" w:space="0" w:color="auto"/>
              <w:right w:val="single" w:sz="4" w:space="0" w:color="auto"/>
            </w:tcBorders>
          </w:tcPr>
          <w:p w14:paraId="34B91C7D" w14:textId="77777777" w:rsidR="004440A4" w:rsidRPr="000C0B46" w:rsidRDefault="004440A4" w:rsidP="00F9011C">
            <w:pPr>
              <w:rPr>
                <w:sz w:val="10"/>
                <w:szCs w:val="10"/>
                <w:lang w:val="en-US"/>
              </w:rPr>
            </w:pPr>
            <w:r w:rsidRPr="000C0B46">
              <w:rPr>
                <w:sz w:val="10"/>
                <w:szCs w:val="10"/>
                <w:lang w:val="en-US"/>
              </w:rPr>
              <w:t>9</w:t>
            </w:r>
          </w:p>
        </w:tc>
        <w:tc>
          <w:tcPr>
            <w:tcW w:w="336" w:type="dxa"/>
            <w:tcBorders>
              <w:top w:val="single" w:sz="4" w:space="0" w:color="auto"/>
              <w:left w:val="single" w:sz="4" w:space="0" w:color="auto"/>
              <w:bottom w:val="single" w:sz="4" w:space="0" w:color="auto"/>
              <w:right w:val="single" w:sz="4" w:space="0" w:color="auto"/>
            </w:tcBorders>
          </w:tcPr>
          <w:p w14:paraId="3C86C3B9" w14:textId="77777777" w:rsidR="004440A4" w:rsidRPr="000C0B46" w:rsidRDefault="004440A4" w:rsidP="00F9011C">
            <w:pPr>
              <w:rPr>
                <w:sz w:val="10"/>
                <w:szCs w:val="10"/>
                <w:lang w:val="en-US"/>
              </w:rPr>
            </w:pPr>
            <w:r w:rsidRPr="000C0B46">
              <w:rPr>
                <w:sz w:val="10"/>
                <w:szCs w:val="10"/>
                <w:lang w:val="en-US"/>
              </w:rPr>
              <w:t>10</w:t>
            </w:r>
          </w:p>
        </w:tc>
        <w:tc>
          <w:tcPr>
            <w:tcW w:w="336" w:type="dxa"/>
            <w:tcBorders>
              <w:top w:val="single" w:sz="4" w:space="0" w:color="auto"/>
              <w:left w:val="single" w:sz="4" w:space="0" w:color="auto"/>
              <w:bottom w:val="single" w:sz="4" w:space="0" w:color="auto"/>
              <w:right w:val="single" w:sz="4" w:space="0" w:color="auto"/>
            </w:tcBorders>
          </w:tcPr>
          <w:p w14:paraId="190F61A8" w14:textId="77777777" w:rsidR="004440A4" w:rsidRPr="000C0B46" w:rsidRDefault="004440A4" w:rsidP="00F9011C">
            <w:pPr>
              <w:rPr>
                <w:sz w:val="10"/>
                <w:szCs w:val="10"/>
                <w:lang w:val="en-US"/>
              </w:rPr>
            </w:pPr>
            <w:r w:rsidRPr="000C0B46">
              <w:rPr>
                <w:sz w:val="10"/>
                <w:szCs w:val="10"/>
                <w:lang w:val="en-US"/>
              </w:rPr>
              <w:t>10</w:t>
            </w:r>
          </w:p>
        </w:tc>
        <w:tc>
          <w:tcPr>
            <w:tcW w:w="336" w:type="dxa"/>
            <w:tcBorders>
              <w:top w:val="single" w:sz="4" w:space="0" w:color="auto"/>
              <w:left w:val="single" w:sz="4" w:space="0" w:color="auto"/>
              <w:bottom w:val="single" w:sz="4" w:space="0" w:color="auto"/>
              <w:right w:val="single" w:sz="4" w:space="0" w:color="auto"/>
            </w:tcBorders>
          </w:tcPr>
          <w:p w14:paraId="7E222E83" w14:textId="77777777" w:rsidR="004440A4" w:rsidRPr="000C0B46" w:rsidRDefault="004440A4" w:rsidP="00F9011C">
            <w:pPr>
              <w:rPr>
                <w:sz w:val="10"/>
                <w:szCs w:val="10"/>
                <w:lang w:val="en-US"/>
              </w:rPr>
            </w:pPr>
            <w:r w:rsidRPr="000C0B46">
              <w:rPr>
                <w:sz w:val="10"/>
                <w:szCs w:val="10"/>
                <w:lang w:val="en-US"/>
              </w:rPr>
              <w:t>11</w:t>
            </w:r>
          </w:p>
        </w:tc>
        <w:tc>
          <w:tcPr>
            <w:tcW w:w="336" w:type="dxa"/>
            <w:tcBorders>
              <w:top w:val="single" w:sz="4" w:space="0" w:color="auto"/>
              <w:left w:val="single" w:sz="4" w:space="0" w:color="auto"/>
              <w:bottom w:val="single" w:sz="4" w:space="0" w:color="auto"/>
              <w:right w:val="single" w:sz="4" w:space="0" w:color="auto"/>
            </w:tcBorders>
          </w:tcPr>
          <w:p w14:paraId="005F588C" w14:textId="77777777" w:rsidR="004440A4" w:rsidRPr="000C0B46" w:rsidRDefault="004440A4" w:rsidP="00F9011C">
            <w:pPr>
              <w:rPr>
                <w:sz w:val="10"/>
                <w:szCs w:val="10"/>
                <w:lang w:val="en-US"/>
              </w:rPr>
            </w:pPr>
            <w:r w:rsidRPr="000C0B46">
              <w:rPr>
                <w:sz w:val="10"/>
                <w:szCs w:val="10"/>
                <w:lang w:val="en-US"/>
              </w:rPr>
              <w:t>11</w:t>
            </w:r>
          </w:p>
        </w:tc>
        <w:tc>
          <w:tcPr>
            <w:tcW w:w="336" w:type="dxa"/>
            <w:tcBorders>
              <w:top w:val="single" w:sz="4" w:space="0" w:color="auto"/>
              <w:left w:val="single" w:sz="4" w:space="0" w:color="auto"/>
              <w:bottom w:val="single" w:sz="4" w:space="0" w:color="auto"/>
              <w:right w:val="single" w:sz="4" w:space="0" w:color="auto"/>
            </w:tcBorders>
          </w:tcPr>
          <w:p w14:paraId="64D49733" w14:textId="77777777" w:rsidR="004440A4" w:rsidRPr="000C0B46" w:rsidRDefault="004440A4" w:rsidP="00F9011C">
            <w:pPr>
              <w:rPr>
                <w:sz w:val="10"/>
                <w:szCs w:val="10"/>
                <w:lang w:val="en-US"/>
              </w:rPr>
            </w:pPr>
            <w:r w:rsidRPr="000C0B46">
              <w:rPr>
                <w:sz w:val="10"/>
                <w:szCs w:val="10"/>
                <w:lang w:val="en-US"/>
              </w:rPr>
              <w:t>12</w:t>
            </w:r>
          </w:p>
        </w:tc>
        <w:tc>
          <w:tcPr>
            <w:tcW w:w="336" w:type="dxa"/>
            <w:tcBorders>
              <w:top w:val="single" w:sz="4" w:space="0" w:color="auto"/>
              <w:left w:val="single" w:sz="4" w:space="0" w:color="auto"/>
              <w:bottom w:val="single" w:sz="4" w:space="0" w:color="auto"/>
              <w:right w:val="single" w:sz="4" w:space="0" w:color="auto"/>
            </w:tcBorders>
          </w:tcPr>
          <w:p w14:paraId="4AB95D0A" w14:textId="77777777" w:rsidR="004440A4" w:rsidRPr="000C0B46" w:rsidRDefault="004440A4" w:rsidP="00F9011C">
            <w:pPr>
              <w:rPr>
                <w:sz w:val="10"/>
                <w:szCs w:val="10"/>
                <w:lang w:val="en-US"/>
              </w:rPr>
            </w:pPr>
            <w:r w:rsidRPr="000C0B46">
              <w:rPr>
                <w:sz w:val="10"/>
                <w:szCs w:val="10"/>
                <w:lang w:val="en-US"/>
              </w:rPr>
              <w:t>12</w:t>
            </w:r>
          </w:p>
        </w:tc>
        <w:tc>
          <w:tcPr>
            <w:tcW w:w="336" w:type="dxa"/>
            <w:tcBorders>
              <w:top w:val="single" w:sz="4" w:space="0" w:color="auto"/>
              <w:left w:val="single" w:sz="4" w:space="0" w:color="auto"/>
              <w:bottom w:val="single" w:sz="4" w:space="0" w:color="auto"/>
              <w:right w:val="single" w:sz="4" w:space="0" w:color="auto"/>
            </w:tcBorders>
          </w:tcPr>
          <w:p w14:paraId="443324DF" w14:textId="77777777" w:rsidR="004440A4" w:rsidRPr="000C0B46" w:rsidRDefault="004440A4" w:rsidP="00F9011C">
            <w:pPr>
              <w:rPr>
                <w:sz w:val="10"/>
                <w:szCs w:val="10"/>
                <w:lang w:val="en-US"/>
              </w:rPr>
            </w:pPr>
            <w:r w:rsidRPr="000C0B46">
              <w:rPr>
                <w:sz w:val="10"/>
                <w:szCs w:val="10"/>
                <w:lang w:val="en-US"/>
              </w:rPr>
              <w:t>13</w:t>
            </w:r>
          </w:p>
        </w:tc>
        <w:tc>
          <w:tcPr>
            <w:tcW w:w="336" w:type="dxa"/>
            <w:tcBorders>
              <w:top w:val="single" w:sz="4" w:space="0" w:color="auto"/>
              <w:left w:val="single" w:sz="4" w:space="0" w:color="auto"/>
              <w:bottom w:val="single" w:sz="4" w:space="0" w:color="auto"/>
              <w:right w:val="single" w:sz="4" w:space="0" w:color="auto"/>
            </w:tcBorders>
          </w:tcPr>
          <w:p w14:paraId="791A497D" w14:textId="77777777" w:rsidR="004440A4" w:rsidRPr="000C0B46" w:rsidRDefault="004440A4" w:rsidP="00F9011C">
            <w:pPr>
              <w:rPr>
                <w:sz w:val="10"/>
                <w:szCs w:val="10"/>
                <w:lang w:val="en-US"/>
              </w:rPr>
            </w:pPr>
            <w:r w:rsidRPr="000C0B46">
              <w:rPr>
                <w:sz w:val="10"/>
                <w:szCs w:val="10"/>
                <w:lang w:val="en-US"/>
              </w:rPr>
              <w:t>13</w:t>
            </w:r>
          </w:p>
        </w:tc>
        <w:tc>
          <w:tcPr>
            <w:tcW w:w="336" w:type="dxa"/>
            <w:tcBorders>
              <w:top w:val="single" w:sz="4" w:space="0" w:color="auto"/>
              <w:left w:val="single" w:sz="4" w:space="0" w:color="auto"/>
              <w:bottom w:val="single" w:sz="4" w:space="0" w:color="auto"/>
              <w:right w:val="single" w:sz="4" w:space="0" w:color="auto"/>
            </w:tcBorders>
          </w:tcPr>
          <w:p w14:paraId="00822F62" w14:textId="77777777" w:rsidR="004440A4" w:rsidRPr="000C0B46" w:rsidRDefault="004440A4" w:rsidP="00F9011C">
            <w:pPr>
              <w:rPr>
                <w:sz w:val="10"/>
                <w:szCs w:val="10"/>
                <w:lang w:val="en-US"/>
              </w:rPr>
            </w:pPr>
            <w:r w:rsidRPr="000C0B46">
              <w:rPr>
                <w:sz w:val="10"/>
                <w:szCs w:val="10"/>
                <w:lang w:val="en-US"/>
              </w:rPr>
              <w:t>14</w:t>
            </w:r>
          </w:p>
        </w:tc>
        <w:tc>
          <w:tcPr>
            <w:tcW w:w="336" w:type="dxa"/>
            <w:tcBorders>
              <w:top w:val="single" w:sz="4" w:space="0" w:color="auto"/>
              <w:left w:val="single" w:sz="4" w:space="0" w:color="auto"/>
              <w:bottom w:val="single" w:sz="4" w:space="0" w:color="auto"/>
              <w:right w:val="single" w:sz="4" w:space="0" w:color="auto"/>
            </w:tcBorders>
          </w:tcPr>
          <w:p w14:paraId="1D607688" w14:textId="77777777" w:rsidR="004440A4" w:rsidRPr="000C0B46" w:rsidRDefault="004440A4" w:rsidP="00F9011C">
            <w:pPr>
              <w:rPr>
                <w:sz w:val="10"/>
                <w:szCs w:val="10"/>
                <w:lang w:val="en-US"/>
              </w:rPr>
            </w:pPr>
            <w:r w:rsidRPr="000C0B46">
              <w:rPr>
                <w:sz w:val="10"/>
                <w:szCs w:val="10"/>
                <w:lang w:val="en-US"/>
              </w:rPr>
              <w:t>14</w:t>
            </w:r>
          </w:p>
        </w:tc>
        <w:tc>
          <w:tcPr>
            <w:tcW w:w="336" w:type="dxa"/>
            <w:tcBorders>
              <w:top w:val="single" w:sz="4" w:space="0" w:color="auto"/>
              <w:left w:val="single" w:sz="4" w:space="0" w:color="auto"/>
              <w:bottom w:val="single" w:sz="4" w:space="0" w:color="auto"/>
              <w:right w:val="single" w:sz="4" w:space="0" w:color="auto"/>
            </w:tcBorders>
          </w:tcPr>
          <w:p w14:paraId="18AFEE2A" w14:textId="77777777" w:rsidR="004440A4" w:rsidRPr="000C0B46" w:rsidRDefault="004440A4" w:rsidP="00F9011C">
            <w:pPr>
              <w:rPr>
                <w:sz w:val="10"/>
                <w:szCs w:val="10"/>
                <w:lang w:val="en-US"/>
              </w:rPr>
            </w:pPr>
            <w:r w:rsidRPr="000C0B46">
              <w:rPr>
                <w:sz w:val="10"/>
                <w:szCs w:val="10"/>
                <w:lang w:val="en-US"/>
              </w:rPr>
              <w:t>15</w:t>
            </w:r>
          </w:p>
        </w:tc>
        <w:tc>
          <w:tcPr>
            <w:tcW w:w="336" w:type="dxa"/>
            <w:tcBorders>
              <w:top w:val="single" w:sz="4" w:space="0" w:color="auto"/>
              <w:left w:val="single" w:sz="4" w:space="0" w:color="auto"/>
              <w:bottom w:val="single" w:sz="4" w:space="0" w:color="auto"/>
            </w:tcBorders>
          </w:tcPr>
          <w:p w14:paraId="30508D6C" w14:textId="77777777" w:rsidR="004440A4" w:rsidRPr="000C0B46" w:rsidRDefault="004440A4" w:rsidP="00F9011C">
            <w:pPr>
              <w:rPr>
                <w:sz w:val="10"/>
                <w:szCs w:val="10"/>
                <w:lang w:val="en-US"/>
              </w:rPr>
            </w:pPr>
            <w:r w:rsidRPr="000C0B46">
              <w:rPr>
                <w:sz w:val="10"/>
                <w:szCs w:val="10"/>
                <w:lang w:val="en-US"/>
              </w:rPr>
              <w:t>15</w:t>
            </w:r>
          </w:p>
        </w:tc>
      </w:tr>
      <w:tr w:rsidR="00600075" w:rsidRPr="006B03A7" w14:paraId="3DE3989F" w14:textId="77777777" w:rsidTr="00C37172">
        <w:tc>
          <w:tcPr>
            <w:tcW w:w="280" w:type="dxa"/>
            <w:tcBorders>
              <w:top w:val="single" w:sz="4" w:space="0" w:color="auto"/>
              <w:left w:val="nil"/>
              <w:bottom w:val="dashed" w:sz="4" w:space="0" w:color="auto"/>
              <w:right w:val="nil"/>
            </w:tcBorders>
          </w:tcPr>
          <w:p w14:paraId="5F144B75" w14:textId="48383653" w:rsidR="004440A4" w:rsidRPr="000C0B46" w:rsidRDefault="004440A4" w:rsidP="00F9011C">
            <w:pPr>
              <w:rPr>
                <w:sz w:val="10"/>
                <w:szCs w:val="10"/>
                <w:lang w:val="en-US"/>
              </w:rPr>
            </w:pPr>
          </w:p>
        </w:tc>
        <w:tc>
          <w:tcPr>
            <w:tcW w:w="280" w:type="dxa"/>
            <w:tcBorders>
              <w:top w:val="single" w:sz="4" w:space="0" w:color="auto"/>
              <w:left w:val="nil"/>
              <w:bottom w:val="dashed" w:sz="4" w:space="0" w:color="auto"/>
              <w:right w:val="nil"/>
            </w:tcBorders>
          </w:tcPr>
          <w:p w14:paraId="289F9E16" w14:textId="26528EAC" w:rsidR="004440A4" w:rsidRPr="000C0B46" w:rsidRDefault="004440A4" w:rsidP="00F9011C">
            <w:pPr>
              <w:rPr>
                <w:sz w:val="10"/>
                <w:szCs w:val="10"/>
                <w:lang w:val="en-US"/>
              </w:rPr>
            </w:pPr>
          </w:p>
        </w:tc>
        <w:tc>
          <w:tcPr>
            <w:tcW w:w="280" w:type="dxa"/>
            <w:tcBorders>
              <w:top w:val="single" w:sz="4" w:space="0" w:color="auto"/>
              <w:left w:val="nil"/>
              <w:bottom w:val="single" w:sz="4" w:space="0" w:color="auto"/>
              <w:right w:val="nil"/>
            </w:tcBorders>
          </w:tcPr>
          <w:p w14:paraId="0E80743B" w14:textId="6DE28699" w:rsidR="004440A4" w:rsidRPr="000C0B46" w:rsidRDefault="004440A4" w:rsidP="00F9011C">
            <w:pPr>
              <w:rPr>
                <w:sz w:val="10"/>
                <w:szCs w:val="10"/>
                <w:lang w:val="en-US"/>
              </w:rPr>
            </w:pPr>
          </w:p>
        </w:tc>
        <w:tc>
          <w:tcPr>
            <w:tcW w:w="280" w:type="dxa"/>
            <w:tcBorders>
              <w:top w:val="single" w:sz="4" w:space="0" w:color="auto"/>
              <w:left w:val="nil"/>
              <w:bottom w:val="single" w:sz="4" w:space="0" w:color="auto"/>
              <w:right w:val="nil"/>
            </w:tcBorders>
          </w:tcPr>
          <w:p w14:paraId="70F7C4C9" w14:textId="3C359003" w:rsidR="004440A4" w:rsidRPr="000C0B46" w:rsidRDefault="004440A4" w:rsidP="00F9011C">
            <w:pPr>
              <w:rPr>
                <w:sz w:val="10"/>
                <w:szCs w:val="10"/>
                <w:lang w:val="en-US"/>
              </w:rPr>
            </w:pPr>
          </w:p>
        </w:tc>
        <w:tc>
          <w:tcPr>
            <w:tcW w:w="280" w:type="dxa"/>
            <w:tcBorders>
              <w:top w:val="single" w:sz="4" w:space="0" w:color="auto"/>
              <w:left w:val="nil"/>
              <w:bottom w:val="single" w:sz="4" w:space="0" w:color="auto"/>
              <w:right w:val="nil"/>
            </w:tcBorders>
          </w:tcPr>
          <w:p w14:paraId="6C454C8D" w14:textId="4BEF73AD" w:rsidR="004440A4" w:rsidRPr="000C0B46" w:rsidRDefault="004440A4" w:rsidP="00F9011C">
            <w:pPr>
              <w:rPr>
                <w:sz w:val="10"/>
                <w:szCs w:val="10"/>
                <w:lang w:val="en-US"/>
              </w:rPr>
            </w:pPr>
          </w:p>
        </w:tc>
        <w:tc>
          <w:tcPr>
            <w:tcW w:w="279" w:type="dxa"/>
            <w:tcBorders>
              <w:top w:val="single" w:sz="4" w:space="0" w:color="auto"/>
              <w:left w:val="nil"/>
              <w:bottom w:val="single" w:sz="4" w:space="0" w:color="auto"/>
              <w:right w:val="nil"/>
            </w:tcBorders>
          </w:tcPr>
          <w:p w14:paraId="3996AF0A" w14:textId="39B0BA7F" w:rsidR="004440A4" w:rsidRPr="000C0B46" w:rsidRDefault="004440A4" w:rsidP="00F9011C">
            <w:pPr>
              <w:rPr>
                <w:sz w:val="10"/>
                <w:szCs w:val="10"/>
                <w:lang w:val="en-US"/>
              </w:rPr>
            </w:pPr>
          </w:p>
        </w:tc>
        <w:tc>
          <w:tcPr>
            <w:tcW w:w="279" w:type="dxa"/>
            <w:tcBorders>
              <w:top w:val="single" w:sz="4" w:space="0" w:color="auto"/>
              <w:left w:val="nil"/>
              <w:bottom w:val="single" w:sz="4" w:space="0" w:color="auto"/>
              <w:right w:val="nil"/>
            </w:tcBorders>
          </w:tcPr>
          <w:p w14:paraId="64C5E92C" w14:textId="23A2DACD" w:rsidR="004440A4" w:rsidRPr="000C0B46" w:rsidRDefault="004440A4" w:rsidP="00F9011C">
            <w:pPr>
              <w:rPr>
                <w:sz w:val="10"/>
                <w:szCs w:val="10"/>
                <w:lang w:val="en-US"/>
              </w:rPr>
            </w:pPr>
          </w:p>
        </w:tc>
        <w:tc>
          <w:tcPr>
            <w:tcW w:w="279" w:type="dxa"/>
            <w:tcBorders>
              <w:top w:val="single" w:sz="4" w:space="0" w:color="auto"/>
              <w:left w:val="nil"/>
              <w:bottom w:val="single" w:sz="4" w:space="0" w:color="auto"/>
              <w:right w:val="nil"/>
            </w:tcBorders>
          </w:tcPr>
          <w:p w14:paraId="178F3552" w14:textId="4AFE94E4" w:rsidR="004440A4" w:rsidRPr="000C0B46" w:rsidRDefault="004440A4" w:rsidP="00F9011C">
            <w:pPr>
              <w:rPr>
                <w:sz w:val="10"/>
                <w:szCs w:val="10"/>
                <w:lang w:val="en-US"/>
              </w:rPr>
            </w:pPr>
          </w:p>
        </w:tc>
        <w:tc>
          <w:tcPr>
            <w:tcW w:w="280" w:type="dxa"/>
            <w:tcBorders>
              <w:top w:val="single" w:sz="4" w:space="0" w:color="auto"/>
              <w:left w:val="nil"/>
              <w:bottom w:val="single" w:sz="4" w:space="0" w:color="auto"/>
              <w:right w:val="nil"/>
            </w:tcBorders>
          </w:tcPr>
          <w:p w14:paraId="6BFD59B0" w14:textId="64C0941A" w:rsidR="004440A4" w:rsidRPr="000C0B46" w:rsidRDefault="004440A4" w:rsidP="00F9011C">
            <w:pPr>
              <w:rPr>
                <w:sz w:val="10"/>
                <w:szCs w:val="10"/>
                <w:lang w:val="en-US"/>
              </w:rPr>
            </w:pPr>
          </w:p>
        </w:tc>
        <w:tc>
          <w:tcPr>
            <w:tcW w:w="280" w:type="dxa"/>
            <w:tcBorders>
              <w:top w:val="single" w:sz="4" w:space="0" w:color="auto"/>
              <w:left w:val="nil"/>
              <w:bottom w:val="single" w:sz="4" w:space="0" w:color="auto"/>
              <w:right w:val="nil"/>
            </w:tcBorders>
          </w:tcPr>
          <w:p w14:paraId="7166990A" w14:textId="5F0BDA3F" w:rsidR="004440A4" w:rsidRPr="000C0B46" w:rsidRDefault="004440A4" w:rsidP="00F9011C">
            <w:pPr>
              <w:rPr>
                <w:sz w:val="10"/>
                <w:szCs w:val="10"/>
                <w:lang w:val="en-US"/>
              </w:rPr>
            </w:pPr>
          </w:p>
        </w:tc>
        <w:tc>
          <w:tcPr>
            <w:tcW w:w="280" w:type="dxa"/>
            <w:tcBorders>
              <w:top w:val="single" w:sz="4" w:space="0" w:color="auto"/>
              <w:left w:val="nil"/>
              <w:bottom w:val="single" w:sz="4" w:space="0" w:color="auto"/>
              <w:right w:val="nil"/>
            </w:tcBorders>
          </w:tcPr>
          <w:p w14:paraId="080A0840" w14:textId="1DC6648B" w:rsidR="004440A4" w:rsidRPr="000C0B46" w:rsidRDefault="004440A4" w:rsidP="00F9011C">
            <w:pPr>
              <w:rPr>
                <w:sz w:val="10"/>
                <w:szCs w:val="10"/>
                <w:lang w:val="en-US"/>
              </w:rPr>
            </w:pPr>
          </w:p>
        </w:tc>
        <w:tc>
          <w:tcPr>
            <w:tcW w:w="280" w:type="dxa"/>
            <w:tcBorders>
              <w:top w:val="single" w:sz="4" w:space="0" w:color="auto"/>
              <w:left w:val="nil"/>
              <w:bottom w:val="single" w:sz="4" w:space="0" w:color="auto"/>
              <w:right w:val="nil"/>
            </w:tcBorders>
          </w:tcPr>
          <w:p w14:paraId="03EB3D38" w14:textId="08B83498" w:rsidR="004440A4" w:rsidRPr="000C0B46" w:rsidRDefault="004440A4" w:rsidP="00F9011C">
            <w:pPr>
              <w:rPr>
                <w:sz w:val="10"/>
                <w:szCs w:val="10"/>
                <w:lang w:val="en-US"/>
              </w:rPr>
            </w:pPr>
          </w:p>
        </w:tc>
        <w:tc>
          <w:tcPr>
            <w:tcW w:w="280" w:type="dxa"/>
            <w:tcBorders>
              <w:top w:val="single" w:sz="4" w:space="0" w:color="auto"/>
              <w:left w:val="nil"/>
              <w:bottom w:val="single" w:sz="4" w:space="0" w:color="auto"/>
              <w:right w:val="nil"/>
            </w:tcBorders>
          </w:tcPr>
          <w:p w14:paraId="72984922" w14:textId="718EA761" w:rsidR="004440A4" w:rsidRPr="000C0B46" w:rsidRDefault="004440A4" w:rsidP="00F9011C">
            <w:pPr>
              <w:rPr>
                <w:sz w:val="10"/>
                <w:szCs w:val="10"/>
                <w:lang w:val="en-US"/>
              </w:rPr>
            </w:pPr>
          </w:p>
        </w:tc>
        <w:tc>
          <w:tcPr>
            <w:tcW w:w="280" w:type="dxa"/>
            <w:tcBorders>
              <w:top w:val="single" w:sz="4" w:space="0" w:color="auto"/>
              <w:left w:val="nil"/>
              <w:bottom w:val="single" w:sz="4" w:space="0" w:color="auto"/>
              <w:right w:val="nil"/>
            </w:tcBorders>
          </w:tcPr>
          <w:p w14:paraId="573A9B9B" w14:textId="50052CA5" w:rsidR="004440A4" w:rsidRPr="000C0B46" w:rsidRDefault="004440A4" w:rsidP="00F9011C">
            <w:pPr>
              <w:rPr>
                <w:sz w:val="10"/>
                <w:szCs w:val="10"/>
                <w:lang w:val="en-US"/>
              </w:rPr>
            </w:pPr>
          </w:p>
        </w:tc>
        <w:tc>
          <w:tcPr>
            <w:tcW w:w="280" w:type="dxa"/>
            <w:tcBorders>
              <w:top w:val="single" w:sz="4" w:space="0" w:color="auto"/>
              <w:left w:val="nil"/>
              <w:bottom w:val="nil"/>
              <w:right w:val="nil"/>
            </w:tcBorders>
          </w:tcPr>
          <w:p w14:paraId="7E7065B1" w14:textId="5FA820F4" w:rsidR="004440A4" w:rsidRPr="000C0B46" w:rsidRDefault="004440A4" w:rsidP="00F9011C">
            <w:pPr>
              <w:rPr>
                <w:sz w:val="10"/>
                <w:szCs w:val="10"/>
                <w:lang w:val="en-US"/>
              </w:rPr>
            </w:pPr>
          </w:p>
        </w:tc>
        <w:tc>
          <w:tcPr>
            <w:tcW w:w="280" w:type="dxa"/>
            <w:tcBorders>
              <w:top w:val="single" w:sz="4" w:space="0" w:color="auto"/>
              <w:left w:val="nil"/>
              <w:bottom w:val="nil"/>
              <w:right w:val="nil"/>
            </w:tcBorders>
          </w:tcPr>
          <w:p w14:paraId="38FA3615" w14:textId="71B8F551" w:rsidR="004440A4" w:rsidRPr="000C0B46" w:rsidRDefault="004440A4" w:rsidP="00F9011C">
            <w:pPr>
              <w:rPr>
                <w:sz w:val="10"/>
                <w:szCs w:val="10"/>
                <w:lang w:val="en-US"/>
              </w:rPr>
            </w:pPr>
          </w:p>
        </w:tc>
        <w:tc>
          <w:tcPr>
            <w:tcW w:w="280" w:type="dxa"/>
            <w:tcBorders>
              <w:top w:val="single" w:sz="4" w:space="0" w:color="auto"/>
              <w:left w:val="nil"/>
              <w:bottom w:val="nil"/>
              <w:right w:val="nil"/>
            </w:tcBorders>
          </w:tcPr>
          <w:p w14:paraId="71F983FD" w14:textId="4C5EF3BA" w:rsidR="004440A4" w:rsidRPr="000C0B46" w:rsidRDefault="004440A4" w:rsidP="00F9011C">
            <w:pPr>
              <w:rPr>
                <w:sz w:val="10"/>
                <w:szCs w:val="10"/>
                <w:lang w:val="en-US"/>
              </w:rPr>
            </w:pPr>
          </w:p>
        </w:tc>
        <w:tc>
          <w:tcPr>
            <w:tcW w:w="280" w:type="dxa"/>
            <w:tcBorders>
              <w:top w:val="single" w:sz="4" w:space="0" w:color="auto"/>
              <w:left w:val="nil"/>
              <w:bottom w:val="nil"/>
              <w:right w:val="nil"/>
            </w:tcBorders>
          </w:tcPr>
          <w:p w14:paraId="0C49823D" w14:textId="6EE117E7" w:rsidR="004440A4" w:rsidRPr="000C0B46" w:rsidRDefault="004440A4" w:rsidP="00F9011C">
            <w:pPr>
              <w:rPr>
                <w:sz w:val="10"/>
                <w:szCs w:val="10"/>
                <w:lang w:val="en-US"/>
              </w:rPr>
            </w:pPr>
          </w:p>
        </w:tc>
        <w:tc>
          <w:tcPr>
            <w:tcW w:w="280" w:type="dxa"/>
            <w:tcBorders>
              <w:top w:val="single" w:sz="4" w:space="0" w:color="auto"/>
              <w:left w:val="nil"/>
              <w:bottom w:val="nil"/>
              <w:right w:val="nil"/>
            </w:tcBorders>
          </w:tcPr>
          <w:p w14:paraId="7B16256A" w14:textId="758AF4DF" w:rsidR="004440A4" w:rsidRPr="000C0B46" w:rsidRDefault="004440A4" w:rsidP="00F9011C">
            <w:pPr>
              <w:rPr>
                <w:sz w:val="10"/>
                <w:szCs w:val="10"/>
                <w:lang w:val="en-US"/>
              </w:rPr>
            </w:pPr>
          </w:p>
        </w:tc>
        <w:tc>
          <w:tcPr>
            <w:tcW w:w="280" w:type="dxa"/>
            <w:tcBorders>
              <w:top w:val="single" w:sz="4" w:space="0" w:color="auto"/>
              <w:left w:val="nil"/>
              <w:bottom w:val="nil"/>
              <w:right w:val="nil"/>
            </w:tcBorders>
          </w:tcPr>
          <w:p w14:paraId="1BA649BF" w14:textId="0DCC66A8" w:rsidR="004440A4" w:rsidRPr="000C0B46" w:rsidRDefault="004440A4" w:rsidP="00F9011C">
            <w:pPr>
              <w:rPr>
                <w:sz w:val="10"/>
                <w:szCs w:val="10"/>
                <w:lang w:val="en-US"/>
              </w:rPr>
            </w:pPr>
          </w:p>
        </w:tc>
        <w:tc>
          <w:tcPr>
            <w:tcW w:w="336" w:type="dxa"/>
            <w:tcBorders>
              <w:top w:val="single" w:sz="4" w:space="0" w:color="auto"/>
              <w:left w:val="nil"/>
              <w:bottom w:val="nil"/>
              <w:right w:val="nil"/>
            </w:tcBorders>
          </w:tcPr>
          <w:p w14:paraId="5567F023" w14:textId="0679E82B" w:rsidR="004440A4" w:rsidRPr="000C0B46" w:rsidRDefault="004440A4" w:rsidP="00F9011C">
            <w:pPr>
              <w:rPr>
                <w:sz w:val="10"/>
                <w:szCs w:val="10"/>
                <w:lang w:val="en-US"/>
              </w:rPr>
            </w:pPr>
          </w:p>
        </w:tc>
        <w:tc>
          <w:tcPr>
            <w:tcW w:w="336" w:type="dxa"/>
            <w:tcBorders>
              <w:top w:val="single" w:sz="4" w:space="0" w:color="auto"/>
              <w:left w:val="nil"/>
              <w:bottom w:val="nil"/>
              <w:right w:val="nil"/>
            </w:tcBorders>
          </w:tcPr>
          <w:p w14:paraId="0F74610F" w14:textId="210768A3" w:rsidR="004440A4" w:rsidRPr="000C0B46" w:rsidRDefault="004440A4" w:rsidP="00F9011C">
            <w:pPr>
              <w:rPr>
                <w:sz w:val="10"/>
                <w:szCs w:val="10"/>
                <w:lang w:val="en-US"/>
              </w:rPr>
            </w:pPr>
          </w:p>
        </w:tc>
        <w:tc>
          <w:tcPr>
            <w:tcW w:w="336" w:type="dxa"/>
            <w:tcBorders>
              <w:top w:val="single" w:sz="4" w:space="0" w:color="auto"/>
              <w:left w:val="nil"/>
              <w:bottom w:val="nil"/>
              <w:right w:val="nil"/>
            </w:tcBorders>
          </w:tcPr>
          <w:p w14:paraId="7EBC36F7" w14:textId="54FF3C41" w:rsidR="004440A4" w:rsidRPr="000C0B46" w:rsidRDefault="004440A4" w:rsidP="00F9011C">
            <w:pPr>
              <w:rPr>
                <w:sz w:val="10"/>
                <w:szCs w:val="10"/>
                <w:lang w:val="en-US"/>
              </w:rPr>
            </w:pPr>
          </w:p>
        </w:tc>
        <w:tc>
          <w:tcPr>
            <w:tcW w:w="336" w:type="dxa"/>
            <w:tcBorders>
              <w:top w:val="single" w:sz="4" w:space="0" w:color="auto"/>
              <w:left w:val="nil"/>
              <w:bottom w:val="nil"/>
              <w:right w:val="nil"/>
            </w:tcBorders>
          </w:tcPr>
          <w:p w14:paraId="15959C9E" w14:textId="1D6208FB" w:rsidR="004440A4" w:rsidRPr="000C0B46" w:rsidRDefault="004440A4" w:rsidP="00F9011C">
            <w:pPr>
              <w:rPr>
                <w:sz w:val="10"/>
                <w:szCs w:val="10"/>
                <w:lang w:val="en-US"/>
              </w:rPr>
            </w:pPr>
          </w:p>
        </w:tc>
        <w:tc>
          <w:tcPr>
            <w:tcW w:w="336" w:type="dxa"/>
            <w:tcBorders>
              <w:top w:val="single" w:sz="4" w:space="0" w:color="auto"/>
              <w:left w:val="nil"/>
              <w:bottom w:val="nil"/>
              <w:right w:val="nil"/>
            </w:tcBorders>
          </w:tcPr>
          <w:p w14:paraId="27A608AE" w14:textId="7989251F" w:rsidR="004440A4" w:rsidRPr="000C0B46" w:rsidRDefault="004440A4" w:rsidP="00F9011C">
            <w:pPr>
              <w:rPr>
                <w:sz w:val="10"/>
                <w:szCs w:val="10"/>
                <w:lang w:val="en-US"/>
              </w:rPr>
            </w:pPr>
          </w:p>
        </w:tc>
        <w:tc>
          <w:tcPr>
            <w:tcW w:w="336" w:type="dxa"/>
            <w:tcBorders>
              <w:top w:val="single" w:sz="4" w:space="0" w:color="auto"/>
              <w:left w:val="nil"/>
              <w:bottom w:val="nil"/>
              <w:right w:val="nil"/>
            </w:tcBorders>
          </w:tcPr>
          <w:p w14:paraId="27A7C64A" w14:textId="4F793F95" w:rsidR="004440A4" w:rsidRPr="000C0B46" w:rsidRDefault="004440A4" w:rsidP="00F9011C">
            <w:pPr>
              <w:rPr>
                <w:sz w:val="10"/>
                <w:szCs w:val="10"/>
                <w:lang w:val="en-US"/>
              </w:rPr>
            </w:pPr>
          </w:p>
        </w:tc>
        <w:tc>
          <w:tcPr>
            <w:tcW w:w="336" w:type="dxa"/>
            <w:tcBorders>
              <w:top w:val="single" w:sz="4" w:space="0" w:color="auto"/>
              <w:left w:val="nil"/>
              <w:bottom w:val="nil"/>
              <w:right w:val="nil"/>
            </w:tcBorders>
          </w:tcPr>
          <w:p w14:paraId="6A6EDEDF" w14:textId="317E25B4" w:rsidR="004440A4" w:rsidRPr="000C0B46" w:rsidRDefault="004440A4" w:rsidP="00F9011C">
            <w:pPr>
              <w:rPr>
                <w:sz w:val="10"/>
                <w:szCs w:val="10"/>
                <w:lang w:val="en-US"/>
              </w:rPr>
            </w:pPr>
          </w:p>
        </w:tc>
        <w:tc>
          <w:tcPr>
            <w:tcW w:w="336" w:type="dxa"/>
            <w:tcBorders>
              <w:top w:val="single" w:sz="4" w:space="0" w:color="auto"/>
              <w:left w:val="nil"/>
              <w:bottom w:val="nil"/>
              <w:right w:val="nil"/>
            </w:tcBorders>
          </w:tcPr>
          <w:p w14:paraId="3A68F09F" w14:textId="11DB9F62" w:rsidR="004440A4" w:rsidRPr="000C0B46" w:rsidRDefault="004440A4" w:rsidP="00F9011C">
            <w:pPr>
              <w:rPr>
                <w:sz w:val="10"/>
                <w:szCs w:val="10"/>
                <w:lang w:val="en-US"/>
              </w:rPr>
            </w:pPr>
          </w:p>
        </w:tc>
        <w:tc>
          <w:tcPr>
            <w:tcW w:w="336" w:type="dxa"/>
            <w:tcBorders>
              <w:top w:val="single" w:sz="4" w:space="0" w:color="auto"/>
              <w:left w:val="nil"/>
              <w:bottom w:val="nil"/>
              <w:right w:val="nil"/>
            </w:tcBorders>
          </w:tcPr>
          <w:p w14:paraId="66E3D4E8" w14:textId="59EDC641" w:rsidR="004440A4" w:rsidRPr="000C0B46" w:rsidRDefault="004440A4" w:rsidP="00F9011C">
            <w:pPr>
              <w:rPr>
                <w:sz w:val="10"/>
                <w:szCs w:val="10"/>
                <w:lang w:val="en-US"/>
              </w:rPr>
            </w:pPr>
          </w:p>
        </w:tc>
        <w:tc>
          <w:tcPr>
            <w:tcW w:w="336" w:type="dxa"/>
            <w:tcBorders>
              <w:top w:val="single" w:sz="4" w:space="0" w:color="auto"/>
              <w:left w:val="nil"/>
              <w:bottom w:val="nil"/>
              <w:right w:val="nil"/>
            </w:tcBorders>
          </w:tcPr>
          <w:p w14:paraId="4D6BBD9E" w14:textId="000EFC32" w:rsidR="004440A4" w:rsidRPr="000C0B46" w:rsidRDefault="004440A4" w:rsidP="00F9011C">
            <w:pPr>
              <w:rPr>
                <w:sz w:val="10"/>
                <w:szCs w:val="10"/>
                <w:lang w:val="en-US"/>
              </w:rPr>
            </w:pPr>
          </w:p>
        </w:tc>
        <w:tc>
          <w:tcPr>
            <w:tcW w:w="336" w:type="dxa"/>
            <w:tcBorders>
              <w:top w:val="single" w:sz="4" w:space="0" w:color="auto"/>
              <w:left w:val="nil"/>
              <w:bottom w:val="nil"/>
              <w:right w:val="nil"/>
            </w:tcBorders>
          </w:tcPr>
          <w:p w14:paraId="39564179" w14:textId="267F633E" w:rsidR="004440A4" w:rsidRPr="000C0B46" w:rsidRDefault="004440A4" w:rsidP="00F9011C">
            <w:pPr>
              <w:rPr>
                <w:sz w:val="10"/>
                <w:szCs w:val="10"/>
                <w:lang w:val="en-US"/>
              </w:rPr>
            </w:pPr>
          </w:p>
        </w:tc>
        <w:tc>
          <w:tcPr>
            <w:tcW w:w="336" w:type="dxa"/>
            <w:tcBorders>
              <w:top w:val="single" w:sz="4" w:space="0" w:color="auto"/>
              <w:left w:val="nil"/>
              <w:bottom w:val="nil"/>
              <w:right w:val="nil"/>
            </w:tcBorders>
          </w:tcPr>
          <w:p w14:paraId="3D1A8816" w14:textId="52767BFC" w:rsidR="004440A4" w:rsidRPr="000C0B46" w:rsidRDefault="004440A4" w:rsidP="00F9011C">
            <w:pPr>
              <w:rPr>
                <w:sz w:val="10"/>
                <w:szCs w:val="10"/>
                <w:lang w:val="en-US"/>
              </w:rPr>
            </w:pPr>
          </w:p>
        </w:tc>
      </w:tr>
      <w:tr w:rsidR="00600075" w:rsidRPr="006B03A7" w14:paraId="186AC0E3" w14:textId="77777777" w:rsidTr="00C37172">
        <w:tc>
          <w:tcPr>
            <w:tcW w:w="280" w:type="dxa"/>
            <w:tcBorders>
              <w:top w:val="dashed" w:sz="4" w:space="0" w:color="auto"/>
              <w:left w:val="dashed" w:sz="4" w:space="0" w:color="auto"/>
              <w:bottom w:val="dashed" w:sz="4" w:space="0" w:color="auto"/>
              <w:right w:val="dashed" w:sz="4" w:space="0" w:color="auto"/>
            </w:tcBorders>
          </w:tcPr>
          <w:p w14:paraId="1F895291" w14:textId="4DECDEF4" w:rsidR="00600075" w:rsidRPr="000C0B46" w:rsidRDefault="00600075" w:rsidP="00F9011C">
            <w:pPr>
              <w:rPr>
                <w:sz w:val="10"/>
                <w:szCs w:val="10"/>
                <w:lang w:val="en-US"/>
              </w:rPr>
            </w:pPr>
            <w:r>
              <w:rPr>
                <w:sz w:val="10"/>
                <w:szCs w:val="10"/>
                <w:lang w:val="en-US"/>
              </w:rPr>
              <w:t>0</w:t>
            </w:r>
          </w:p>
        </w:tc>
        <w:tc>
          <w:tcPr>
            <w:tcW w:w="280" w:type="dxa"/>
            <w:tcBorders>
              <w:top w:val="dashed" w:sz="4" w:space="0" w:color="auto"/>
              <w:left w:val="dashed" w:sz="4" w:space="0" w:color="auto"/>
              <w:bottom w:val="dashed" w:sz="4" w:space="0" w:color="auto"/>
              <w:right w:val="dashed" w:sz="4" w:space="0" w:color="auto"/>
            </w:tcBorders>
          </w:tcPr>
          <w:p w14:paraId="72314350" w14:textId="133202C5" w:rsidR="00600075" w:rsidRPr="000C0B46" w:rsidRDefault="00600075" w:rsidP="00F9011C">
            <w:pPr>
              <w:rPr>
                <w:sz w:val="10"/>
                <w:szCs w:val="10"/>
                <w:lang w:val="en-US"/>
              </w:rPr>
            </w:pPr>
            <w:r>
              <w:rPr>
                <w:sz w:val="10"/>
                <w:szCs w:val="10"/>
                <w:lang w:val="en-US"/>
              </w:rPr>
              <w:t>0</w:t>
            </w:r>
          </w:p>
        </w:tc>
        <w:tc>
          <w:tcPr>
            <w:tcW w:w="280" w:type="dxa"/>
            <w:tcBorders>
              <w:top w:val="single" w:sz="4" w:space="0" w:color="auto"/>
              <w:left w:val="dashed" w:sz="4" w:space="0" w:color="auto"/>
              <w:bottom w:val="single" w:sz="4" w:space="0" w:color="auto"/>
              <w:right w:val="single" w:sz="4" w:space="0" w:color="auto"/>
            </w:tcBorders>
          </w:tcPr>
          <w:p w14:paraId="66F04E91" w14:textId="00A10807" w:rsidR="00600075" w:rsidRPr="000C0B46" w:rsidRDefault="00600075" w:rsidP="00F9011C">
            <w:pPr>
              <w:rPr>
                <w:sz w:val="10"/>
                <w:szCs w:val="10"/>
                <w:lang w:val="en-US"/>
              </w:rPr>
            </w:pPr>
            <w:r>
              <w:rPr>
                <w:sz w:val="10"/>
                <w:szCs w:val="10"/>
                <w:lang w:val="en-US"/>
              </w:rPr>
              <w:t>1</w:t>
            </w:r>
          </w:p>
        </w:tc>
        <w:tc>
          <w:tcPr>
            <w:tcW w:w="280" w:type="dxa"/>
            <w:tcBorders>
              <w:top w:val="single" w:sz="4" w:space="0" w:color="auto"/>
              <w:left w:val="single" w:sz="4" w:space="0" w:color="auto"/>
              <w:bottom w:val="single" w:sz="4" w:space="0" w:color="auto"/>
              <w:right w:val="single" w:sz="4" w:space="0" w:color="auto"/>
            </w:tcBorders>
          </w:tcPr>
          <w:p w14:paraId="2C031048" w14:textId="3CBD9A75" w:rsidR="00600075" w:rsidRPr="000C0B46" w:rsidRDefault="00600075" w:rsidP="00F9011C">
            <w:pPr>
              <w:rPr>
                <w:sz w:val="10"/>
                <w:szCs w:val="10"/>
                <w:lang w:val="en-US"/>
              </w:rPr>
            </w:pPr>
            <w:r>
              <w:rPr>
                <w:sz w:val="10"/>
                <w:szCs w:val="10"/>
                <w:lang w:val="en-US"/>
              </w:rPr>
              <w:t>1</w:t>
            </w:r>
          </w:p>
        </w:tc>
        <w:tc>
          <w:tcPr>
            <w:tcW w:w="280" w:type="dxa"/>
            <w:tcBorders>
              <w:top w:val="single" w:sz="4" w:space="0" w:color="auto"/>
              <w:left w:val="single" w:sz="4" w:space="0" w:color="auto"/>
              <w:bottom w:val="single" w:sz="4" w:space="0" w:color="auto"/>
              <w:right w:val="single" w:sz="4" w:space="0" w:color="auto"/>
            </w:tcBorders>
          </w:tcPr>
          <w:p w14:paraId="0C945A73" w14:textId="16078337" w:rsidR="00600075" w:rsidRPr="000C0B46" w:rsidRDefault="00600075" w:rsidP="00F9011C">
            <w:pPr>
              <w:rPr>
                <w:sz w:val="10"/>
                <w:szCs w:val="10"/>
                <w:lang w:val="en-US"/>
              </w:rPr>
            </w:pPr>
            <w:r>
              <w:rPr>
                <w:sz w:val="10"/>
                <w:szCs w:val="10"/>
                <w:lang w:val="en-US"/>
              </w:rPr>
              <w:t>2</w:t>
            </w:r>
          </w:p>
        </w:tc>
        <w:tc>
          <w:tcPr>
            <w:tcW w:w="279" w:type="dxa"/>
            <w:tcBorders>
              <w:top w:val="single" w:sz="4" w:space="0" w:color="auto"/>
              <w:left w:val="single" w:sz="4" w:space="0" w:color="auto"/>
              <w:bottom w:val="single" w:sz="4" w:space="0" w:color="auto"/>
              <w:right w:val="single" w:sz="4" w:space="0" w:color="auto"/>
            </w:tcBorders>
          </w:tcPr>
          <w:p w14:paraId="325E9B69" w14:textId="39418144" w:rsidR="00600075" w:rsidRPr="000C0B46" w:rsidRDefault="00600075" w:rsidP="00F9011C">
            <w:pPr>
              <w:rPr>
                <w:sz w:val="10"/>
                <w:szCs w:val="10"/>
                <w:lang w:val="en-US"/>
              </w:rPr>
            </w:pPr>
            <w:r>
              <w:rPr>
                <w:sz w:val="10"/>
                <w:szCs w:val="10"/>
                <w:lang w:val="en-US"/>
              </w:rPr>
              <w:t>2</w:t>
            </w:r>
          </w:p>
        </w:tc>
        <w:tc>
          <w:tcPr>
            <w:tcW w:w="279" w:type="dxa"/>
            <w:tcBorders>
              <w:top w:val="single" w:sz="4" w:space="0" w:color="auto"/>
              <w:left w:val="single" w:sz="4" w:space="0" w:color="auto"/>
              <w:bottom w:val="single" w:sz="4" w:space="0" w:color="auto"/>
              <w:right w:val="single" w:sz="4" w:space="0" w:color="auto"/>
            </w:tcBorders>
          </w:tcPr>
          <w:p w14:paraId="727CD65F" w14:textId="2108CE98" w:rsidR="00600075" w:rsidRPr="000C0B46" w:rsidRDefault="00600075" w:rsidP="00F9011C">
            <w:pPr>
              <w:rPr>
                <w:sz w:val="10"/>
                <w:szCs w:val="10"/>
                <w:lang w:val="en-US"/>
              </w:rPr>
            </w:pPr>
            <w:r>
              <w:rPr>
                <w:sz w:val="10"/>
                <w:szCs w:val="10"/>
                <w:lang w:val="en-US"/>
              </w:rPr>
              <w:t>3</w:t>
            </w:r>
          </w:p>
        </w:tc>
        <w:tc>
          <w:tcPr>
            <w:tcW w:w="279" w:type="dxa"/>
            <w:tcBorders>
              <w:top w:val="single" w:sz="4" w:space="0" w:color="auto"/>
              <w:left w:val="single" w:sz="4" w:space="0" w:color="auto"/>
              <w:bottom w:val="single" w:sz="4" w:space="0" w:color="auto"/>
              <w:right w:val="single" w:sz="4" w:space="0" w:color="auto"/>
            </w:tcBorders>
          </w:tcPr>
          <w:p w14:paraId="3A38E270" w14:textId="69EA5C3B" w:rsidR="00600075" w:rsidRPr="000C0B46" w:rsidRDefault="00600075" w:rsidP="00F9011C">
            <w:pPr>
              <w:rPr>
                <w:sz w:val="10"/>
                <w:szCs w:val="10"/>
                <w:lang w:val="en-US"/>
              </w:rPr>
            </w:pPr>
            <w:r>
              <w:rPr>
                <w:sz w:val="10"/>
                <w:szCs w:val="10"/>
                <w:lang w:val="en-US"/>
              </w:rPr>
              <w:t>3</w:t>
            </w:r>
          </w:p>
        </w:tc>
        <w:tc>
          <w:tcPr>
            <w:tcW w:w="280" w:type="dxa"/>
            <w:tcBorders>
              <w:top w:val="single" w:sz="4" w:space="0" w:color="auto"/>
              <w:left w:val="single" w:sz="4" w:space="0" w:color="auto"/>
              <w:bottom w:val="single" w:sz="4" w:space="0" w:color="auto"/>
              <w:right w:val="single" w:sz="4" w:space="0" w:color="auto"/>
            </w:tcBorders>
          </w:tcPr>
          <w:p w14:paraId="3353BA21" w14:textId="5EE13A6B" w:rsidR="00600075" w:rsidRPr="000C0B46" w:rsidRDefault="00600075" w:rsidP="00F9011C">
            <w:pPr>
              <w:rPr>
                <w:sz w:val="10"/>
                <w:szCs w:val="10"/>
                <w:lang w:val="en-US"/>
              </w:rPr>
            </w:pPr>
            <w:r>
              <w:rPr>
                <w:sz w:val="10"/>
                <w:szCs w:val="10"/>
                <w:lang w:val="en-US"/>
              </w:rPr>
              <w:t>4</w:t>
            </w:r>
          </w:p>
        </w:tc>
        <w:tc>
          <w:tcPr>
            <w:tcW w:w="280" w:type="dxa"/>
            <w:tcBorders>
              <w:top w:val="single" w:sz="4" w:space="0" w:color="auto"/>
              <w:left w:val="single" w:sz="4" w:space="0" w:color="auto"/>
              <w:bottom w:val="single" w:sz="4" w:space="0" w:color="auto"/>
              <w:right w:val="single" w:sz="4" w:space="0" w:color="auto"/>
            </w:tcBorders>
          </w:tcPr>
          <w:p w14:paraId="2E185CDB" w14:textId="018B05CC" w:rsidR="00600075" w:rsidRPr="000C0B46" w:rsidRDefault="00600075" w:rsidP="00F9011C">
            <w:pPr>
              <w:rPr>
                <w:sz w:val="10"/>
                <w:szCs w:val="10"/>
                <w:lang w:val="en-US"/>
              </w:rPr>
            </w:pPr>
            <w:r>
              <w:rPr>
                <w:sz w:val="10"/>
                <w:szCs w:val="10"/>
                <w:lang w:val="en-US"/>
              </w:rPr>
              <w:t>4</w:t>
            </w:r>
          </w:p>
        </w:tc>
        <w:tc>
          <w:tcPr>
            <w:tcW w:w="280" w:type="dxa"/>
            <w:tcBorders>
              <w:top w:val="single" w:sz="4" w:space="0" w:color="auto"/>
              <w:left w:val="single" w:sz="4" w:space="0" w:color="auto"/>
              <w:bottom w:val="single" w:sz="4" w:space="0" w:color="auto"/>
              <w:right w:val="single" w:sz="4" w:space="0" w:color="auto"/>
            </w:tcBorders>
          </w:tcPr>
          <w:p w14:paraId="77AF015E" w14:textId="4D6A1E4D" w:rsidR="00600075" w:rsidRPr="000C0B46" w:rsidRDefault="00600075" w:rsidP="00F9011C">
            <w:pPr>
              <w:rPr>
                <w:sz w:val="10"/>
                <w:szCs w:val="10"/>
                <w:lang w:val="en-US"/>
              </w:rPr>
            </w:pPr>
            <w:r>
              <w:rPr>
                <w:sz w:val="10"/>
                <w:szCs w:val="10"/>
                <w:lang w:val="en-US"/>
              </w:rPr>
              <w:t>5</w:t>
            </w:r>
          </w:p>
        </w:tc>
        <w:tc>
          <w:tcPr>
            <w:tcW w:w="280" w:type="dxa"/>
            <w:tcBorders>
              <w:top w:val="single" w:sz="4" w:space="0" w:color="auto"/>
              <w:left w:val="single" w:sz="4" w:space="0" w:color="auto"/>
              <w:bottom w:val="single" w:sz="4" w:space="0" w:color="auto"/>
              <w:right w:val="single" w:sz="4" w:space="0" w:color="auto"/>
            </w:tcBorders>
          </w:tcPr>
          <w:p w14:paraId="0FD45BC0" w14:textId="7B195CD7" w:rsidR="00600075" w:rsidRPr="000C0B46" w:rsidRDefault="00600075" w:rsidP="00F9011C">
            <w:pPr>
              <w:rPr>
                <w:sz w:val="10"/>
                <w:szCs w:val="10"/>
                <w:lang w:val="en-US"/>
              </w:rPr>
            </w:pPr>
            <w:r>
              <w:rPr>
                <w:sz w:val="10"/>
                <w:szCs w:val="10"/>
                <w:lang w:val="en-US"/>
              </w:rPr>
              <w:t>5</w:t>
            </w:r>
          </w:p>
        </w:tc>
        <w:tc>
          <w:tcPr>
            <w:tcW w:w="280" w:type="dxa"/>
            <w:tcBorders>
              <w:top w:val="single" w:sz="4" w:space="0" w:color="auto"/>
              <w:left w:val="single" w:sz="4" w:space="0" w:color="auto"/>
              <w:bottom w:val="single" w:sz="4" w:space="0" w:color="auto"/>
              <w:right w:val="single" w:sz="4" w:space="0" w:color="auto"/>
            </w:tcBorders>
          </w:tcPr>
          <w:p w14:paraId="60D09E1A" w14:textId="170BACDA" w:rsidR="00600075" w:rsidRPr="000C0B46" w:rsidRDefault="00600075" w:rsidP="00F9011C">
            <w:pPr>
              <w:rPr>
                <w:sz w:val="10"/>
                <w:szCs w:val="10"/>
                <w:lang w:val="en-US"/>
              </w:rPr>
            </w:pPr>
            <w:r>
              <w:rPr>
                <w:sz w:val="10"/>
                <w:szCs w:val="10"/>
                <w:lang w:val="en-US"/>
              </w:rPr>
              <w:t>6</w:t>
            </w:r>
          </w:p>
        </w:tc>
        <w:tc>
          <w:tcPr>
            <w:tcW w:w="280" w:type="dxa"/>
            <w:tcBorders>
              <w:top w:val="single" w:sz="4" w:space="0" w:color="auto"/>
              <w:left w:val="single" w:sz="4" w:space="0" w:color="auto"/>
              <w:bottom w:val="single" w:sz="4" w:space="0" w:color="auto"/>
              <w:right w:val="single" w:sz="4" w:space="0" w:color="auto"/>
            </w:tcBorders>
          </w:tcPr>
          <w:p w14:paraId="3E4E44FB" w14:textId="35F2EDB4" w:rsidR="00600075" w:rsidRPr="000C0B46" w:rsidRDefault="00600075" w:rsidP="00F9011C">
            <w:pPr>
              <w:rPr>
                <w:sz w:val="10"/>
                <w:szCs w:val="10"/>
                <w:lang w:val="en-US"/>
              </w:rPr>
            </w:pPr>
            <w:r>
              <w:rPr>
                <w:sz w:val="10"/>
                <w:szCs w:val="10"/>
                <w:lang w:val="en-US"/>
              </w:rPr>
              <w:t>6</w:t>
            </w:r>
          </w:p>
        </w:tc>
        <w:tc>
          <w:tcPr>
            <w:tcW w:w="280" w:type="dxa"/>
            <w:tcBorders>
              <w:top w:val="nil"/>
              <w:left w:val="single" w:sz="4" w:space="0" w:color="auto"/>
              <w:bottom w:val="nil"/>
              <w:right w:val="nil"/>
            </w:tcBorders>
          </w:tcPr>
          <w:p w14:paraId="5BB91C7C" w14:textId="77777777" w:rsidR="00600075" w:rsidRPr="000C0B46" w:rsidRDefault="00600075" w:rsidP="00F9011C">
            <w:pPr>
              <w:rPr>
                <w:sz w:val="10"/>
                <w:szCs w:val="10"/>
                <w:lang w:val="en-US"/>
              </w:rPr>
            </w:pPr>
          </w:p>
        </w:tc>
        <w:tc>
          <w:tcPr>
            <w:tcW w:w="280" w:type="dxa"/>
            <w:tcBorders>
              <w:top w:val="nil"/>
              <w:left w:val="nil"/>
              <w:bottom w:val="nil"/>
              <w:right w:val="nil"/>
            </w:tcBorders>
          </w:tcPr>
          <w:p w14:paraId="6786AFF0" w14:textId="77777777" w:rsidR="00600075" w:rsidRPr="000C0B46" w:rsidRDefault="00600075" w:rsidP="00F9011C">
            <w:pPr>
              <w:rPr>
                <w:sz w:val="10"/>
                <w:szCs w:val="10"/>
                <w:lang w:val="en-US"/>
              </w:rPr>
            </w:pPr>
          </w:p>
        </w:tc>
        <w:tc>
          <w:tcPr>
            <w:tcW w:w="280" w:type="dxa"/>
            <w:tcBorders>
              <w:top w:val="nil"/>
              <w:left w:val="nil"/>
              <w:bottom w:val="nil"/>
              <w:right w:val="nil"/>
            </w:tcBorders>
          </w:tcPr>
          <w:p w14:paraId="351883CC" w14:textId="77777777" w:rsidR="00600075" w:rsidRPr="000C0B46" w:rsidRDefault="00600075" w:rsidP="00F9011C">
            <w:pPr>
              <w:rPr>
                <w:sz w:val="10"/>
                <w:szCs w:val="10"/>
                <w:lang w:val="en-US"/>
              </w:rPr>
            </w:pPr>
          </w:p>
        </w:tc>
        <w:tc>
          <w:tcPr>
            <w:tcW w:w="280" w:type="dxa"/>
            <w:tcBorders>
              <w:top w:val="nil"/>
              <w:left w:val="nil"/>
              <w:bottom w:val="nil"/>
              <w:right w:val="nil"/>
            </w:tcBorders>
          </w:tcPr>
          <w:p w14:paraId="0884FB62" w14:textId="77777777" w:rsidR="00600075" w:rsidRPr="000C0B46" w:rsidRDefault="00600075" w:rsidP="00F9011C">
            <w:pPr>
              <w:rPr>
                <w:sz w:val="10"/>
                <w:szCs w:val="10"/>
                <w:lang w:val="en-US"/>
              </w:rPr>
            </w:pPr>
          </w:p>
        </w:tc>
        <w:tc>
          <w:tcPr>
            <w:tcW w:w="280" w:type="dxa"/>
            <w:tcBorders>
              <w:top w:val="nil"/>
              <w:left w:val="nil"/>
              <w:bottom w:val="nil"/>
              <w:right w:val="nil"/>
            </w:tcBorders>
          </w:tcPr>
          <w:p w14:paraId="70ACA302" w14:textId="77777777" w:rsidR="00600075" w:rsidRPr="000C0B46" w:rsidRDefault="00600075" w:rsidP="00F9011C">
            <w:pPr>
              <w:rPr>
                <w:sz w:val="10"/>
                <w:szCs w:val="10"/>
                <w:lang w:val="en-US"/>
              </w:rPr>
            </w:pPr>
          </w:p>
        </w:tc>
        <w:tc>
          <w:tcPr>
            <w:tcW w:w="280" w:type="dxa"/>
            <w:tcBorders>
              <w:top w:val="nil"/>
              <w:left w:val="nil"/>
              <w:bottom w:val="nil"/>
              <w:right w:val="nil"/>
            </w:tcBorders>
          </w:tcPr>
          <w:p w14:paraId="29F67DB6" w14:textId="77777777" w:rsidR="00600075" w:rsidRPr="000C0B46" w:rsidRDefault="00600075" w:rsidP="00F9011C">
            <w:pPr>
              <w:rPr>
                <w:sz w:val="10"/>
                <w:szCs w:val="10"/>
                <w:lang w:val="en-US"/>
              </w:rPr>
            </w:pPr>
          </w:p>
        </w:tc>
        <w:tc>
          <w:tcPr>
            <w:tcW w:w="336" w:type="dxa"/>
            <w:tcBorders>
              <w:top w:val="nil"/>
              <w:left w:val="nil"/>
              <w:bottom w:val="nil"/>
              <w:right w:val="nil"/>
            </w:tcBorders>
          </w:tcPr>
          <w:p w14:paraId="70417DDD" w14:textId="77777777" w:rsidR="00600075" w:rsidRPr="000C0B46" w:rsidRDefault="00600075" w:rsidP="00F9011C">
            <w:pPr>
              <w:rPr>
                <w:sz w:val="10"/>
                <w:szCs w:val="10"/>
                <w:lang w:val="en-US"/>
              </w:rPr>
            </w:pPr>
          </w:p>
        </w:tc>
        <w:tc>
          <w:tcPr>
            <w:tcW w:w="336" w:type="dxa"/>
            <w:tcBorders>
              <w:top w:val="nil"/>
              <w:left w:val="nil"/>
              <w:bottom w:val="nil"/>
              <w:right w:val="nil"/>
            </w:tcBorders>
          </w:tcPr>
          <w:p w14:paraId="1B8683D2" w14:textId="77777777" w:rsidR="00600075" w:rsidRPr="000C0B46" w:rsidRDefault="00600075" w:rsidP="00F9011C">
            <w:pPr>
              <w:rPr>
                <w:sz w:val="10"/>
                <w:szCs w:val="10"/>
                <w:lang w:val="en-US"/>
              </w:rPr>
            </w:pPr>
          </w:p>
        </w:tc>
        <w:tc>
          <w:tcPr>
            <w:tcW w:w="336" w:type="dxa"/>
            <w:tcBorders>
              <w:top w:val="nil"/>
              <w:left w:val="nil"/>
              <w:bottom w:val="nil"/>
              <w:right w:val="nil"/>
            </w:tcBorders>
          </w:tcPr>
          <w:p w14:paraId="127BBE92" w14:textId="77777777" w:rsidR="00600075" w:rsidRPr="000C0B46" w:rsidRDefault="00600075" w:rsidP="00F9011C">
            <w:pPr>
              <w:rPr>
                <w:sz w:val="10"/>
                <w:szCs w:val="10"/>
                <w:lang w:val="en-US"/>
              </w:rPr>
            </w:pPr>
          </w:p>
        </w:tc>
        <w:tc>
          <w:tcPr>
            <w:tcW w:w="336" w:type="dxa"/>
            <w:tcBorders>
              <w:top w:val="nil"/>
              <w:left w:val="nil"/>
              <w:bottom w:val="nil"/>
              <w:right w:val="nil"/>
            </w:tcBorders>
          </w:tcPr>
          <w:p w14:paraId="304AB21E" w14:textId="77777777" w:rsidR="00600075" w:rsidRPr="000C0B46" w:rsidRDefault="00600075" w:rsidP="00F9011C">
            <w:pPr>
              <w:rPr>
                <w:sz w:val="10"/>
                <w:szCs w:val="10"/>
                <w:lang w:val="en-US"/>
              </w:rPr>
            </w:pPr>
          </w:p>
        </w:tc>
        <w:tc>
          <w:tcPr>
            <w:tcW w:w="336" w:type="dxa"/>
            <w:tcBorders>
              <w:top w:val="nil"/>
              <w:left w:val="nil"/>
              <w:bottom w:val="nil"/>
              <w:right w:val="nil"/>
            </w:tcBorders>
          </w:tcPr>
          <w:p w14:paraId="3CA002E3" w14:textId="77777777" w:rsidR="00600075" w:rsidRPr="000C0B46" w:rsidRDefault="00600075" w:rsidP="00F9011C">
            <w:pPr>
              <w:rPr>
                <w:sz w:val="10"/>
                <w:szCs w:val="10"/>
                <w:lang w:val="en-US"/>
              </w:rPr>
            </w:pPr>
          </w:p>
        </w:tc>
        <w:tc>
          <w:tcPr>
            <w:tcW w:w="336" w:type="dxa"/>
            <w:tcBorders>
              <w:top w:val="nil"/>
              <w:left w:val="nil"/>
              <w:bottom w:val="nil"/>
              <w:right w:val="nil"/>
            </w:tcBorders>
          </w:tcPr>
          <w:p w14:paraId="619B9E12" w14:textId="77777777" w:rsidR="00600075" w:rsidRPr="000C0B46" w:rsidRDefault="00600075" w:rsidP="00F9011C">
            <w:pPr>
              <w:rPr>
                <w:sz w:val="10"/>
                <w:szCs w:val="10"/>
                <w:lang w:val="en-US"/>
              </w:rPr>
            </w:pPr>
          </w:p>
        </w:tc>
        <w:tc>
          <w:tcPr>
            <w:tcW w:w="336" w:type="dxa"/>
            <w:tcBorders>
              <w:top w:val="nil"/>
              <w:left w:val="nil"/>
              <w:bottom w:val="nil"/>
              <w:right w:val="nil"/>
            </w:tcBorders>
          </w:tcPr>
          <w:p w14:paraId="2A0C100D" w14:textId="77777777" w:rsidR="00600075" w:rsidRPr="000C0B46" w:rsidRDefault="00600075" w:rsidP="00F9011C">
            <w:pPr>
              <w:rPr>
                <w:sz w:val="10"/>
                <w:szCs w:val="10"/>
                <w:lang w:val="en-US"/>
              </w:rPr>
            </w:pPr>
          </w:p>
        </w:tc>
        <w:tc>
          <w:tcPr>
            <w:tcW w:w="336" w:type="dxa"/>
            <w:tcBorders>
              <w:top w:val="nil"/>
              <w:left w:val="nil"/>
              <w:bottom w:val="nil"/>
              <w:right w:val="nil"/>
            </w:tcBorders>
          </w:tcPr>
          <w:p w14:paraId="2BD091B3" w14:textId="77777777" w:rsidR="00600075" w:rsidRPr="000C0B46" w:rsidRDefault="00600075" w:rsidP="00F9011C">
            <w:pPr>
              <w:rPr>
                <w:sz w:val="10"/>
                <w:szCs w:val="10"/>
                <w:lang w:val="en-US"/>
              </w:rPr>
            </w:pPr>
          </w:p>
        </w:tc>
        <w:tc>
          <w:tcPr>
            <w:tcW w:w="336" w:type="dxa"/>
            <w:tcBorders>
              <w:top w:val="nil"/>
              <w:left w:val="nil"/>
              <w:bottom w:val="nil"/>
              <w:right w:val="nil"/>
            </w:tcBorders>
          </w:tcPr>
          <w:p w14:paraId="7B7244BC" w14:textId="77777777" w:rsidR="00600075" w:rsidRPr="000C0B46" w:rsidRDefault="00600075" w:rsidP="00F9011C">
            <w:pPr>
              <w:rPr>
                <w:sz w:val="10"/>
                <w:szCs w:val="10"/>
                <w:lang w:val="en-US"/>
              </w:rPr>
            </w:pPr>
          </w:p>
        </w:tc>
        <w:tc>
          <w:tcPr>
            <w:tcW w:w="336" w:type="dxa"/>
            <w:tcBorders>
              <w:top w:val="nil"/>
              <w:left w:val="nil"/>
              <w:bottom w:val="nil"/>
              <w:right w:val="nil"/>
            </w:tcBorders>
          </w:tcPr>
          <w:p w14:paraId="69C3CFCA" w14:textId="77777777" w:rsidR="00600075" w:rsidRPr="000C0B46" w:rsidRDefault="00600075" w:rsidP="00F9011C">
            <w:pPr>
              <w:rPr>
                <w:sz w:val="10"/>
                <w:szCs w:val="10"/>
                <w:lang w:val="en-US"/>
              </w:rPr>
            </w:pPr>
          </w:p>
        </w:tc>
        <w:tc>
          <w:tcPr>
            <w:tcW w:w="336" w:type="dxa"/>
            <w:tcBorders>
              <w:top w:val="nil"/>
              <w:left w:val="nil"/>
              <w:bottom w:val="nil"/>
              <w:right w:val="nil"/>
            </w:tcBorders>
          </w:tcPr>
          <w:p w14:paraId="18075D04" w14:textId="77777777" w:rsidR="00600075" w:rsidRPr="000C0B46" w:rsidRDefault="00600075" w:rsidP="00F9011C">
            <w:pPr>
              <w:rPr>
                <w:sz w:val="10"/>
                <w:szCs w:val="10"/>
                <w:lang w:val="en-US"/>
              </w:rPr>
            </w:pPr>
          </w:p>
        </w:tc>
        <w:tc>
          <w:tcPr>
            <w:tcW w:w="336" w:type="dxa"/>
            <w:tcBorders>
              <w:top w:val="nil"/>
              <w:left w:val="nil"/>
              <w:bottom w:val="nil"/>
              <w:right w:val="nil"/>
            </w:tcBorders>
          </w:tcPr>
          <w:p w14:paraId="6D8813C1" w14:textId="77777777" w:rsidR="00600075" w:rsidRPr="000C0B46" w:rsidRDefault="00600075" w:rsidP="00F9011C">
            <w:pPr>
              <w:rPr>
                <w:sz w:val="10"/>
                <w:szCs w:val="10"/>
                <w:lang w:val="en-US"/>
              </w:rPr>
            </w:pPr>
          </w:p>
        </w:tc>
      </w:tr>
      <w:tr w:rsidR="00C37172" w:rsidRPr="006B03A7" w14:paraId="1BD93F9D" w14:textId="77777777" w:rsidTr="00C37172">
        <w:tc>
          <w:tcPr>
            <w:tcW w:w="280" w:type="dxa"/>
            <w:tcBorders>
              <w:top w:val="dashed" w:sz="4" w:space="0" w:color="auto"/>
              <w:left w:val="dashed" w:sz="4" w:space="0" w:color="auto"/>
              <w:bottom w:val="dashed" w:sz="4" w:space="0" w:color="auto"/>
              <w:right w:val="dashed" w:sz="4" w:space="0" w:color="auto"/>
            </w:tcBorders>
          </w:tcPr>
          <w:p w14:paraId="70F3C76B" w14:textId="786A2873" w:rsidR="00C37172" w:rsidRDefault="00C37172" w:rsidP="00F9011C">
            <w:pPr>
              <w:rPr>
                <w:sz w:val="10"/>
                <w:szCs w:val="10"/>
                <w:lang w:val="en-US"/>
              </w:rPr>
            </w:pPr>
            <w:r>
              <w:rPr>
                <w:sz w:val="10"/>
                <w:szCs w:val="10"/>
                <w:lang w:val="en-US"/>
              </w:rPr>
              <w:t>1</w:t>
            </w:r>
          </w:p>
        </w:tc>
        <w:tc>
          <w:tcPr>
            <w:tcW w:w="280" w:type="dxa"/>
            <w:tcBorders>
              <w:top w:val="dashed" w:sz="4" w:space="0" w:color="auto"/>
              <w:left w:val="dashed" w:sz="4" w:space="0" w:color="auto"/>
              <w:bottom w:val="dashed" w:sz="4" w:space="0" w:color="auto"/>
              <w:right w:val="dashed" w:sz="4" w:space="0" w:color="auto"/>
            </w:tcBorders>
          </w:tcPr>
          <w:p w14:paraId="533659EB" w14:textId="1B9EA962" w:rsidR="00C37172" w:rsidRDefault="00C37172" w:rsidP="00F9011C">
            <w:pPr>
              <w:rPr>
                <w:sz w:val="10"/>
                <w:szCs w:val="10"/>
                <w:lang w:val="en-US"/>
              </w:rPr>
            </w:pPr>
            <w:r>
              <w:rPr>
                <w:sz w:val="10"/>
                <w:szCs w:val="10"/>
                <w:lang w:val="en-US"/>
              </w:rPr>
              <w:t>1</w:t>
            </w:r>
          </w:p>
        </w:tc>
        <w:tc>
          <w:tcPr>
            <w:tcW w:w="280" w:type="dxa"/>
            <w:tcBorders>
              <w:top w:val="single" w:sz="4" w:space="0" w:color="auto"/>
              <w:left w:val="dashed" w:sz="4" w:space="0" w:color="auto"/>
              <w:bottom w:val="single" w:sz="4" w:space="0" w:color="auto"/>
              <w:right w:val="single" w:sz="4" w:space="0" w:color="auto"/>
            </w:tcBorders>
          </w:tcPr>
          <w:p w14:paraId="6724648F" w14:textId="30D4D3C4" w:rsidR="00C37172" w:rsidRDefault="00C37172" w:rsidP="00F9011C">
            <w:pPr>
              <w:rPr>
                <w:sz w:val="10"/>
                <w:szCs w:val="10"/>
                <w:lang w:val="en-US"/>
              </w:rPr>
            </w:pPr>
            <w:r>
              <w:rPr>
                <w:sz w:val="10"/>
                <w:szCs w:val="10"/>
                <w:lang w:val="en-US"/>
              </w:rPr>
              <w:t>1</w:t>
            </w:r>
          </w:p>
        </w:tc>
        <w:tc>
          <w:tcPr>
            <w:tcW w:w="280" w:type="dxa"/>
            <w:tcBorders>
              <w:top w:val="single" w:sz="4" w:space="0" w:color="auto"/>
              <w:left w:val="single" w:sz="4" w:space="0" w:color="auto"/>
              <w:bottom w:val="single" w:sz="4" w:space="0" w:color="auto"/>
              <w:right w:val="single" w:sz="4" w:space="0" w:color="auto"/>
            </w:tcBorders>
          </w:tcPr>
          <w:p w14:paraId="7A32BA22" w14:textId="6FCCE4C3" w:rsidR="00C37172" w:rsidRDefault="00C37172" w:rsidP="00F9011C">
            <w:pPr>
              <w:rPr>
                <w:sz w:val="10"/>
                <w:szCs w:val="10"/>
                <w:lang w:val="en-US"/>
              </w:rPr>
            </w:pPr>
            <w:r>
              <w:rPr>
                <w:sz w:val="10"/>
                <w:szCs w:val="10"/>
                <w:lang w:val="en-US"/>
              </w:rPr>
              <w:t>1</w:t>
            </w:r>
          </w:p>
        </w:tc>
        <w:tc>
          <w:tcPr>
            <w:tcW w:w="280" w:type="dxa"/>
            <w:tcBorders>
              <w:top w:val="single" w:sz="4" w:space="0" w:color="auto"/>
              <w:left w:val="single" w:sz="4" w:space="0" w:color="auto"/>
              <w:bottom w:val="single" w:sz="4" w:space="0" w:color="auto"/>
              <w:right w:val="single" w:sz="4" w:space="0" w:color="auto"/>
            </w:tcBorders>
          </w:tcPr>
          <w:p w14:paraId="071B91AE" w14:textId="2270EF86" w:rsidR="00C37172" w:rsidRDefault="00C37172" w:rsidP="00F9011C">
            <w:pPr>
              <w:rPr>
                <w:sz w:val="10"/>
                <w:szCs w:val="10"/>
                <w:lang w:val="en-US"/>
              </w:rPr>
            </w:pPr>
            <w:r>
              <w:rPr>
                <w:sz w:val="10"/>
                <w:szCs w:val="10"/>
                <w:lang w:val="en-US"/>
              </w:rPr>
              <w:t>1</w:t>
            </w:r>
          </w:p>
        </w:tc>
        <w:tc>
          <w:tcPr>
            <w:tcW w:w="279" w:type="dxa"/>
            <w:tcBorders>
              <w:top w:val="single" w:sz="4" w:space="0" w:color="auto"/>
              <w:left w:val="single" w:sz="4" w:space="0" w:color="auto"/>
              <w:bottom w:val="single" w:sz="4" w:space="0" w:color="auto"/>
              <w:right w:val="single" w:sz="4" w:space="0" w:color="auto"/>
            </w:tcBorders>
          </w:tcPr>
          <w:p w14:paraId="47B08645" w14:textId="61A1A3B2" w:rsidR="00C37172" w:rsidRDefault="00C37172" w:rsidP="00F9011C">
            <w:pPr>
              <w:rPr>
                <w:sz w:val="10"/>
                <w:szCs w:val="10"/>
                <w:lang w:val="en-US"/>
              </w:rPr>
            </w:pPr>
            <w:r>
              <w:rPr>
                <w:sz w:val="10"/>
                <w:szCs w:val="10"/>
                <w:lang w:val="en-US"/>
              </w:rPr>
              <w:t>1</w:t>
            </w:r>
          </w:p>
        </w:tc>
        <w:tc>
          <w:tcPr>
            <w:tcW w:w="279" w:type="dxa"/>
            <w:tcBorders>
              <w:top w:val="single" w:sz="4" w:space="0" w:color="auto"/>
              <w:left w:val="single" w:sz="4" w:space="0" w:color="auto"/>
              <w:bottom w:val="single" w:sz="4" w:space="0" w:color="auto"/>
              <w:right w:val="single" w:sz="4" w:space="0" w:color="auto"/>
            </w:tcBorders>
          </w:tcPr>
          <w:p w14:paraId="5A1BD889" w14:textId="1111D077" w:rsidR="00C37172" w:rsidRDefault="00C37172" w:rsidP="00F9011C">
            <w:pPr>
              <w:rPr>
                <w:sz w:val="10"/>
                <w:szCs w:val="10"/>
                <w:lang w:val="en-US"/>
              </w:rPr>
            </w:pPr>
            <w:r>
              <w:rPr>
                <w:sz w:val="10"/>
                <w:szCs w:val="10"/>
                <w:lang w:val="en-US"/>
              </w:rPr>
              <w:t>1</w:t>
            </w:r>
          </w:p>
        </w:tc>
        <w:tc>
          <w:tcPr>
            <w:tcW w:w="279" w:type="dxa"/>
            <w:tcBorders>
              <w:top w:val="single" w:sz="4" w:space="0" w:color="auto"/>
              <w:left w:val="single" w:sz="4" w:space="0" w:color="auto"/>
              <w:bottom w:val="single" w:sz="4" w:space="0" w:color="auto"/>
              <w:right w:val="single" w:sz="4" w:space="0" w:color="auto"/>
            </w:tcBorders>
          </w:tcPr>
          <w:p w14:paraId="794EE6F1" w14:textId="73770ED0" w:rsidR="00C37172" w:rsidRDefault="00C37172" w:rsidP="00F9011C">
            <w:pPr>
              <w:rPr>
                <w:sz w:val="10"/>
                <w:szCs w:val="10"/>
                <w:lang w:val="en-US"/>
              </w:rPr>
            </w:pPr>
            <w:r>
              <w:rPr>
                <w:sz w:val="10"/>
                <w:szCs w:val="10"/>
                <w:lang w:val="en-US"/>
              </w:rPr>
              <w:t>1</w:t>
            </w:r>
          </w:p>
        </w:tc>
        <w:tc>
          <w:tcPr>
            <w:tcW w:w="280" w:type="dxa"/>
            <w:tcBorders>
              <w:top w:val="single" w:sz="4" w:space="0" w:color="auto"/>
              <w:left w:val="single" w:sz="4" w:space="0" w:color="auto"/>
              <w:bottom w:val="single" w:sz="4" w:space="0" w:color="auto"/>
              <w:right w:val="single" w:sz="4" w:space="0" w:color="auto"/>
            </w:tcBorders>
          </w:tcPr>
          <w:p w14:paraId="62FEB052" w14:textId="39803A7F" w:rsidR="00C37172" w:rsidRDefault="00C37172" w:rsidP="00F9011C">
            <w:pPr>
              <w:rPr>
                <w:sz w:val="10"/>
                <w:szCs w:val="10"/>
                <w:lang w:val="en-US"/>
              </w:rPr>
            </w:pPr>
            <w:r>
              <w:rPr>
                <w:sz w:val="10"/>
                <w:szCs w:val="10"/>
                <w:lang w:val="en-US"/>
              </w:rPr>
              <w:t>1</w:t>
            </w:r>
          </w:p>
        </w:tc>
        <w:tc>
          <w:tcPr>
            <w:tcW w:w="280" w:type="dxa"/>
            <w:tcBorders>
              <w:top w:val="single" w:sz="4" w:space="0" w:color="auto"/>
              <w:left w:val="single" w:sz="4" w:space="0" w:color="auto"/>
              <w:bottom w:val="single" w:sz="4" w:space="0" w:color="auto"/>
              <w:right w:val="single" w:sz="4" w:space="0" w:color="auto"/>
            </w:tcBorders>
          </w:tcPr>
          <w:p w14:paraId="5FBF34E5" w14:textId="0750FA93" w:rsidR="00C37172" w:rsidRDefault="00C37172" w:rsidP="00F9011C">
            <w:pPr>
              <w:rPr>
                <w:sz w:val="10"/>
                <w:szCs w:val="10"/>
                <w:lang w:val="en-US"/>
              </w:rPr>
            </w:pPr>
            <w:r>
              <w:rPr>
                <w:sz w:val="10"/>
                <w:szCs w:val="10"/>
                <w:lang w:val="en-US"/>
              </w:rPr>
              <w:t>1</w:t>
            </w:r>
          </w:p>
        </w:tc>
        <w:tc>
          <w:tcPr>
            <w:tcW w:w="280" w:type="dxa"/>
            <w:tcBorders>
              <w:top w:val="single" w:sz="4" w:space="0" w:color="auto"/>
              <w:left w:val="single" w:sz="4" w:space="0" w:color="auto"/>
              <w:bottom w:val="single" w:sz="4" w:space="0" w:color="auto"/>
              <w:right w:val="single" w:sz="4" w:space="0" w:color="auto"/>
            </w:tcBorders>
          </w:tcPr>
          <w:p w14:paraId="455D1FBD" w14:textId="48A9841C" w:rsidR="00C37172" w:rsidRDefault="00C37172" w:rsidP="00F9011C">
            <w:pPr>
              <w:rPr>
                <w:sz w:val="10"/>
                <w:szCs w:val="10"/>
                <w:lang w:val="en-US"/>
              </w:rPr>
            </w:pPr>
            <w:r>
              <w:rPr>
                <w:sz w:val="10"/>
                <w:szCs w:val="10"/>
                <w:lang w:val="en-US"/>
              </w:rPr>
              <w:t>1</w:t>
            </w:r>
          </w:p>
        </w:tc>
        <w:tc>
          <w:tcPr>
            <w:tcW w:w="280" w:type="dxa"/>
            <w:tcBorders>
              <w:top w:val="single" w:sz="4" w:space="0" w:color="auto"/>
              <w:left w:val="single" w:sz="4" w:space="0" w:color="auto"/>
              <w:bottom w:val="single" w:sz="4" w:space="0" w:color="auto"/>
              <w:right w:val="single" w:sz="4" w:space="0" w:color="auto"/>
            </w:tcBorders>
          </w:tcPr>
          <w:p w14:paraId="20977ABE" w14:textId="2A3E148B" w:rsidR="00C37172" w:rsidRDefault="00C37172" w:rsidP="00F9011C">
            <w:pPr>
              <w:rPr>
                <w:sz w:val="10"/>
                <w:szCs w:val="10"/>
                <w:lang w:val="en-US"/>
              </w:rPr>
            </w:pPr>
            <w:r>
              <w:rPr>
                <w:sz w:val="10"/>
                <w:szCs w:val="10"/>
                <w:lang w:val="en-US"/>
              </w:rPr>
              <w:t>1</w:t>
            </w:r>
          </w:p>
        </w:tc>
        <w:tc>
          <w:tcPr>
            <w:tcW w:w="280" w:type="dxa"/>
            <w:tcBorders>
              <w:top w:val="single" w:sz="4" w:space="0" w:color="auto"/>
              <w:left w:val="single" w:sz="4" w:space="0" w:color="auto"/>
              <w:bottom w:val="single" w:sz="4" w:space="0" w:color="auto"/>
              <w:right w:val="single" w:sz="4" w:space="0" w:color="auto"/>
            </w:tcBorders>
          </w:tcPr>
          <w:p w14:paraId="6E4C7FC5" w14:textId="2AA6E154" w:rsidR="00C37172" w:rsidRDefault="00C37172" w:rsidP="00F9011C">
            <w:pPr>
              <w:rPr>
                <w:sz w:val="10"/>
                <w:szCs w:val="10"/>
                <w:lang w:val="en-US"/>
              </w:rPr>
            </w:pPr>
            <w:r>
              <w:rPr>
                <w:sz w:val="10"/>
                <w:szCs w:val="10"/>
                <w:lang w:val="en-US"/>
              </w:rPr>
              <w:t>1</w:t>
            </w:r>
          </w:p>
        </w:tc>
        <w:tc>
          <w:tcPr>
            <w:tcW w:w="280" w:type="dxa"/>
            <w:tcBorders>
              <w:top w:val="single" w:sz="4" w:space="0" w:color="auto"/>
              <w:left w:val="single" w:sz="4" w:space="0" w:color="auto"/>
              <w:bottom w:val="single" w:sz="4" w:space="0" w:color="auto"/>
              <w:right w:val="single" w:sz="4" w:space="0" w:color="auto"/>
            </w:tcBorders>
          </w:tcPr>
          <w:p w14:paraId="07CEA3FA" w14:textId="5F1F1C45" w:rsidR="00C37172" w:rsidRDefault="00C37172" w:rsidP="00F9011C">
            <w:pPr>
              <w:rPr>
                <w:sz w:val="10"/>
                <w:szCs w:val="10"/>
                <w:lang w:val="en-US"/>
              </w:rPr>
            </w:pPr>
            <w:r>
              <w:rPr>
                <w:sz w:val="10"/>
                <w:szCs w:val="10"/>
                <w:lang w:val="en-US"/>
              </w:rPr>
              <w:t>1</w:t>
            </w:r>
          </w:p>
        </w:tc>
        <w:tc>
          <w:tcPr>
            <w:tcW w:w="280" w:type="dxa"/>
            <w:tcBorders>
              <w:top w:val="nil"/>
              <w:left w:val="single" w:sz="4" w:space="0" w:color="auto"/>
              <w:bottom w:val="nil"/>
              <w:right w:val="nil"/>
            </w:tcBorders>
          </w:tcPr>
          <w:p w14:paraId="1D756798" w14:textId="77777777" w:rsidR="00C37172" w:rsidRPr="000C0B46" w:rsidRDefault="00C37172" w:rsidP="00F9011C">
            <w:pPr>
              <w:rPr>
                <w:sz w:val="10"/>
                <w:szCs w:val="10"/>
                <w:lang w:val="en-US"/>
              </w:rPr>
            </w:pPr>
          </w:p>
        </w:tc>
        <w:tc>
          <w:tcPr>
            <w:tcW w:w="280" w:type="dxa"/>
            <w:tcBorders>
              <w:top w:val="nil"/>
              <w:left w:val="nil"/>
              <w:bottom w:val="nil"/>
              <w:right w:val="nil"/>
            </w:tcBorders>
          </w:tcPr>
          <w:p w14:paraId="3C13E76B" w14:textId="77777777" w:rsidR="00C37172" w:rsidRPr="000C0B46" w:rsidRDefault="00C37172" w:rsidP="00F9011C">
            <w:pPr>
              <w:rPr>
                <w:sz w:val="10"/>
                <w:szCs w:val="10"/>
                <w:lang w:val="en-US"/>
              </w:rPr>
            </w:pPr>
          </w:p>
        </w:tc>
        <w:tc>
          <w:tcPr>
            <w:tcW w:w="280" w:type="dxa"/>
            <w:tcBorders>
              <w:top w:val="nil"/>
              <w:left w:val="nil"/>
              <w:bottom w:val="nil"/>
              <w:right w:val="nil"/>
            </w:tcBorders>
          </w:tcPr>
          <w:p w14:paraId="62A1CC5C" w14:textId="77777777" w:rsidR="00C37172" w:rsidRPr="000C0B46" w:rsidRDefault="00C37172" w:rsidP="00F9011C">
            <w:pPr>
              <w:rPr>
                <w:sz w:val="10"/>
                <w:szCs w:val="10"/>
                <w:lang w:val="en-US"/>
              </w:rPr>
            </w:pPr>
          </w:p>
        </w:tc>
        <w:tc>
          <w:tcPr>
            <w:tcW w:w="280" w:type="dxa"/>
            <w:tcBorders>
              <w:top w:val="nil"/>
              <w:left w:val="nil"/>
              <w:bottom w:val="nil"/>
              <w:right w:val="nil"/>
            </w:tcBorders>
          </w:tcPr>
          <w:p w14:paraId="7429D31D" w14:textId="77777777" w:rsidR="00C37172" w:rsidRPr="000C0B46" w:rsidRDefault="00C37172" w:rsidP="00F9011C">
            <w:pPr>
              <w:rPr>
                <w:sz w:val="10"/>
                <w:szCs w:val="10"/>
                <w:lang w:val="en-US"/>
              </w:rPr>
            </w:pPr>
          </w:p>
        </w:tc>
        <w:tc>
          <w:tcPr>
            <w:tcW w:w="280" w:type="dxa"/>
            <w:tcBorders>
              <w:top w:val="nil"/>
              <w:left w:val="nil"/>
              <w:bottom w:val="nil"/>
              <w:right w:val="nil"/>
            </w:tcBorders>
          </w:tcPr>
          <w:p w14:paraId="0394FCBF" w14:textId="77777777" w:rsidR="00C37172" w:rsidRPr="000C0B46" w:rsidRDefault="00C37172" w:rsidP="00F9011C">
            <w:pPr>
              <w:rPr>
                <w:sz w:val="10"/>
                <w:szCs w:val="10"/>
                <w:lang w:val="en-US"/>
              </w:rPr>
            </w:pPr>
          </w:p>
        </w:tc>
        <w:tc>
          <w:tcPr>
            <w:tcW w:w="280" w:type="dxa"/>
            <w:tcBorders>
              <w:top w:val="nil"/>
              <w:left w:val="nil"/>
              <w:bottom w:val="nil"/>
              <w:right w:val="nil"/>
            </w:tcBorders>
          </w:tcPr>
          <w:p w14:paraId="05B0CC95" w14:textId="77777777" w:rsidR="00C37172" w:rsidRPr="000C0B46" w:rsidRDefault="00C37172" w:rsidP="00F9011C">
            <w:pPr>
              <w:rPr>
                <w:sz w:val="10"/>
                <w:szCs w:val="10"/>
                <w:lang w:val="en-US"/>
              </w:rPr>
            </w:pPr>
          </w:p>
        </w:tc>
        <w:tc>
          <w:tcPr>
            <w:tcW w:w="336" w:type="dxa"/>
            <w:tcBorders>
              <w:top w:val="nil"/>
              <w:left w:val="nil"/>
              <w:bottom w:val="nil"/>
              <w:right w:val="nil"/>
            </w:tcBorders>
          </w:tcPr>
          <w:p w14:paraId="6AA53583" w14:textId="77777777" w:rsidR="00C37172" w:rsidRPr="000C0B46" w:rsidRDefault="00C37172" w:rsidP="00F9011C">
            <w:pPr>
              <w:rPr>
                <w:sz w:val="10"/>
                <w:szCs w:val="10"/>
                <w:lang w:val="en-US"/>
              </w:rPr>
            </w:pPr>
          </w:p>
        </w:tc>
        <w:tc>
          <w:tcPr>
            <w:tcW w:w="336" w:type="dxa"/>
            <w:tcBorders>
              <w:top w:val="nil"/>
              <w:left w:val="nil"/>
              <w:bottom w:val="nil"/>
              <w:right w:val="nil"/>
            </w:tcBorders>
          </w:tcPr>
          <w:p w14:paraId="5F02C412" w14:textId="77777777" w:rsidR="00C37172" w:rsidRPr="000C0B46" w:rsidRDefault="00C37172" w:rsidP="00F9011C">
            <w:pPr>
              <w:rPr>
                <w:sz w:val="10"/>
                <w:szCs w:val="10"/>
                <w:lang w:val="en-US"/>
              </w:rPr>
            </w:pPr>
          </w:p>
        </w:tc>
        <w:tc>
          <w:tcPr>
            <w:tcW w:w="336" w:type="dxa"/>
            <w:tcBorders>
              <w:top w:val="nil"/>
              <w:left w:val="nil"/>
              <w:bottom w:val="nil"/>
              <w:right w:val="nil"/>
            </w:tcBorders>
          </w:tcPr>
          <w:p w14:paraId="0828CC72" w14:textId="77777777" w:rsidR="00C37172" w:rsidRPr="000C0B46" w:rsidRDefault="00C37172" w:rsidP="00F9011C">
            <w:pPr>
              <w:rPr>
                <w:sz w:val="10"/>
                <w:szCs w:val="10"/>
                <w:lang w:val="en-US"/>
              </w:rPr>
            </w:pPr>
          </w:p>
        </w:tc>
        <w:tc>
          <w:tcPr>
            <w:tcW w:w="336" w:type="dxa"/>
            <w:tcBorders>
              <w:top w:val="nil"/>
              <w:left w:val="nil"/>
              <w:bottom w:val="nil"/>
              <w:right w:val="nil"/>
            </w:tcBorders>
          </w:tcPr>
          <w:p w14:paraId="2037E617" w14:textId="77777777" w:rsidR="00C37172" w:rsidRPr="000C0B46" w:rsidRDefault="00C37172" w:rsidP="00F9011C">
            <w:pPr>
              <w:rPr>
                <w:sz w:val="10"/>
                <w:szCs w:val="10"/>
                <w:lang w:val="en-US"/>
              </w:rPr>
            </w:pPr>
          </w:p>
        </w:tc>
        <w:tc>
          <w:tcPr>
            <w:tcW w:w="336" w:type="dxa"/>
            <w:tcBorders>
              <w:top w:val="nil"/>
              <w:left w:val="nil"/>
              <w:bottom w:val="nil"/>
              <w:right w:val="nil"/>
            </w:tcBorders>
          </w:tcPr>
          <w:p w14:paraId="1B82CE6F" w14:textId="77777777" w:rsidR="00C37172" w:rsidRPr="000C0B46" w:rsidRDefault="00C37172" w:rsidP="00F9011C">
            <w:pPr>
              <w:rPr>
                <w:sz w:val="10"/>
                <w:szCs w:val="10"/>
                <w:lang w:val="en-US"/>
              </w:rPr>
            </w:pPr>
          </w:p>
        </w:tc>
        <w:tc>
          <w:tcPr>
            <w:tcW w:w="336" w:type="dxa"/>
            <w:tcBorders>
              <w:top w:val="nil"/>
              <w:left w:val="nil"/>
              <w:bottom w:val="nil"/>
              <w:right w:val="nil"/>
            </w:tcBorders>
          </w:tcPr>
          <w:p w14:paraId="04363625" w14:textId="77777777" w:rsidR="00C37172" w:rsidRPr="000C0B46" w:rsidRDefault="00C37172" w:rsidP="00F9011C">
            <w:pPr>
              <w:rPr>
                <w:sz w:val="10"/>
                <w:szCs w:val="10"/>
                <w:lang w:val="en-US"/>
              </w:rPr>
            </w:pPr>
          </w:p>
        </w:tc>
        <w:tc>
          <w:tcPr>
            <w:tcW w:w="336" w:type="dxa"/>
            <w:tcBorders>
              <w:top w:val="nil"/>
              <w:left w:val="nil"/>
              <w:bottom w:val="nil"/>
              <w:right w:val="nil"/>
            </w:tcBorders>
          </w:tcPr>
          <w:p w14:paraId="2EC7D74D" w14:textId="77777777" w:rsidR="00C37172" w:rsidRPr="000C0B46" w:rsidRDefault="00C37172" w:rsidP="00F9011C">
            <w:pPr>
              <w:rPr>
                <w:sz w:val="10"/>
                <w:szCs w:val="10"/>
                <w:lang w:val="en-US"/>
              </w:rPr>
            </w:pPr>
          </w:p>
        </w:tc>
        <w:tc>
          <w:tcPr>
            <w:tcW w:w="336" w:type="dxa"/>
            <w:tcBorders>
              <w:top w:val="nil"/>
              <w:left w:val="nil"/>
              <w:bottom w:val="nil"/>
              <w:right w:val="nil"/>
            </w:tcBorders>
          </w:tcPr>
          <w:p w14:paraId="439B5EBE" w14:textId="77777777" w:rsidR="00C37172" w:rsidRPr="000C0B46" w:rsidRDefault="00C37172" w:rsidP="00F9011C">
            <w:pPr>
              <w:rPr>
                <w:sz w:val="10"/>
                <w:szCs w:val="10"/>
                <w:lang w:val="en-US"/>
              </w:rPr>
            </w:pPr>
          </w:p>
        </w:tc>
        <w:tc>
          <w:tcPr>
            <w:tcW w:w="336" w:type="dxa"/>
            <w:tcBorders>
              <w:top w:val="nil"/>
              <w:left w:val="nil"/>
              <w:bottom w:val="nil"/>
              <w:right w:val="nil"/>
            </w:tcBorders>
          </w:tcPr>
          <w:p w14:paraId="3A8E7A96" w14:textId="77777777" w:rsidR="00C37172" w:rsidRPr="000C0B46" w:rsidRDefault="00C37172" w:rsidP="00F9011C">
            <w:pPr>
              <w:rPr>
                <w:sz w:val="10"/>
                <w:szCs w:val="10"/>
                <w:lang w:val="en-US"/>
              </w:rPr>
            </w:pPr>
          </w:p>
        </w:tc>
        <w:tc>
          <w:tcPr>
            <w:tcW w:w="336" w:type="dxa"/>
            <w:tcBorders>
              <w:top w:val="nil"/>
              <w:left w:val="nil"/>
              <w:bottom w:val="nil"/>
              <w:right w:val="nil"/>
            </w:tcBorders>
          </w:tcPr>
          <w:p w14:paraId="0701A4FC" w14:textId="77777777" w:rsidR="00C37172" w:rsidRPr="000C0B46" w:rsidRDefault="00C37172" w:rsidP="00F9011C">
            <w:pPr>
              <w:rPr>
                <w:sz w:val="10"/>
                <w:szCs w:val="10"/>
                <w:lang w:val="en-US"/>
              </w:rPr>
            </w:pPr>
          </w:p>
        </w:tc>
        <w:tc>
          <w:tcPr>
            <w:tcW w:w="336" w:type="dxa"/>
            <w:tcBorders>
              <w:top w:val="nil"/>
              <w:left w:val="nil"/>
              <w:bottom w:val="nil"/>
              <w:right w:val="nil"/>
            </w:tcBorders>
          </w:tcPr>
          <w:p w14:paraId="65231EE0" w14:textId="77777777" w:rsidR="00C37172" w:rsidRPr="000C0B46" w:rsidRDefault="00C37172" w:rsidP="00F9011C">
            <w:pPr>
              <w:rPr>
                <w:sz w:val="10"/>
                <w:szCs w:val="10"/>
                <w:lang w:val="en-US"/>
              </w:rPr>
            </w:pPr>
          </w:p>
        </w:tc>
        <w:tc>
          <w:tcPr>
            <w:tcW w:w="336" w:type="dxa"/>
            <w:tcBorders>
              <w:top w:val="nil"/>
              <w:left w:val="nil"/>
              <w:bottom w:val="nil"/>
              <w:right w:val="nil"/>
            </w:tcBorders>
          </w:tcPr>
          <w:p w14:paraId="0F647495" w14:textId="77777777" w:rsidR="00C37172" w:rsidRPr="000C0B46" w:rsidRDefault="00C37172" w:rsidP="00F9011C">
            <w:pPr>
              <w:rPr>
                <w:sz w:val="10"/>
                <w:szCs w:val="10"/>
                <w:lang w:val="en-US"/>
              </w:rPr>
            </w:pPr>
          </w:p>
        </w:tc>
      </w:tr>
    </w:tbl>
    <w:p w14:paraId="32B2A73D" w14:textId="4626DFF7" w:rsidR="000E7456" w:rsidRPr="000E7456" w:rsidRDefault="000E7456" w:rsidP="000E7456">
      <w:pPr>
        <w:spacing w:before="180"/>
        <w:jc w:val="center"/>
        <w:rPr>
          <w:rFonts w:eastAsia="Calibri"/>
          <w:sz w:val="16"/>
          <w:szCs w:val="16"/>
          <w:lang w:val="en-US"/>
        </w:rPr>
      </w:pPr>
      <w:r w:rsidRPr="000E7456">
        <w:rPr>
          <w:rFonts w:eastAsia="Calibri"/>
          <w:sz w:val="16"/>
          <w:szCs w:val="16"/>
          <w:lang w:val="en-US"/>
        </w:rPr>
        <w:t>OCC’d RU = 64 ms</w:t>
      </w:r>
    </w:p>
    <w:p w14:paraId="66DCAB34" w14:textId="77777777" w:rsidR="005C6FFF" w:rsidRDefault="004440A4" w:rsidP="005C6FFF">
      <w:pPr>
        <w:rPr>
          <w:lang w:val="en-US"/>
        </w:rPr>
      </w:pPr>
      <w:r>
        <w:rPr>
          <w:lang w:val="en-US"/>
        </w:rPr>
        <w:t>UE 2: Single tone “s</w:t>
      </w:r>
      <w:r w:rsidR="00600075">
        <w:rPr>
          <w:lang w:val="en-US"/>
        </w:rPr>
        <w:t>ymbol</w:t>
      </w:r>
      <w:r>
        <w:rPr>
          <w:lang w:val="en-US"/>
        </w:rPr>
        <w:t>-level” spreading using {+1, -1}</w:t>
      </w:r>
    </w:p>
    <w:tbl>
      <w:tblPr>
        <w:tblStyle w:val="TableGrid"/>
        <w:tblW w:w="0" w:type="auto"/>
        <w:tblLook w:val="04A0" w:firstRow="1" w:lastRow="0" w:firstColumn="1" w:lastColumn="0" w:noHBand="0" w:noVBand="1"/>
      </w:tblPr>
      <w:tblGrid>
        <w:gridCol w:w="280"/>
        <w:gridCol w:w="280"/>
        <w:gridCol w:w="280"/>
        <w:gridCol w:w="280"/>
        <w:gridCol w:w="280"/>
        <w:gridCol w:w="279"/>
        <w:gridCol w:w="279"/>
        <w:gridCol w:w="279"/>
        <w:gridCol w:w="280"/>
        <w:gridCol w:w="280"/>
        <w:gridCol w:w="280"/>
        <w:gridCol w:w="280"/>
        <w:gridCol w:w="280"/>
        <w:gridCol w:w="280"/>
        <w:gridCol w:w="280"/>
        <w:gridCol w:w="280"/>
        <w:gridCol w:w="280"/>
        <w:gridCol w:w="280"/>
        <w:gridCol w:w="280"/>
        <w:gridCol w:w="280"/>
        <w:gridCol w:w="336"/>
        <w:gridCol w:w="336"/>
        <w:gridCol w:w="336"/>
        <w:gridCol w:w="336"/>
        <w:gridCol w:w="336"/>
        <w:gridCol w:w="336"/>
        <w:gridCol w:w="336"/>
        <w:gridCol w:w="336"/>
        <w:gridCol w:w="336"/>
        <w:gridCol w:w="336"/>
        <w:gridCol w:w="336"/>
        <w:gridCol w:w="336"/>
      </w:tblGrid>
      <w:tr w:rsidR="005C6FFF" w14:paraId="6F3A064D" w14:textId="77777777" w:rsidTr="005C6FFF">
        <w:tc>
          <w:tcPr>
            <w:tcW w:w="280" w:type="dxa"/>
            <w:tcBorders>
              <w:top w:val="single" w:sz="4" w:space="0" w:color="auto"/>
              <w:left w:val="single" w:sz="4" w:space="0" w:color="auto"/>
              <w:bottom w:val="single" w:sz="4" w:space="0" w:color="auto"/>
              <w:right w:val="single" w:sz="4" w:space="0" w:color="auto"/>
            </w:tcBorders>
          </w:tcPr>
          <w:p w14:paraId="3AA0CCB9" w14:textId="77777777" w:rsidR="005C6FFF" w:rsidRPr="000C0B46" w:rsidRDefault="005C6FFF" w:rsidP="00F9011C">
            <w:pPr>
              <w:rPr>
                <w:sz w:val="10"/>
                <w:szCs w:val="10"/>
                <w:lang w:val="en-US"/>
              </w:rPr>
            </w:pPr>
            <w:r w:rsidRPr="000C0B46">
              <w:rPr>
                <w:sz w:val="10"/>
                <w:szCs w:val="10"/>
                <w:lang w:val="en-US"/>
              </w:rPr>
              <w:t>0</w:t>
            </w:r>
          </w:p>
        </w:tc>
        <w:tc>
          <w:tcPr>
            <w:tcW w:w="280" w:type="dxa"/>
            <w:tcBorders>
              <w:top w:val="single" w:sz="4" w:space="0" w:color="auto"/>
              <w:left w:val="single" w:sz="4" w:space="0" w:color="auto"/>
              <w:bottom w:val="single" w:sz="4" w:space="0" w:color="auto"/>
              <w:right w:val="single" w:sz="4" w:space="0" w:color="auto"/>
            </w:tcBorders>
          </w:tcPr>
          <w:p w14:paraId="45DA9F16" w14:textId="77777777" w:rsidR="005C6FFF" w:rsidRPr="000C0B46" w:rsidRDefault="005C6FFF" w:rsidP="00F9011C">
            <w:pPr>
              <w:rPr>
                <w:sz w:val="10"/>
                <w:szCs w:val="10"/>
                <w:lang w:val="en-US"/>
              </w:rPr>
            </w:pPr>
            <w:r>
              <w:rPr>
                <w:noProof/>
                <w:sz w:val="10"/>
                <w:szCs w:val="10"/>
                <w:lang w:val="en-US"/>
              </w:rPr>
              <mc:AlternateContent>
                <mc:Choice Requires="wps">
                  <w:drawing>
                    <wp:anchor distT="0" distB="0" distL="114300" distR="114300" simplePos="0" relativeHeight="251677698" behindDoc="0" locked="0" layoutInCell="1" allowOverlap="1" wp14:anchorId="6D8F9C0F" wp14:editId="3962E55C">
                      <wp:simplePos x="0" y="0"/>
                      <wp:positionH relativeFrom="column">
                        <wp:posOffset>100965</wp:posOffset>
                      </wp:positionH>
                      <wp:positionV relativeFrom="paragraph">
                        <wp:posOffset>186762</wp:posOffset>
                      </wp:positionV>
                      <wp:extent cx="2131309" cy="190500"/>
                      <wp:effectExtent l="0" t="0" r="21590" b="19050"/>
                      <wp:wrapNone/>
                      <wp:docPr id="36" name="Straight Connector 36"/>
                      <wp:cNvGraphicFramePr/>
                      <a:graphic xmlns:a="http://schemas.openxmlformats.org/drawingml/2006/main">
                        <a:graphicData uri="http://schemas.microsoft.com/office/word/2010/wordprocessingShape">
                          <wps:wsp>
                            <wps:cNvCnPr/>
                            <wps:spPr>
                              <a:xfrm>
                                <a:off x="0" y="0"/>
                                <a:ext cx="2131309" cy="19050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3DA8A63A" id="Straight Connector 36" o:spid="_x0000_s1026" style="position:absolute;z-index:251677698;visibility:visible;mso-wrap-style:square;mso-wrap-distance-left:9pt;mso-wrap-distance-top:0;mso-wrap-distance-right:9pt;mso-wrap-distance-bottom:0;mso-position-horizontal:absolute;mso-position-horizontal-relative:text;mso-position-vertical:absolute;mso-position-vertical-relative:text" from="7.95pt,14.7pt" to="175.75pt,29.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" strokecolor="#4472c4 [3204]" strokeweight=".5pt">
                      <v:stroke joinstyle="miter"/>
                    </v:line>
                  </w:pict>
                </mc:Fallback>
              </mc:AlternateContent>
            </w:r>
            <w:r w:rsidRPr="000C0B46">
              <w:rPr>
                <w:sz w:val="10"/>
                <w:szCs w:val="10"/>
                <w:lang w:val="en-US"/>
              </w:rPr>
              <w:t>0</w:t>
            </w:r>
          </w:p>
        </w:tc>
        <w:tc>
          <w:tcPr>
            <w:tcW w:w="280" w:type="dxa"/>
            <w:tcBorders>
              <w:top w:val="single" w:sz="4" w:space="0" w:color="auto"/>
              <w:left w:val="single" w:sz="4" w:space="0" w:color="auto"/>
              <w:bottom w:val="single" w:sz="4" w:space="0" w:color="auto"/>
              <w:right w:val="single" w:sz="4" w:space="0" w:color="auto"/>
            </w:tcBorders>
          </w:tcPr>
          <w:p w14:paraId="6F15EC93" w14:textId="77777777" w:rsidR="005C6FFF" w:rsidRPr="000C0B46" w:rsidRDefault="005C6FFF" w:rsidP="00F9011C">
            <w:pPr>
              <w:rPr>
                <w:sz w:val="10"/>
                <w:szCs w:val="10"/>
                <w:lang w:val="en-US"/>
              </w:rPr>
            </w:pPr>
            <w:r w:rsidRPr="000C0B46">
              <w:rPr>
                <w:sz w:val="10"/>
                <w:szCs w:val="10"/>
                <w:lang w:val="en-US"/>
              </w:rPr>
              <w:t>1</w:t>
            </w:r>
          </w:p>
        </w:tc>
        <w:tc>
          <w:tcPr>
            <w:tcW w:w="280" w:type="dxa"/>
            <w:tcBorders>
              <w:top w:val="single" w:sz="4" w:space="0" w:color="auto"/>
              <w:left w:val="single" w:sz="4" w:space="0" w:color="auto"/>
              <w:bottom w:val="single" w:sz="4" w:space="0" w:color="auto"/>
              <w:right w:val="single" w:sz="4" w:space="0" w:color="auto"/>
            </w:tcBorders>
          </w:tcPr>
          <w:p w14:paraId="3721BE96" w14:textId="77777777" w:rsidR="005C6FFF" w:rsidRPr="000C0B46" w:rsidRDefault="005C6FFF" w:rsidP="00F9011C">
            <w:pPr>
              <w:rPr>
                <w:sz w:val="10"/>
                <w:szCs w:val="10"/>
                <w:lang w:val="en-US"/>
              </w:rPr>
            </w:pPr>
            <w:r w:rsidRPr="000C0B46">
              <w:rPr>
                <w:sz w:val="10"/>
                <w:szCs w:val="10"/>
                <w:lang w:val="en-US"/>
              </w:rPr>
              <w:t>1</w:t>
            </w:r>
          </w:p>
        </w:tc>
        <w:tc>
          <w:tcPr>
            <w:tcW w:w="280" w:type="dxa"/>
            <w:tcBorders>
              <w:top w:val="single" w:sz="4" w:space="0" w:color="auto"/>
              <w:left w:val="single" w:sz="4" w:space="0" w:color="auto"/>
              <w:bottom w:val="single" w:sz="4" w:space="0" w:color="auto"/>
              <w:right w:val="single" w:sz="4" w:space="0" w:color="auto"/>
            </w:tcBorders>
          </w:tcPr>
          <w:p w14:paraId="24994BA6" w14:textId="77777777" w:rsidR="005C6FFF" w:rsidRPr="000C0B46" w:rsidRDefault="005C6FFF" w:rsidP="00F9011C">
            <w:pPr>
              <w:rPr>
                <w:sz w:val="10"/>
                <w:szCs w:val="10"/>
                <w:lang w:val="en-US"/>
              </w:rPr>
            </w:pPr>
            <w:r w:rsidRPr="000C0B46">
              <w:rPr>
                <w:sz w:val="10"/>
                <w:szCs w:val="10"/>
                <w:lang w:val="en-US"/>
              </w:rPr>
              <w:t>2</w:t>
            </w:r>
          </w:p>
        </w:tc>
        <w:tc>
          <w:tcPr>
            <w:tcW w:w="279" w:type="dxa"/>
            <w:tcBorders>
              <w:top w:val="single" w:sz="4" w:space="0" w:color="auto"/>
              <w:left w:val="single" w:sz="4" w:space="0" w:color="auto"/>
              <w:bottom w:val="single" w:sz="4" w:space="0" w:color="auto"/>
              <w:right w:val="single" w:sz="4" w:space="0" w:color="auto"/>
            </w:tcBorders>
          </w:tcPr>
          <w:p w14:paraId="27F7D9E7" w14:textId="77777777" w:rsidR="005C6FFF" w:rsidRPr="000C0B46" w:rsidRDefault="005C6FFF" w:rsidP="00F9011C">
            <w:pPr>
              <w:rPr>
                <w:sz w:val="10"/>
                <w:szCs w:val="10"/>
                <w:lang w:val="en-US"/>
              </w:rPr>
            </w:pPr>
            <w:r w:rsidRPr="000C0B46">
              <w:rPr>
                <w:sz w:val="10"/>
                <w:szCs w:val="10"/>
                <w:lang w:val="en-US"/>
              </w:rPr>
              <w:t>2</w:t>
            </w:r>
          </w:p>
        </w:tc>
        <w:tc>
          <w:tcPr>
            <w:tcW w:w="279" w:type="dxa"/>
            <w:tcBorders>
              <w:top w:val="single" w:sz="4" w:space="0" w:color="auto"/>
              <w:left w:val="single" w:sz="4" w:space="0" w:color="auto"/>
              <w:bottom w:val="single" w:sz="4" w:space="0" w:color="auto"/>
              <w:right w:val="single" w:sz="4" w:space="0" w:color="auto"/>
            </w:tcBorders>
          </w:tcPr>
          <w:p w14:paraId="6A6F280A" w14:textId="77777777" w:rsidR="005C6FFF" w:rsidRPr="000C0B46" w:rsidRDefault="005C6FFF" w:rsidP="00F9011C">
            <w:pPr>
              <w:rPr>
                <w:sz w:val="10"/>
                <w:szCs w:val="10"/>
                <w:lang w:val="en-US"/>
              </w:rPr>
            </w:pPr>
            <w:r w:rsidRPr="000C0B46">
              <w:rPr>
                <w:sz w:val="10"/>
                <w:szCs w:val="10"/>
                <w:lang w:val="en-US"/>
              </w:rPr>
              <w:t>3</w:t>
            </w:r>
          </w:p>
        </w:tc>
        <w:tc>
          <w:tcPr>
            <w:tcW w:w="279" w:type="dxa"/>
            <w:tcBorders>
              <w:top w:val="single" w:sz="4" w:space="0" w:color="auto"/>
              <w:left w:val="single" w:sz="4" w:space="0" w:color="auto"/>
              <w:bottom w:val="single" w:sz="4" w:space="0" w:color="auto"/>
              <w:right w:val="single" w:sz="4" w:space="0" w:color="auto"/>
            </w:tcBorders>
          </w:tcPr>
          <w:p w14:paraId="455FFF85" w14:textId="77777777" w:rsidR="005C6FFF" w:rsidRPr="000C0B46" w:rsidRDefault="005C6FFF" w:rsidP="00F9011C">
            <w:pPr>
              <w:rPr>
                <w:sz w:val="10"/>
                <w:szCs w:val="10"/>
                <w:lang w:val="en-US"/>
              </w:rPr>
            </w:pPr>
            <w:r w:rsidRPr="000C0B46">
              <w:rPr>
                <w:sz w:val="10"/>
                <w:szCs w:val="10"/>
                <w:lang w:val="en-US"/>
              </w:rPr>
              <w:t>3</w:t>
            </w:r>
          </w:p>
        </w:tc>
        <w:tc>
          <w:tcPr>
            <w:tcW w:w="280" w:type="dxa"/>
            <w:tcBorders>
              <w:top w:val="single" w:sz="4" w:space="0" w:color="auto"/>
              <w:left w:val="single" w:sz="4" w:space="0" w:color="auto"/>
              <w:bottom w:val="single" w:sz="4" w:space="0" w:color="auto"/>
              <w:right w:val="single" w:sz="4" w:space="0" w:color="auto"/>
            </w:tcBorders>
          </w:tcPr>
          <w:p w14:paraId="0EDA5CC6" w14:textId="77777777" w:rsidR="005C6FFF" w:rsidRPr="000C0B46" w:rsidRDefault="005C6FFF" w:rsidP="00F9011C">
            <w:pPr>
              <w:rPr>
                <w:sz w:val="10"/>
                <w:szCs w:val="10"/>
                <w:lang w:val="en-US"/>
              </w:rPr>
            </w:pPr>
            <w:r w:rsidRPr="000C0B46">
              <w:rPr>
                <w:sz w:val="10"/>
                <w:szCs w:val="10"/>
                <w:lang w:val="en-US"/>
              </w:rPr>
              <w:t>4</w:t>
            </w:r>
          </w:p>
        </w:tc>
        <w:tc>
          <w:tcPr>
            <w:tcW w:w="280" w:type="dxa"/>
            <w:tcBorders>
              <w:top w:val="single" w:sz="4" w:space="0" w:color="auto"/>
              <w:left w:val="single" w:sz="4" w:space="0" w:color="auto"/>
              <w:bottom w:val="single" w:sz="4" w:space="0" w:color="auto"/>
              <w:right w:val="single" w:sz="4" w:space="0" w:color="auto"/>
            </w:tcBorders>
          </w:tcPr>
          <w:p w14:paraId="6A25C808" w14:textId="77777777" w:rsidR="005C6FFF" w:rsidRPr="000C0B46" w:rsidRDefault="005C6FFF" w:rsidP="00F9011C">
            <w:pPr>
              <w:rPr>
                <w:sz w:val="10"/>
                <w:szCs w:val="10"/>
                <w:lang w:val="en-US"/>
              </w:rPr>
            </w:pPr>
            <w:r w:rsidRPr="000C0B46">
              <w:rPr>
                <w:sz w:val="10"/>
                <w:szCs w:val="10"/>
                <w:lang w:val="en-US"/>
              </w:rPr>
              <w:t>4</w:t>
            </w:r>
          </w:p>
        </w:tc>
        <w:tc>
          <w:tcPr>
            <w:tcW w:w="280" w:type="dxa"/>
            <w:tcBorders>
              <w:top w:val="single" w:sz="4" w:space="0" w:color="auto"/>
              <w:left w:val="single" w:sz="4" w:space="0" w:color="auto"/>
              <w:bottom w:val="single" w:sz="4" w:space="0" w:color="auto"/>
              <w:right w:val="single" w:sz="4" w:space="0" w:color="auto"/>
            </w:tcBorders>
          </w:tcPr>
          <w:p w14:paraId="4677CC46" w14:textId="77777777" w:rsidR="005C6FFF" w:rsidRPr="000C0B46" w:rsidRDefault="005C6FFF" w:rsidP="00F9011C">
            <w:pPr>
              <w:rPr>
                <w:sz w:val="10"/>
                <w:szCs w:val="10"/>
                <w:lang w:val="en-US"/>
              </w:rPr>
            </w:pPr>
            <w:r w:rsidRPr="000C0B46">
              <w:rPr>
                <w:sz w:val="10"/>
                <w:szCs w:val="10"/>
                <w:lang w:val="en-US"/>
              </w:rPr>
              <w:t>5</w:t>
            </w:r>
          </w:p>
        </w:tc>
        <w:tc>
          <w:tcPr>
            <w:tcW w:w="280" w:type="dxa"/>
            <w:tcBorders>
              <w:top w:val="single" w:sz="4" w:space="0" w:color="auto"/>
              <w:left w:val="single" w:sz="4" w:space="0" w:color="auto"/>
              <w:bottom w:val="single" w:sz="4" w:space="0" w:color="auto"/>
              <w:right w:val="single" w:sz="4" w:space="0" w:color="auto"/>
            </w:tcBorders>
          </w:tcPr>
          <w:p w14:paraId="7CE46C72" w14:textId="77777777" w:rsidR="005C6FFF" w:rsidRPr="000C0B46" w:rsidRDefault="005C6FFF" w:rsidP="00F9011C">
            <w:pPr>
              <w:rPr>
                <w:sz w:val="10"/>
                <w:szCs w:val="10"/>
                <w:lang w:val="en-US"/>
              </w:rPr>
            </w:pPr>
            <w:r w:rsidRPr="000C0B46">
              <w:rPr>
                <w:sz w:val="10"/>
                <w:szCs w:val="10"/>
                <w:lang w:val="en-US"/>
              </w:rPr>
              <w:t>5</w:t>
            </w:r>
          </w:p>
        </w:tc>
        <w:tc>
          <w:tcPr>
            <w:tcW w:w="280" w:type="dxa"/>
            <w:tcBorders>
              <w:top w:val="single" w:sz="4" w:space="0" w:color="auto"/>
              <w:left w:val="single" w:sz="4" w:space="0" w:color="auto"/>
              <w:bottom w:val="single" w:sz="4" w:space="0" w:color="auto"/>
              <w:right w:val="single" w:sz="4" w:space="0" w:color="auto"/>
            </w:tcBorders>
          </w:tcPr>
          <w:p w14:paraId="62215B81" w14:textId="77777777" w:rsidR="005C6FFF" w:rsidRPr="000C0B46" w:rsidRDefault="005C6FFF" w:rsidP="00F9011C">
            <w:pPr>
              <w:rPr>
                <w:sz w:val="10"/>
                <w:szCs w:val="10"/>
                <w:lang w:val="en-US"/>
              </w:rPr>
            </w:pPr>
            <w:r w:rsidRPr="000C0B46">
              <w:rPr>
                <w:sz w:val="10"/>
                <w:szCs w:val="10"/>
                <w:lang w:val="en-US"/>
              </w:rPr>
              <w:t>6</w:t>
            </w:r>
          </w:p>
        </w:tc>
        <w:tc>
          <w:tcPr>
            <w:tcW w:w="280" w:type="dxa"/>
            <w:tcBorders>
              <w:top w:val="single" w:sz="4" w:space="0" w:color="auto"/>
              <w:left w:val="single" w:sz="4" w:space="0" w:color="auto"/>
              <w:bottom w:val="single" w:sz="4" w:space="0" w:color="auto"/>
              <w:right w:val="single" w:sz="4" w:space="0" w:color="auto"/>
            </w:tcBorders>
          </w:tcPr>
          <w:p w14:paraId="34C05B13" w14:textId="77777777" w:rsidR="005C6FFF" w:rsidRPr="000C0B46" w:rsidRDefault="005C6FFF" w:rsidP="00F9011C">
            <w:pPr>
              <w:rPr>
                <w:sz w:val="10"/>
                <w:szCs w:val="10"/>
                <w:lang w:val="en-US"/>
              </w:rPr>
            </w:pPr>
            <w:r w:rsidRPr="000C0B46">
              <w:rPr>
                <w:sz w:val="10"/>
                <w:szCs w:val="10"/>
                <w:lang w:val="en-US"/>
              </w:rPr>
              <w:t>6</w:t>
            </w:r>
          </w:p>
        </w:tc>
        <w:tc>
          <w:tcPr>
            <w:tcW w:w="280" w:type="dxa"/>
            <w:tcBorders>
              <w:top w:val="single" w:sz="4" w:space="0" w:color="auto"/>
              <w:left w:val="single" w:sz="4" w:space="0" w:color="auto"/>
              <w:bottom w:val="single" w:sz="4" w:space="0" w:color="auto"/>
              <w:right w:val="single" w:sz="4" w:space="0" w:color="auto"/>
            </w:tcBorders>
          </w:tcPr>
          <w:p w14:paraId="5272C15E" w14:textId="77777777" w:rsidR="005C6FFF" w:rsidRPr="000C0B46" w:rsidRDefault="005C6FFF" w:rsidP="00F9011C">
            <w:pPr>
              <w:rPr>
                <w:sz w:val="10"/>
                <w:szCs w:val="10"/>
                <w:lang w:val="en-US"/>
              </w:rPr>
            </w:pPr>
            <w:r w:rsidRPr="000C0B46">
              <w:rPr>
                <w:sz w:val="10"/>
                <w:szCs w:val="10"/>
                <w:lang w:val="en-US"/>
              </w:rPr>
              <w:t>7</w:t>
            </w:r>
          </w:p>
        </w:tc>
        <w:tc>
          <w:tcPr>
            <w:tcW w:w="280" w:type="dxa"/>
            <w:tcBorders>
              <w:top w:val="single" w:sz="4" w:space="0" w:color="auto"/>
              <w:left w:val="single" w:sz="4" w:space="0" w:color="auto"/>
              <w:bottom w:val="single" w:sz="4" w:space="0" w:color="auto"/>
              <w:right w:val="single" w:sz="4" w:space="0" w:color="auto"/>
            </w:tcBorders>
          </w:tcPr>
          <w:p w14:paraId="17710858" w14:textId="77777777" w:rsidR="005C6FFF" w:rsidRPr="000C0B46" w:rsidRDefault="005C6FFF" w:rsidP="00F9011C">
            <w:pPr>
              <w:rPr>
                <w:sz w:val="10"/>
                <w:szCs w:val="10"/>
                <w:lang w:val="en-US"/>
              </w:rPr>
            </w:pPr>
            <w:r w:rsidRPr="000C0B46">
              <w:rPr>
                <w:sz w:val="10"/>
                <w:szCs w:val="10"/>
                <w:lang w:val="en-US"/>
              </w:rPr>
              <w:t>7</w:t>
            </w:r>
          </w:p>
        </w:tc>
        <w:tc>
          <w:tcPr>
            <w:tcW w:w="280" w:type="dxa"/>
            <w:tcBorders>
              <w:top w:val="single" w:sz="4" w:space="0" w:color="auto"/>
              <w:left w:val="single" w:sz="4" w:space="0" w:color="auto"/>
              <w:bottom w:val="single" w:sz="4" w:space="0" w:color="auto"/>
              <w:right w:val="single" w:sz="4" w:space="0" w:color="auto"/>
            </w:tcBorders>
          </w:tcPr>
          <w:p w14:paraId="6659DF99" w14:textId="77777777" w:rsidR="005C6FFF" w:rsidRPr="000C0B46" w:rsidRDefault="005C6FFF" w:rsidP="00F9011C">
            <w:pPr>
              <w:rPr>
                <w:sz w:val="10"/>
                <w:szCs w:val="10"/>
                <w:lang w:val="en-US"/>
              </w:rPr>
            </w:pPr>
            <w:r w:rsidRPr="000C0B46">
              <w:rPr>
                <w:sz w:val="10"/>
                <w:szCs w:val="10"/>
                <w:lang w:val="en-US"/>
              </w:rPr>
              <w:t>8</w:t>
            </w:r>
          </w:p>
        </w:tc>
        <w:tc>
          <w:tcPr>
            <w:tcW w:w="280" w:type="dxa"/>
            <w:tcBorders>
              <w:top w:val="single" w:sz="4" w:space="0" w:color="auto"/>
              <w:left w:val="single" w:sz="4" w:space="0" w:color="auto"/>
              <w:bottom w:val="single" w:sz="4" w:space="0" w:color="auto"/>
              <w:right w:val="single" w:sz="4" w:space="0" w:color="auto"/>
            </w:tcBorders>
          </w:tcPr>
          <w:p w14:paraId="20E3E34D" w14:textId="77777777" w:rsidR="005C6FFF" w:rsidRPr="000C0B46" w:rsidRDefault="005C6FFF" w:rsidP="00F9011C">
            <w:pPr>
              <w:rPr>
                <w:sz w:val="10"/>
                <w:szCs w:val="10"/>
                <w:lang w:val="en-US"/>
              </w:rPr>
            </w:pPr>
            <w:r w:rsidRPr="000C0B46">
              <w:rPr>
                <w:sz w:val="10"/>
                <w:szCs w:val="10"/>
                <w:lang w:val="en-US"/>
              </w:rPr>
              <w:t>8</w:t>
            </w:r>
          </w:p>
        </w:tc>
        <w:tc>
          <w:tcPr>
            <w:tcW w:w="280" w:type="dxa"/>
            <w:tcBorders>
              <w:top w:val="single" w:sz="4" w:space="0" w:color="auto"/>
              <w:left w:val="single" w:sz="4" w:space="0" w:color="auto"/>
              <w:bottom w:val="single" w:sz="4" w:space="0" w:color="auto"/>
              <w:right w:val="single" w:sz="4" w:space="0" w:color="auto"/>
            </w:tcBorders>
          </w:tcPr>
          <w:p w14:paraId="6193B7F8" w14:textId="77777777" w:rsidR="005C6FFF" w:rsidRPr="000C0B46" w:rsidRDefault="005C6FFF" w:rsidP="00F9011C">
            <w:pPr>
              <w:rPr>
                <w:sz w:val="10"/>
                <w:szCs w:val="10"/>
                <w:lang w:val="en-US"/>
              </w:rPr>
            </w:pPr>
            <w:r w:rsidRPr="000C0B46">
              <w:rPr>
                <w:sz w:val="10"/>
                <w:szCs w:val="10"/>
                <w:lang w:val="en-US"/>
              </w:rPr>
              <w:t>9</w:t>
            </w:r>
          </w:p>
        </w:tc>
        <w:tc>
          <w:tcPr>
            <w:tcW w:w="280" w:type="dxa"/>
            <w:tcBorders>
              <w:top w:val="single" w:sz="4" w:space="0" w:color="auto"/>
              <w:left w:val="single" w:sz="4" w:space="0" w:color="auto"/>
              <w:bottom w:val="single" w:sz="4" w:space="0" w:color="auto"/>
              <w:right w:val="single" w:sz="4" w:space="0" w:color="auto"/>
            </w:tcBorders>
          </w:tcPr>
          <w:p w14:paraId="7B058B5E" w14:textId="77777777" w:rsidR="005C6FFF" w:rsidRPr="000C0B46" w:rsidRDefault="005C6FFF" w:rsidP="00F9011C">
            <w:pPr>
              <w:rPr>
                <w:sz w:val="10"/>
                <w:szCs w:val="10"/>
                <w:lang w:val="en-US"/>
              </w:rPr>
            </w:pPr>
            <w:r w:rsidRPr="000C0B46">
              <w:rPr>
                <w:sz w:val="10"/>
                <w:szCs w:val="10"/>
                <w:lang w:val="en-US"/>
              </w:rPr>
              <w:t>9</w:t>
            </w:r>
          </w:p>
        </w:tc>
        <w:tc>
          <w:tcPr>
            <w:tcW w:w="336" w:type="dxa"/>
            <w:tcBorders>
              <w:top w:val="single" w:sz="4" w:space="0" w:color="auto"/>
              <w:left w:val="single" w:sz="4" w:space="0" w:color="auto"/>
              <w:bottom w:val="single" w:sz="4" w:space="0" w:color="auto"/>
              <w:right w:val="single" w:sz="4" w:space="0" w:color="auto"/>
            </w:tcBorders>
          </w:tcPr>
          <w:p w14:paraId="1EC09308" w14:textId="77777777" w:rsidR="005C6FFF" w:rsidRPr="000C0B46" w:rsidRDefault="005C6FFF" w:rsidP="00F9011C">
            <w:pPr>
              <w:rPr>
                <w:sz w:val="10"/>
                <w:szCs w:val="10"/>
                <w:lang w:val="en-US"/>
              </w:rPr>
            </w:pPr>
            <w:r w:rsidRPr="000C0B46">
              <w:rPr>
                <w:sz w:val="10"/>
                <w:szCs w:val="10"/>
                <w:lang w:val="en-US"/>
              </w:rPr>
              <w:t>10</w:t>
            </w:r>
          </w:p>
        </w:tc>
        <w:tc>
          <w:tcPr>
            <w:tcW w:w="336" w:type="dxa"/>
            <w:tcBorders>
              <w:top w:val="single" w:sz="4" w:space="0" w:color="auto"/>
              <w:left w:val="single" w:sz="4" w:space="0" w:color="auto"/>
              <w:bottom w:val="single" w:sz="4" w:space="0" w:color="auto"/>
              <w:right w:val="single" w:sz="4" w:space="0" w:color="auto"/>
            </w:tcBorders>
          </w:tcPr>
          <w:p w14:paraId="5CD55360" w14:textId="77777777" w:rsidR="005C6FFF" w:rsidRPr="000C0B46" w:rsidRDefault="005C6FFF" w:rsidP="00F9011C">
            <w:pPr>
              <w:rPr>
                <w:sz w:val="10"/>
                <w:szCs w:val="10"/>
                <w:lang w:val="en-US"/>
              </w:rPr>
            </w:pPr>
            <w:r w:rsidRPr="000C0B46">
              <w:rPr>
                <w:sz w:val="10"/>
                <w:szCs w:val="10"/>
                <w:lang w:val="en-US"/>
              </w:rPr>
              <w:t>10</w:t>
            </w:r>
          </w:p>
        </w:tc>
        <w:tc>
          <w:tcPr>
            <w:tcW w:w="336" w:type="dxa"/>
            <w:tcBorders>
              <w:top w:val="single" w:sz="4" w:space="0" w:color="auto"/>
              <w:left w:val="single" w:sz="4" w:space="0" w:color="auto"/>
              <w:bottom w:val="single" w:sz="4" w:space="0" w:color="auto"/>
              <w:right w:val="single" w:sz="4" w:space="0" w:color="auto"/>
            </w:tcBorders>
          </w:tcPr>
          <w:p w14:paraId="7EEC6FEC" w14:textId="77777777" w:rsidR="005C6FFF" w:rsidRPr="000C0B46" w:rsidRDefault="005C6FFF" w:rsidP="00F9011C">
            <w:pPr>
              <w:rPr>
                <w:sz w:val="10"/>
                <w:szCs w:val="10"/>
                <w:lang w:val="en-US"/>
              </w:rPr>
            </w:pPr>
            <w:r w:rsidRPr="000C0B46">
              <w:rPr>
                <w:sz w:val="10"/>
                <w:szCs w:val="10"/>
                <w:lang w:val="en-US"/>
              </w:rPr>
              <w:t>11</w:t>
            </w:r>
          </w:p>
        </w:tc>
        <w:tc>
          <w:tcPr>
            <w:tcW w:w="336" w:type="dxa"/>
            <w:tcBorders>
              <w:top w:val="single" w:sz="4" w:space="0" w:color="auto"/>
              <w:left w:val="single" w:sz="4" w:space="0" w:color="auto"/>
              <w:bottom w:val="single" w:sz="4" w:space="0" w:color="auto"/>
              <w:right w:val="single" w:sz="4" w:space="0" w:color="auto"/>
            </w:tcBorders>
          </w:tcPr>
          <w:p w14:paraId="4F8EC012" w14:textId="77777777" w:rsidR="005C6FFF" w:rsidRPr="000C0B46" w:rsidRDefault="005C6FFF" w:rsidP="00F9011C">
            <w:pPr>
              <w:rPr>
                <w:sz w:val="10"/>
                <w:szCs w:val="10"/>
                <w:lang w:val="en-US"/>
              </w:rPr>
            </w:pPr>
            <w:r w:rsidRPr="000C0B46">
              <w:rPr>
                <w:sz w:val="10"/>
                <w:szCs w:val="10"/>
                <w:lang w:val="en-US"/>
              </w:rPr>
              <w:t>11</w:t>
            </w:r>
          </w:p>
        </w:tc>
        <w:tc>
          <w:tcPr>
            <w:tcW w:w="336" w:type="dxa"/>
            <w:tcBorders>
              <w:top w:val="single" w:sz="4" w:space="0" w:color="auto"/>
              <w:left w:val="single" w:sz="4" w:space="0" w:color="auto"/>
              <w:bottom w:val="single" w:sz="4" w:space="0" w:color="auto"/>
              <w:right w:val="single" w:sz="4" w:space="0" w:color="auto"/>
            </w:tcBorders>
          </w:tcPr>
          <w:p w14:paraId="326B5ED0" w14:textId="77777777" w:rsidR="005C6FFF" w:rsidRPr="000C0B46" w:rsidRDefault="005C6FFF" w:rsidP="00F9011C">
            <w:pPr>
              <w:rPr>
                <w:sz w:val="10"/>
                <w:szCs w:val="10"/>
                <w:lang w:val="en-US"/>
              </w:rPr>
            </w:pPr>
            <w:r w:rsidRPr="000C0B46">
              <w:rPr>
                <w:sz w:val="10"/>
                <w:szCs w:val="10"/>
                <w:lang w:val="en-US"/>
              </w:rPr>
              <w:t>12</w:t>
            </w:r>
          </w:p>
        </w:tc>
        <w:tc>
          <w:tcPr>
            <w:tcW w:w="336" w:type="dxa"/>
            <w:tcBorders>
              <w:top w:val="single" w:sz="4" w:space="0" w:color="auto"/>
              <w:left w:val="single" w:sz="4" w:space="0" w:color="auto"/>
              <w:bottom w:val="single" w:sz="4" w:space="0" w:color="auto"/>
              <w:right w:val="single" w:sz="4" w:space="0" w:color="auto"/>
            </w:tcBorders>
          </w:tcPr>
          <w:p w14:paraId="5C211718" w14:textId="77777777" w:rsidR="005C6FFF" w:rsidRPr="000C0B46" w:rsidRDefault="005C6FFF" w:rsidP="00F9011C">
            <w:pPr>
              <w:rPr>
                <w:sz w:val="10"/>
                <w:szCs w:val="10"/>
                <w:lang w:val="en-US"/>
              </w:rPr>
            </w:pPr>
            <w:r w:rsidRPr="000C0B46">
              <w:rPr>
                <w:sz w:val="10"/>
                <w:szCs w:val="10"/>
                <w:lang w:val="en-US"/>
              </w:rPr>
              <w:t>12</w:t>
            </w:r>
          </w:p>
        </w:tc>
        <w:tc>
          <w:tcPr>
            <w:tcW w:w="336" w:type="dxa"/>
            <w:tcBorders>
              <w:top w:val="single" w:sz="4" w:space="0" w:color="auto"/>
              <w:left w:val="single" w:sz="4" w:space="0" w:color="auto"/>
              <w:bottom w:val="single" w:sz="4" w:space="0" w:color="auto"/>
              <w:right w:val="single" w:sz="4" w:space="0" w:color="auto"/>
            </w:tcBorders>
          </w:tcPr>
          <w:p w14:paraId="7C7FE322" w14:textId="77777777" w:rsidR="005C6FFF" w:rsidRPr="000C0B46" w:rsidRDefault="005C6FFF" w:rsidP="00F9011C">
            <w:pPr>
              <w:rPr>
                <w:sz w:val="10"/>
                <w:szCs w:val="10"/>
                <w:lang w:val="en-US"/>
              </w:rPr>
            </w:pPr>
            <w:r w:rsidRPr="000C0B46">
              <w:rPr>
                <w:sz w:val="10"/>
                <w:szCs w:val="10"/>
                <w:lang w:val="en-US"/>
              </w:rPr>
              <w:t>13</w:t>
            </w:r>
          </w:p>
        </w:tc>
        <w:tc>
          <w:tcPr>
            <w:tcW w:w="336" w:type="dxa"/>
            <w:tcBorders>
              <w:top w:val="single" w:sz="4" w:space="0" w:color="auto"/>
              <w:left w:val="single" w:sz="4" w:space="0" w:color="auto"/>
              <w:bottom w:val="single" w:sz="4" w:space="0" w:color="auto"/>
              <w:right w:val="single" w:sz="4" w:space="0" w:color="auto"/>
            </w:tcBorders>
          </w:tcPr>
          <w:p w14:paraId="51399360" w14:textId="77777777" w:rsidR="005C6FFF" w:rsidRPr="000C0B46" w:rsidRDefault="005C6FFF" w:rsidP="00F9011C">
            <w:pPr>
              <w:rPr>
                <w:sz w:val="10"/>
                <w:szCs w:val="10"/>
                <w:lang w:val="en-US"/>
              </w:rPr>
            </w:pPr>
            <w:r w:rsidRPr="000C0B46">
              <w:rPr>
                <w:sz w:val="10"/>
                <w:szCs w:val="10"/>
                <w:lang w:val="en-US"/>
              </w:rPr>
              <w:t>13</w:t>
            </w:r>
          </w:p>
        </w:tc>
        <w:tc>
          <w:tcPr>
            <w:tcW w:w="336" w:type="dxa"/>
            <w:tcBorders>
              <w:top w:val="single" w:sz="4" w:space="0" w:color="auto"/>
              <w:left w:val="single" w:sz="4" w:space="0" w:color="auto"/>
              <w:bottom w:val="single" w:sz="4" w:space="0" w:color="auto"/>
              <w:right w:val="single" w:sz="4" w:space="0" w:color="auto"/>
            </w:tcBorders>
          </w:tcPr>
          <w:p w14:paraId="28D7A5D0" w14:textId="77777777" w:rsidR="005C6FFF" w:rsidRPr="000C0B46" w:rsidRDefault="005C6FFF" w:rsidP="00F9011C">
            <w:pPr>
              <w:rPr>
                <w:sz w:val="10"/>
                <w:szCs w:val="10"/>
                <w:lang w:val="en-US"/>
              </w:rPr>
            </w:pPr>
            <w:r w:rsidRPr="000C0B46">
              <w:rPr>
                <w:sz w:val="10"/>
                <w:szCs w:val="10"/>
                <w:lang w:val="en-US"/>
              </w:rPr>
              <w:t>14</w:t>
            </w:r>
          </w:p>
        </w:tc>
        <w:tc>
          <w:tcPr>
            <w:tcW w:w="336" w:type="dxa"/>
            <w:tcBorders>
              <w:top w:val="single" w:sz="4" w:space="0" w:color="auto"/>
              <w:left w:val="single" w:sz="4" w:space="0" w:color="auto"/>
              <w:bottom w:val="single" w:sz="4" w:space="0" w:color="auto"/>
              <w:right w:val="single" w:sz="4" w:space="0" w:color="auto"/>
            </w:tcBorders>
          </w:tcPr>
          <w:p w14:paraId="7400F187" w14:textId="77777777" w:rsidR="005C6FFF" w:rsidRPr="000C0B46" w:rsidRDefault="005C6FFF" w:rsidP="00F9011C">
            <w:pPr>
              <w:rPr>
                <w:sz w:val="10"/>
                <w:szCs w:val="10"/>
                <w:lang w:val="en-US"/>
              </w:rPr>
            </w:pPr>
            <w:r w:rsidRPr="000C0B46">
              <w:rPr>
                <w:sz w:val="10"/>
                <w:szCs w:val="10"/>
                <w:lang w:val="en-US"/>
              </w:rPr>
              <w:t>14</w:t>
            </w:r>
          </w:p>
        </w:tc>
        <w:tc>
          <w:tcPr>
            <w:tcW w:w="336" w:type="dxa"/>
            <w:tcBorders>
              <w:top w:val="single" w:sz="4" w:space="0" w:color="auto"/>
              <w:left w:val="single" w:sz="4" w:space="0" w:color="auto"/>
              <w:bottom w:val="single" w:sz="4" w:space="0" w:color="auto"/>
              <w:right w:val="single" w:sz="4" w:space="0" w:color="auto"/>
            </w:tcBorders>
          </w:tcPr>
          <w:p w14:paraId="633EC77F" w14:textId="77777777" w:rsidR="005C6FFF" w:rsidRPr="000C0B46" w:rsidRDefault="005C6FFF" w:rsidP="00F9011C">
            <w:pPr>
              <w:rPr>
                <w:sz w:val="10"/>
                <w:szCs w:val="10"/>
                <w:lang w:val="en-US"/>
              </w:rPr>
            </w:pPr>
            <w:r w:rsidRPr="000C0B46">
              <w:rPr>
                <w:sz w:val="10"/>
                <w:szCs w:val="10"/>
                <w:lang w:val="en-US"/>
              </w:rPr>
              <w:t>15</w:t>
            </w:r>
          </w:p>
        </w:tc>
        <w:tc>
          <w:tcPr>
            <w:tcW w:w="336" w:type="dxa"/>
            <w:tcBorders>
              <w:top w:val="single" w:sz="4" w:space="0" w:color="auto"/>
              <w:left w:val="single" w:sz="4" w:space="0" w:color="auto"/>
              <w:bottom w:val="single" w:sz="4" w:space="0" w:color="auto"/>
            </w:tcBorders>
          </w:tcPr>
          <w:p w14:paraId="7A782BEC" w14:textId="77777777" w:rsidR="005C6FFF" w:rsidRPr="000C0B46" w:rsidRDefault="005C6FFF" w:rsidP="00F9011C">
            <w:pPr>
              <w:rPr>
                <w:sz w:val="10"/>
                <w:szCs w:val="10"/>
                <w:lang w:val="en-US"/>
              </w:rPr>
            </w:pPr>
            <w:r w:rsidRPr="000C0B46">
              <w:rPr>
                <w:sz w:val="10"/>
                <w:szCs w:val="10"/>
                <w:lang w:val="en-US"/>
              </w:rPr>
              <w:t>15</w:t>
            </w:r>
          </w:p>
        </w:tc>
      </w:tr>
      <w:tr w:rsidR="005C6FFF" w:rsidRPr="006B03A7" w14:paraId="1352EE58" w14:textId="77777777" w:rsidTr="005C6FFF">
        <w:tc>
          <w:tcPr>
            <w:tcW w:w="280" w:type="dxa"/>
            <w:tcBorders>
              <w:top w:val="single" w:sz="4" w:space="0" w:color="auto"/>
              <w:left w:val="nil"/>
              <w:bottom w:val="dashed" w:sz="4" w:space="0" w:color="auto"/>
              <w:right w:val="nil"/>
            </w:tcBorders>
          </w:tcPr>
          <w:p w14:paraId="2010A4B2" w14:textId="79A74CCD" w:rsidR="005C6FFF" w:rsidRPr="000C0B46" w:rsidRDefault="005C6FFF" w:rsidP="00F9011C">
            <w:pPr>
              <w:rPr>
                <w:sz w:val="10"/>
                <w:szCs w:val="10"/>
                <w:lang w:val="en-US"/>
              </w:rPr>
            </w:pPr>
          </w:p>
        </w:tc>
        <w:tc>
          <w:tcPr>
            <w:tcW w:w="280" w:type="dxa"/>
            <w:tcBorders>
              <w:top w:val="single" w:sz="4" w:space="0" w:color="auto"/>
              <w:left w:val="nil"/>
              <w:bottom w:val="dashed" w:sz="4" w:space="0" w:color="auto"/>
              <w:right w:val="nil"/>
            </w:tcBorders>
          </w:tcPr>
          <w:p w14:paraId="398B09B8" w14:textId="77777777" w:rsidR="005C6FFF" w:rsidRPr="000C0B46" w:rsidRDefault="005C6FFF" w:rsidP="00F9011C">
            <w:pPr>
              <w:rPr>
                <w:sz w:val="10"/>
                <w:szCs w:val="10"/>
                <w:lang w:val="en-US"/>
              </w:rPr>
            </w:pPr>
          </w:p>
        </w:tc>
        <w:tc>
          <w:tcPr>
            <w:tcW w:w="280" w:type="dxa"/>
            <w:tcBorders>
              <w:top w:val="single" w:sz="4" w:space="0" w:color="auto"/>
              <w:left w:val="nil"/>
              <w:bottom w:val="single" w:sz="4" w:space="0" w:color="auto"/>
              <w:right w:val="nil"/>
            </w:tcBorders>
          </w:tcPr>
          <w:p w14:paraId="2600B582" w14:textId="77777777" w:rsidR="005C6FFF" w:rsidRPr="000C0B46" w:rsidRDefault="005C6FFF" w:rsidP="00F9011C">
            <w:pPr>
              <w:rPr>
                <w:sz w:val="10"/>
                <w:szCs w:val="10"/>
                <w:lang w:val="en-US"/>
              </w:rPr>
            </w:pPr>
          </w:p>
        </w:tc>
        <w:tc>
          <w:tcPr>
            <w:tcW w:w="280" w:type="dxa"/>
            <w:tcBorders>
              <w:top w:val="single" w:sz="4" w:space="0" w:color="auto"/>
              <w:left w:val="nil"/>
              <w:bottom w:val="single" w:sz="4" w:space="0" w:color="auto"/>
              <w:right w:val="nil"/>
            </w:tcBorders>
          </w:tcPr>
          <w:p w14:paraId="043FF1A8" w14:textId="77777777" w:rsidR="005C6FFF" w:rsidRPr="000C0B46" w:rsidRDefault="005C6FFF" w:rsidP="00F9011C">
            <w:pPr>
              <w:rPr>
                <w:sz w:val="10"/>
                <w:szCs w:val="10"/>
                <w:lang w:val="en-US"/>
              </w:rPr>
            </w:pPr>
          </w:p>
        </w:tc>
        <w:tc>
          <w:tcPr>
            <w:tcW w:w="280" w:type="dxa"/>
            <w:tcBorders>
              <w:top w:val="single" w:sz="4" w:space="0" w:color="auto"/>
              <w:left w:val="nil"/>
              <w:bottom w:val="single" w:sz="4" w:space="0" w:color="auto"/>
              <w:right w:val="nil"/>
            </w:tcBorders>
          </w:tcPr>
          <w:p w14:paraId="24265AB4" w14:textId="77777777" w:rsidR="005C6FFF" w:rsidRPr="000C0B46" w:rsidRDefault="005C6FFF" w:rsidP="00F9011C">
            <w:pPr>
              <w:rPr>
                <w:sz w:val="10"/>
                <w:szCs w:val="10"/>
                <w:lang w:val="en-US"/>
              </w:rPr>
            </w:pPr>
          </w:p>
        </w:tc>
        <w:tc>
          <w:tcPr>
            <w:tcW w:w="279" w:type="dxa"/>
            <w:tcBorders>
              <w:top w:val="single" w:sz="4" w:space="0" w:color="auto"/>
              <w:left w:val="nil"/>
              <w:bottom w:val="single" w:sz="4" w:space="0" w:color="auto"/>
              <w:right w:val="nil"/>
            </w:tcBorders>
          </w:tcPr>
          <w:p w14:paraId="6E72665B" w14:textId="77777777" w:rsidR="005C6FFF" w:rsidRPr="000C0B46" w:rsidRDefault="005C6FFF" w:rsidP="00F9011C">
            <w:pPr>
              <w:rPr>
                <w:sz w:val="10"/>
                <w:szCs w:val="10"/>
                <w:lang w:val="en-US"/>
              </w:rPr>
            </w:pPr>
          </w:p>
        </w:tc>
        <w:tc>
          <w:tcPr>
            <w:tcW w:w="279" w:type="dxa"/>
            <w:tcBorders>
              <w:top w:val="single" w:sz="4" w:space="0" w:color="auto"/>
              <w:left w:val="nil"/>
              <w:bottom w:val="single" w:sz="4" w:space="0" w:color="auto"/>
              <w:right w:val="nil"/>
            </w:tcBorders>
          </w:tcPr>
          <w:p w14:paraId="35CDAF63" w14:textId="77777777" w:rsidR="005C6FFF" w:rsidRPr="000C0B46" w:rsidRDefault="005C6FFF" w:rsidP="00F9011C">
            <w:pPr>
              <w:rPr>
                <w:sz w:val="10"/>
                <w:szCs w:val="10"/>
                <w:lang w:val="en-US"/>
              </w:rPr>
            </w:pPr>
          </w:p>
        </w:tc>
        <w:tc>
          <w:tcPr>
            <w:tcW w:w="279" w:type="dxa"/>
            <w:tcBorders>
              <w:top w:val="single" w:sz="4" w:space="0" w:color="auto"/>
              <w:left w:val="nil"/>
              <w:bottom w:val="single" w:sz="4" w:space="0" w:color="auto"/>
              <w:right w:val="nil"/>
            </w:tcBorders>
          </w:tcPr>
          <w:p w14:paraId="2ECE4C65" w14:textId="77777777" w:rsidR="005C6FFF" w:rsidRPr="000C0B46" w:rsidRDefault="005C6FFF" w:rsidP="00F9011C">
            <w:pPr>
              <w:rPr>
                <w:sz w:val="10"/>
                <w:szCs w:val="10"/>
                <w:lang w:val="en-US"/>
              </w:rPr>
            </w:pPr>
          </w:p>
        </w:tc>
        <w:tc>
          <w:tcPr>
            <w:tcW w:w="280" w:type="dxa"/>
            <w:tcBorders>
              <w:top w:val="single" w:sz="4" w:space="0" w:color="auto"/>
              <w:left w:val="nil"/>
              <w:bottom w:val="single" w:sz="4" w:space="0" w:color="auto"/>
              <w:right w:val="nil"/>
            </w:tcBorders>
          </w:tcPr>
          <w:p w14:paraId="3B5599F4" w14:textId="77777777" w:rsidR="005C6FFF" w:rsidRPr="000C0B46" w:rsidRDefault="005C6FFF" w:rsidP="00F9011C">
            <w:pPr>
              <w:rPr>
                <w:sz w:val="10"/>
                <w:szCs w:val="10"/>
                <w:lang w:val="en-US"/>
              </w:rPr>
            </w:pPr>
          </w:p>
        </w:tc>
        <w:tc>
          <w:tcPr>
            <w:tcW w:w="280" w:type="dxa"/>
            <w:tcBorders>
              <w:top w:val="single" w:sz="4" w:space="0" w:color="auto"/>
              <w:left w:val="nil"/>
              <w:bottom w:val="single" w:sz="4" w:space="0" w:color="auto"/>
              <w:right w:val="nil"/>
            </w:tcBorders>
          </w:tcPr>
          <w:p w14:paraId="5E00089F" w14:textId="77777777" w:rsidR="005C6FFF" w:rsidRPr="000C0B46" w:rsidRDefault="005C6FFF" w:rsidP="00F9011C">
            <w:pPr>
              <w:rPr>
                <w:sz w:val="10"/>
                <w:szCs w:val="10"/>
                <w:lang w:val="en-US"/>
              </w:rPr>
            </w:pPr>
          </w:p>
        </w:tc>
        <w:tc>
          <w:tcPr>
            <w:tcW w:w="280" w:type="dxa"/>
            <w:tcBorders>
              <w:top w:val="single" w:sz="4" w:space="0" w:color="auto"/>
              <w:left w:val="nil"/>
              <w:bottom w:val="single" w:sz="4" w:space="0" w:color="auto"/>
              <w:right w:val="nil"/>
            </w:tcBorders>
          </w:tcPr>
          <w:p w14:paraId="42579394" w14:textId="77777777" w:rsidR="005C6FFF" w:rsidRPr="000C0B46" w:rsidRDefault="005C6FFF" w:rsidP="00F9011C">
            <w:pPr>
              <w:rPr>
                <w:sz w:val="10"/>
                <w:szCs w:val="10"/>
                <w:lang w:val="en-US"/>
              </w:rPr>
            </w:pPr>
          </w:p>
        </w:tc>
        <w:tc>
          <w:tcPr>
            <w:tcW w:w="280" w:type="dxa"/>
            <w:tcBorders>
              <w:top w:val="single" w:sz="4" w:space="0" w:color="auto"/>
              <w:left w:val="nil"/>
              <w:bottom w:val="single" w:sz="4" w:space="0" w:color="auto"/>
              <w:right w:val="nil"/>
            </w:tcBorders>
          </w:tcPr>
          <w:p w14:paraId="34C56A1C" w14:textId="77777777" w:rsidR="005C6FFF" w:rsidRPr="000C0B46" w:rsidRDefault="005C6FFF" w:rsidP="00F9011C">
            <w:pPr>
              <w:rPr>
                <w:sz w:val="10"/>
                <w:szCs w:val="10"/>
                <w:lang w:val="en-US"/>
              </w:rPr>
            </w:pPr>
          </w:p>
        </w:tc>
        <w:tc>
          <w:tcPr>
            <w:tcW w:w="280" w:type="dxa"/>
            <w:tcBorders>
              <w:top w:val="single" w:sz="4" w:space="0" w:color="auto"/>
              <w:left w:val="nil"/>
              <w:bottom w:val="single" w:sz="4" w:space="0" w:color="auto"/>
              <w:right w:val="nil"/>
            </w:tcBorders>
          </w:tcPr>
          <w:p w14:paraId="148489BE" w14:textId="77777777" w:rsidR="005C6FFF" w:rsidRPr="000C0B46" w:rsidRDefault="005C6FFF" w:rsidP="00F9011C">
            <w:pPr>
              <w:rPr>
                <w:sz w:val="10"/>
                <w:szCs w:val="10"/>
                <w:lang w:val="en-US"/>
              </w:rPr>
            </w:pPr>
          </w:p>
        </w:tc>
        <w:tc>
          <w:tcPr>
            <w:tcW w:w="280" w:type="dxa"/>
            <w:tcBorders>
              <w:top w:val="single" w:sz="4" w:space="0" w:color="auto"/>
              <w:left w:val="nil"/>
              <w:bottom w:val="single" w:sz="4" w:space="0" w:color="auto"/>
              <w:right w:val="nil"/>
            </w:tcBorders>
          </w:tcPr>
          <w:p w14:paraId="3BA50222" w14:textId="77777777" w:rsidR="005C6FFF" w:rsidRPr="000C0B46" w:rsidRDefault="005C6FFF" w:rsidP="00F9011C">
            <w:pPr>
              <w:rPr>
                <w:sz w:val="10"/>
                <w:szCs w:val="10"/>
                <w:lang w:val="en-US"/>
              </w:rPr>
            </w:pPr>
          </w:p>
        </w:tc>
        <w:tc>
          <w:tcPr>
            <w:tcW w:w="280" w:type="dxa"/>
            <w:tcBorders>
              <w:top w:val="single" w:sz="4" w:space="0" w:color="auto"/>
              <w:left w:val="nil"/>
              <w:bottom w:val="nil"/>
              <w:right w:val="nil"/>
            </w:tcBorders>
          </w:tcPr>
          <w:p w14:paraId="444FB076" w14:textId="77777777" w:rsidR="005C6FFF" w:rsidRPr="000C0B46" w:rsidRDefault="005C6FFF" w:rsidP="00F9011C">
            <w:pPr>
              <w:rPr>
                <w:sz w:val="10"/>
                <w:szCs w:val="10"/>
                <w:lang w:val="en-US"/>
              </w:rPr>
            </w:pPr>
          </w:p>
        </w:tc>
        <w:tc>
          <w:tcPr>
            <w:tcW w:w="280" w:type="dxa"/>
            <w:tcBorders>
              <w:top w:val="single" w:sz="4" w:space="0" w:color="auto"/>
              <w:left w:val="nil"/>
              <w:bottom w:val="nil"/>
              <w:right w:val="nil"/>
            </w:tcBorders>
          </w:tcPr>
          <w:p w14:paraId="40317E1A" w14:textId="77777777" w:rsidR="005C6FFF" w:rsidRPr="000C0B46" w:rsidRDefault="005C6FFF" w:rsidP="00F9011C">
            <w:pPr>
              <w:rPr>
                <w:sz w:val="10"/>
                <w:szCs w:val="10"/>
                <w:lang w:val="en-US"/>
              </w:rPr>
            </w:pPr>
          </w:p>
        </w:tc>
        <w:tc>
          <w:tcPr>
            <w:tcW w:w="280" w:type="dxa"/>
            <w:tcBorders>
              <w:top w:val="single" w:sz="4" w:space="0" w:color="auto"/>
              <w:left w:val="nil"/>
              <w:bottom w:val="nil"/>
              <w:right w:val="nil"/>
            </w:tcBorders>
          </w:tcPr>
          <w:p w14:paraId="45BF801D" w14:textId="77777777" w:rsidR="005C6FFF" w:rsidRPr="000C0B46" w:rsidRDefault="005C6FFF" w:rsidP="00F9011C">
            <w:pPr>
              <w:rPr>
                <w:sz w:val="10"/>
                <w:szCs w:val="10"/>
                <w:lang w:val="en-US"/>
              </w:rPr>
            </w:pPr>
          </w:p>
        </w:tc>
        <w:tc>
          <w:tcPr>
            <w:tcW w:w="280" w:type="dxa"/>
            <w:tcBorders>
              <w:top w:val="single" w:sz="4" w:space="0" w:color="auto"/>
              <w:left w:val="nil"/>
              <w:bottom w:val="nil"/>
              <w:right w:val="nil"/>
            </w:tcBorders>
          </w:tcPr>
          <w:p w14:paraId="5EA2BC1D" w14:textId="77777777" w:rsidR="005C6FFF" w:rsidRPr="000C0B46" w:rsidRDefault="005C6FFF" w:rsidP="00F9011C">
            <w:pPr>
              <w:rPr>
                <w:sz w:val="10"/>
                <w:szCs w:val="10"/>
                <w:lang w:val="en-US"/>
              </w:rPr>
            </w:pPr>
          </w:p>
        </w:tc>
        <w:tc>
          <w:tcPr>
            <w:tcW w:w="280" w:type="dxa"/>
            <w:tcBorders>
              <w:top w:val="single" w:sz="4" w:space="0" w:color="auto"/>
              <w:left w:val="nil"/>
              <w:bottom w:val="nil"/>
              <w:right w:val="nil"/>
            </w:tcBorders>
          </w:tcPr>
          <w:p w14:paraId="24178DBD" w14:textId="77777777" w:rsidR="005C6FFF" w:rsidRPr="000C0B46" w:rsidRDefault="005C6FFF" w:rsidP="00F9011C">
            <w:pPr>
              <w:rPr>
                <w:sz w:val="10"/>
                <w:szCs w:val="10"/>
                <w:lang w:val="en-US"/>
              </w:rPr>
            </w:pPr>
          </w:p>
        </w:tc>
        <w:tc>
          <w:tcPr>
            <w:tcW w:w="280" w:type="dxa"/>
            <w:tcBorders>
              <w:top w:val="single" w:sz="4" w:space="0" w:color="auto"/>
              <w:left w:val="nil"/>
              <w:bottom w:val="nil"/>
              <w:right w:val="nil"/>
            </w:tcBorders>
          </w:tcPr>
          <w:p w14:paraId="36A54009" w14:textId="77777777" w:rsidR="005C6FFF" w:rsidRPr="000C0B46" w:rsidRDefault="005C6FFF" w:rsidP="00F9011C">
            <w:pPr>
              <w:rPr>
                <w:sz w:val="10"/>
                <w:szCs w:val="10"/>
                <w:lang w:val="en-US"/>
              </w:rPr>
            </w:pPr>
          </w:p>
        </w:tc>
        <w:tc>
          <w:tcPr>
            <w:tcW w:w="336" w:type="dxa"/>
            <w:tcBorders>
              <w:top w:val="single" w:sz="4" w:space="0" w:color="auto"/>
              <w:left w:val="nil"/>
              <w:bottom w:val="nil"/>
              <w:right w:val="nil"/>
            </w:tcBorders>
          </w:tcPr>
          <w:p w14:paraId="7C9671D5" w14:textId="77777777" w:rsidR="005C6FFF" w:rsidRPr="000C0B46" w:rsidRDefault="005C6FFF" w:rsidP="00F9011C">
            <w:pPr>
              <w:rPr>
                <w:sz w:val="10"/>
                <w:szCs w:val="10"/>
                <w:lang w:val="en-US"/>
              </w:rPr>
            </w:pPr>
          </w:p>
        </w:tc>
        <w:tc>
          <w:tcPr>
            <w:tcW w:w="336" w:type="dxa"/>
            <w:tcBorders>
              <w:top w:val="single" w:sz="4" w:space="0" w:color="auto"/>
              <w:left w:val="nil"/>
              <w:bottom w:val="nil"/>
              <w:right w:val="nil"/>
            </w:tcBorders>
          </w:tcPr>
          <w:p w14:paraId="3299ED0B" w14:textId="77777777" w:rsidR="005C6FFF" w:rsidRPr="000C0B46" w:rsidRDefault="005C6FFF" w:rsidP="00F9011C">
            <w:pPr>
              <w:rPr>
                <w:sz w:val="10"/>
                <w:szCs w:val="10"/>
                <w:lang w:val="en-US"/>
              </w:rPr>
            </w:pPr>
          </w:p>
        </w:tc>
        <w:tc>
          <w:tcPr>
            <w:tcW w:w="336" w:type="dxa"/>
            <w:tcBorders>
              <w:top w:val="single" w:sz="4" w:space="0" w:color="auto"/>
              <w:left w:val="nil"/>
              <w:bottom w:val="nil"/>
              <w:right w:val="nil"/>
            </w:tcBorders>
          </w:tcPr>
          <w:p w14:paraId="562791CA" w14:textId="77777777" w:rsidR="005C6FFF" w:rsidRPr="000C0B46" w:rsidRDefault="005C6FFF" w:rsidP="00F9011C">
            <w:pPr>
              <w:rPr>
                <w:sz w:val="10"/>
                <w:szCs w:val="10"/>
                <w:lang w:val="en-US"/>
              </w:rPr>
            </w:pPr>
          </w:p>
        </w:tc>
        <w:tc>
          <w:tcPr>
            <w:tcW w:w="336" w:type="dxa"/>
            <w:tcBorders>
              <w:top w:val="single" w:sz="4" w:space="0" w:color="auto"/>
              <w:left w:val="nil"/>
              <w:bottom w:val="nil"/>
              <w:right w:val="nil"/>
            </w:tcBorders>
          </w:tcPr>
          <w:p w14:paraId="4710E792" w14:textId="77777777" w:rsidR="005C6FFF" w:rsidRPr="000C0B46" w:rsidRDefault="005C6FFF" w:rsidP="00F9011C">
            <w:pPr>
              <w:rPr>
                <w:sz w:val="10"/>
                <w:szCs w:val="10"/>
                <w:lang w:val="en-US"/>
              </w:rPr>
            </w:pPr>
          </w:p>
        </w:tc>
        <w:tc>
          <w:tcPr>
            <w:tcW w:w="336" w:type="dxa"/>
            <w:tcBorders>
              <w:top w:val="single" w:sz="4" w:space="0" w:color="auto"/>
              <w:left w:val="nil"/>
              <w:bottom w:val="nil"/>
              <w:right w:val="nil"/>
            </w:tcBorders>
          </w:tcPr>
          <w:p w14:paraId="6E90A92C" w14:textId="77777777" w:rsidR="005C6FFF" w:rsidRPr="000C0B46" w:rsidRDefault="005C6FFF" w:rsidP="00F9011C">
            <w:pPr>
              <w:rPr>
                <w:sz w:val="10"/>
                <w:szCs w:val="10"/>
                <w:lang w:val="en-US"/>
              </w:rPr>
            </w:pPr>
          </w:p>
        </w:tc>
        <w:tc>
          <w:tcPr>
            <w:tcW w:w="336" w:type="dxa"/>
            <w:tcBorders>
              <w:top w:val="single" w:sz="4" w:space="0" w:color="auto"/>
              <w:left w:val="nil"/>
              <w:bottom w:val="nil"/>
              <w:right w:val="nil"/>
            </w:tcBorders>
          </w:tcPr>
          <w:p w14:paraId="3EB6F4B8" w14:textId="77777777" w:rsidR="005C6FFF" w:rsidRPr="000C0B46" w:rsidRDefault="005C6FFF" w:rsidP="00F9011C">
            <w:pPr>
              <w:rPr>
                <w:sz w:val="10"/>
                <w:szCs w:val="10"/>
                <w:lang w:val="en-US"/>
              </w:rPr>
            </w:pPr>
          </w:p>
        </w:tc>
        <w:tc>
          <w:tcPr>
            <w:tcW w:w="336" w:type="dxa"/>
            <w:tcBorders>
              <w:top w:val="single" w:sz="4" w:space="0" w:color="auto"/>
              <w:left w:val="nil"/>
              <w:bottom w:val="nil"/>
              <w:right w:val="nil"/>
            </w:tcBorders>
          </w:tcPr>
          <w:p w14:paraId="0BD71AE0" w14:textId="77777777" w:rsidR="005C6FFF" w:rsidRPr="000C0B46" w:rsidRDefault="005C6FFF" w:rsidP="00F9011C">
            <w:pPr>
              <w:rPr>
                <w:sz w:val="10"/>
                <w:szCs w:val="10"/>
                <w:lang w:val="en-US"/>
              </w:rPr>
            </w:pPr>
          </w:p>
        </w:tc>
        <w:tc>
          <w:tcPr>
            <w:tcW w:w="336" w:type="dxa"/>
            <w:tcBorders>
              <w:top w:val="single" w:sz="4" w:space="0" w:color="auto"/>
              <w:left w:val="nil"/>
              <w:bottom w:val="nil"/>
              <w:right w:val="nil"/>
            </w:tcBorders>
          </w:tcPr>
          <w:p w14:paraId="562EC9A8" w14:textId="77777777" w:rsidR="005C6FFF" w:rsidRPr="000C0B46" w:rsidRDefault="005C6FFF" w:rsidP="00F9011C">
            <w:pPr>
              <w:rPr>
                <w:sz w:val="10"/>
                <w:szCs w:val="10"/>
                <w:lang w:val="en-US"/>
              </w:rPr>
            </w:pPr>
          </w:p>
        </w:tc>
        <w:tc>
          <w:tcPr>
            <w:tcW w:w="336" w:type="dxa"/>
            <w:tcBorders>
              <w:top w:val="single" w:sz="4" w:space="0" w:color="auto"/>
              <w:left w:val="nil"/>
              <w:bottom w:val="nil"/>
              <w:right w:val="nil"/>
            </w:tcBorders>
          </w:tcPr>
          <w:p w14:paraId="5BFB1A68" w14:textId="77777777" w:rsidR="005C6FFF" w:rsidRPr="000C0B46" w:rsidRDefault="005C6FFF" w:rsidP="00F9011C">
            <w:pPr>
              <w:rPr>
                <w:sz w:val="10"/>
                <w:szCs w:val="10"/>
                <w:lang w:val="en-US"/>
              </w:rPr>
            </w:pPr>
          </w:p>
        </w:tc>
        <w:tc>
          <w:tcPr>
            <w:tcW w:w="336" w:type="dxa"/>
            <w:tcBorders>
              <w:top w:val="single" w:sz="4" w:space="0" w:color="auto"/>
              <w:left w:val="nil"/>
              <w:bottom w:val="nil"/>
              <w:right w:val="nil"/>
            </w:tcBorders>
          </w:tcPr>
          <w:p w14:paraId="4B30E298" w14:textId="77777777" w:rsidR="005C6FFF" w:rsidRPr="000C0B46" w:rsidRDefault="005C6FFF" w:rsidP="00F9011C">
            <w:pPr>
              <w:rPr>
                <w:sz w:val="10"/>
                <w:szCs w:val="10"/>
                <w:lang w:val="en-US"/>
              </w:rPr>
            </w:pPr>
          </w:p>
        </w:tc>
        <w:tc>
          <w:tcPr>
            <w:tcW w:w="336" w:type="dxa"/>
            <w:tcBorders>
              <w:top w:val="single" w:sz="4" w:space="0" w:color="auto"/>
              <w:left w:val="nil"/>
              <w:bottom w:val="nil"/>
              <w:right w:val="nil"/>
            </w:tcBorders>
          </w:tcPr>
          <w:p w14:paraId="2D71C0C1" w14:textId="77777777" w:rsidR="005C6FFF" w:rsidRPr="000C0B46" w:rsidRDefault="005C6FFF" w:rsidP="00F9011C">
            <w:pPr>
              <w:rPr>
                <w:sz w:val="10"/>
                <w:szCs w:val="10"/>
                <w:lang w:val="en-US"/>
              </w:rPr>
            </w:pPr>
          </w:p>
        </w:tc>
        <w:tc>
          <w:tcPr>
            <w:tcW w:w="336" w:type="dxa"/>
            <w:tcBorders>
              <w:top w:val="single" w:sz="4" w:space="0" w:color="auto"/>
              <w:left w:val="nil"/>
              <w:bottom w:val="nil"/>
              <w:right w:val="nil"/>
            </w:tcBorders>
          </w:tcPr>
          <w:p w14:paraId="7FFC764A" w14:textId="77777777" w:rsidR="005C6FFF" w:rsidRPr="000C0B46" w:rsidRDefault="005C6FFF" w:rsidP="00F9011C">
            <w:pPr>
              <w:rPr>
                <w:sz w:val="10"/>
                <w:szCs w:val="10"/>
                <w:lang w:val="en-US"/>
              </w:rPr>
            </w:pPr>
          </w:p>
        </w:tc>
      </w:tr>
      <w:tr w:rsidR="005C6FFF" w:rsidRPr="006B03A7" w14:paraId="66A9CA81" w14:textId="77777777" w:rsidTr="005C6FFF">
        <w:tc>
          <w:tcPr>
            <w:tcW w:w="280" w:type="dxa"/>
            <w:tcBorders>
              <w:top w:val="dashed" w:sz="4" w:space="0" w:color="auto"/>
              <w:left w:val="dashed" w:sz="4" w:space="0" w:color="auto"/>
              <w:bottom w:val="dashed" w:sz="4" w:space="0" w:color="auto"/>
              <w:right w:val="dashed" w:sz="4" w:space="0" w:color="auto"/>
            </w:tcBorders>
          </w:tcPr>
          <w:p w14:paraId="6F8E6A60" w14:textId="77777777" w:rsidR="005C6FFF" w:rsidRPr="000C0B46" w:rsidRDefault="005C6FFF" w:rsidP="00F9011C">
            <w:pPr>
              <w:rPr>
                <w:sz w:val="10"/>
                <w:szCs w:val="10"/>
                <w:lang w:val="en-US"/>
              </w:rPr>
            </w:pPr>
            <w:r>
              <w:rPr>
                <w:sz w:val="10"/>
                <w:szCs w:val="10"/>
                <w:lang w:val="en-US"/>
              </w:rPr>
              <w:t>0</w:t>
            </w:r>
          </w:p>
        </w:tc>
        <w:tc>
          <w:tcPr>
            <w:tcW w:w="280" w:type="dxa"/>
            <w:tcBorders>
              <w:top w:val="dashed" w:sz="4" w:space="0" w:color="auto"/>
              <w:left w:val="dashed" w:sz="4" w:space="0" w:color="auto"/>
              <w:bottom w:val="dashed" w:sz="4" w:space="0" w:color="auto"/>
              <w:right w:val="dashed" w:sz="4" w:space="0" w:color="auto"/>
            </w:tcBorders>
          </w:tcPr>
          <w:p w14:paraId="4593DEDC" w14:textId="77777777" w:rsidR="005C6FFF" w:rsidRPr="000C0B46" w:rsidRDefault="005C6FFF" w:rsidP="00F9011C">
            <w:pPr>
              <w:rPr>
                <w:sz w:val="10"/>
                <w:szCs w:val="10"/>
                <w:lang w:val="en-US"/>
              </w:rPr>
            </w:pPr>
            <w:r>
              <w:rPr>
                <w:sz w:val="10"/>
                <w:szCs w:val="10"/>
                <w:lang w:val="en-US"/>
              </w:rPr>
              <w:t>0</w:t>
            </w:r>
          </w:p>
        </w:tc>
        <w:tc>
          <w:tcPr>
            <w:tcW w:w="280" w:type="dxa"/>
            <w:tcBorders>
              <w:top w:val="single" w:sz="4" w:space="0" w:color="auto"/>
              <w:left w:val="dashed" w:sz="4" w:space="0" w:color="auto"/>
              <w:bottom w:val="single" w:sz="4" w:space="0" w:color="auto"/>
              <w:right w:val="single" w:sz="4" w:space="0" w:color="auto"/>
            </w:tcBorders>
          </w:tcPr>
          <w:p w14:paraId="54D96CAC" w14:textId="77777777" w:rsidR="005C6FFF" w:rsidRPr="000C0B46" w:rsidRDefault="005C6FFF" w:rsidP="00F9011C">
            <w:pPr>
              <w:rPr>
                <w:sz w:val="10"/>
                <w:szCs w:val="10"/>
                <w:lang w:val="en-US"/>
              </w:rPr>
            </w:pPr>
            <w:r>
              <w:rPr>
                <w:sz w:val="10"/>
                <w:szCs w:val="10"/>
                <w:lang w:val="en-US"/>
              </w:rPr>
              <w:t>1</w:t>
            </w:r>
          </w:p>
        </w:tc>
        <w:tc>
          <w:tcPr>
            <w:tcW w:w="280" w:type="dxa"/>
            <w:tcBorders>
              <w:top w:val="single" w:sz="4" w:space="0" w:color="auto"/>
              <w:left w:val="single" w:sz="4" w:space="0" w:color="auto"/>
              <w:bottom w:val="single" w:sz="4" w:space="0" w:color="auto"/>
              <w:right w:val="single" w:sz="4" w:space="0" w:color="auto"/>
            </w:tcBorders>
          </w:tcPr>
          <w:p w14:paraId="342AD8A7" w14:textId="77777777" w:rsidR="005C6FFF" w:rsidRPr="000C0B46" w:rsidRDefault="005C6FFF" w:rsidP="00F9011C">
            <w:pPr>
              <w:rPr>
                <w:sz w:val="10"/>
                <w:szCs w:val="10"/>
                <w:lang w:val="en-US"/>
              </w:rPr>
            </w:pPr>
            <w:r>
              <w:rPr>
                <w:sz w:val="10"/>
                <w:szCs w:val="10"/>
                <w:lang w:val="en-US"/>
              </w:rPr>
              <w:t>1</w:t>
            </w:r>
          </w:p>
        </w:tc>
        <w:tc>
          <w:tcPr>
            <w:tcW w:w="280" w:type="dxa"/>
            <w:tcBorders>
              <w:top w:val="single" w:sz="4" w:space="0" w:color="auto"/>
              <w:left w:val="single" w:sz="4" w:space="0" w:color="auto"/>
              <w:bottom w:val="single" w:sz="4" w:space="0" w:color="auto"/>
              <w:right w:val="single" w:sz="4" w:space="0" w:color="auto"/>
            </w:tcBorders>
          </w:tcPr>
          <w:p w14:paraId="6AC65429" w14:textId="77777777" w:rsidR="005C6FFF" w:rsidRPr="000C0B46" w:rsidRDefault="005C6FFF" w:rsidP="00F9011C">
            <w:pPr>
              <w:rPr>
                <w:sz w:val="10"/>
                <w:szCs w:val="10"/>
                <w:lang w:val="en-US"/>
              </w:rPr>
            </w:pPr>
            <w:r>
              <w:rPr>
                <w:sz w:val="10"/>
                <w:szCs w:val="10"/>
                <w:lang w:val="en-US"/>
              </w:rPr>
              <w:t>2</w:t>
            </w:r>
          </w:p>
        </w:tc>
        <w:tc>
          <w:tcPr>
            <w:tcW w:w="279" w:type="dxa"/>
            <w:tcBorders>
              <w:top w:val="single" w:sz="4" w:space="0" w:color="auto"/>
              <w:left w:val="single" w:sz="4" w:space="0" w:color="auto"/>
              <w:bottom w:val="single" w:sz="4" w:space="0" w:color="auto"/>
              <w:right w:val="single" w:sz="4" w:space="0" w:color="auto"/>
            </w:tcBorders>
          </w:tcPr>
          <w:p w14:paraId="55978C66" w14:textId="77777777" w:rsidR="005C6FFF" w:rsidRPr="000C0B46" w:rsidRDefault="005C6FFF" w:rsidP="00F9011C">
            <w:pPr>
              <w:rPr>
                <w:sz w:val="10"/>
                <w:szCs w:val="10"/>
                <w:lang w:val="en-US"/>
              </w:rPr>
            </w:pPr>
            <w:r>
              <w:rPr>
                <w:sz w:val="10"/>
                <w:szCs w:val="10"/>
                <w:lang w:val="en-US"/>
              </w:rPr>
              <w:t>2</w:t>
            </w:r>
          </w:p>
        </w:tc>
        <w:tc>
          <w:tcPr>
            <w:tcW w:w="279" w:type="dxa"/>
            <w:tcBorders>
              <w:top w:val="single" w:sz="4" w:space="0" w:color="auto"/>
              <w:left w:val="single" w:sz="4" w:space="0" w:color="auto"/>
              <w:bottom w:val="single" w:sz="4" w:space="0" w:color="auto"/>
              <w:right w:val="single" w:sz="4" w:space="0" w:color="auto"/>
            </w:tcBorders>
          </w:tcPr>
          <w:p w14:paraId="31F20749" w14:textId="77777777" w:rsidR="005C6FFF" w:rsidRPr="000C0B46" w:rsidRDefault="005C6FFF" w:rsidP="00F9011C">
            <w:pPr>
              <w:rPr>
                <w:sz w:val="10"/>
                <w:szCs w:val="10"/>
                <w:lang w:val="en-US"/>
              </w:rPr>
            </w:pPr>
            <w:r>
              <w:rPr>
                <w:sz w:val="10"/>
                <w:szCs w:val="10"/>
                <w:lang w:val="en-US"/>
              </w:rPr>
              <w:t>3</w:t>
            </w:r>
          </w:p>
        </w:tc>
        <w:tc>
          <w:tcPr>
            <w:tcW w:w="279" w:type="dxa"/>
            <w:tcBorders>
              <w:top w:val="single" w:sz="4" w:space="0" w:color="auto"/>
              <w:left w:val="single" w:sz="4" w:space="0" w:color="auto"/>
              <w:bottom w:val="single" w:sz="4" w:space="0" w:color="auto"/>
              <w:right w:val="single" w:sz="4" w:space="0" w:color="auto"/>
            </w:tcBorders>
          </w:tcPr>
          <w:p w14:paraId="2D0E5A61" w14:textId="77777777" w:rsidR="005C6FFF" w:rsidRPr="000C0B46" w:rsidRDefault="005C6FFF" w:rsidP="00F9011C">
            <w:pPr>
              <w:rPr>
                <w:sz w:val="10"/>
                <w:szCs w:val="10"/>
                <w:lang w:val="en-US"/>
              </w:rPr>
            </w:pPr>
            <w:r>
              <w:rPr>
                <w:sz w:val="10"/>
                <w:szCs w:val="10"/>
                <w:lang w:val="en-US"/>
              </w:rPr>
              <w:t>3</w:t>
            </w:r>
          </w:p>
        </w:tc>
        <w:tc>
          <w:tcPr>
            <w:tcW w:w="280" w:type="dxa"/>
            <w:tcBorders>
              <w:top w:val="single" w:sz="4" w:space="0" w:color="auto"/>
              <w:left w:val="single" w:sz="4" w:space="0" w:color="auto"/>
              <w:bottom w:val="single" w:sz="4" w:space="0" w:color="auto"/>
              <w:right w:val="single" w:sz="4" w:space="0" w:color="auto"/>
            </w:tcBorders>
          </w:tcPr>
          <w:p w14:paraId="1AAE136E" w14:textId="77777777" w:rsidR="005C6FFF" w:rsidRPr="000C0B46" w:rsidRDefault="005C6FFF" w:rsidP="00F9011C">
            <w:pPr>
              <w:rPr>
                <w:sz w:val="10"/>
                <w:szCs w:val="10"/>
                <w:lang w:val="en-US"/>
              </w:rPr>
            </w:pPr>
            <w:r>
              <w:rPr>
                <w:sz w:val="10"/>
                <w:szCs w:val="10"/>
                <w:lang w:val="en-US"/>
              </w:rPr>
              <w:t>4</w:t>
            </w:r>
          </w:p>
        </w:tc>
        <w:tc>
          <w:tcPr>
            <w:tcW w:w="280" w:type="dxa"/>
            <w:tcBorders>
              <w:top w:val="single" w:sz="4" w:space="0" w:color="auto"/>
              <w:left w:val="single" w:sz="4" w:space="0" w:color="auto"/>
              <w:bottom w:val="single" w:sz="4" w:space="0" w:color="auto"/>
              <w:right w:val="single" w:sz="4" w:space="0" w:color="auto"/>
            </w:tcBorders>
          </w:tcPr>
          <w:p w14:paraId="232C34C9" w14:textId="77777777" w:rsidR="005C6FFF" w:rsidRPr="000C0B46" w:rsidRDefault="005C6FFF" w:rsidP="00F9011C">
            <w:pPr>
              <w:rPr>
                <w:sz w:val="10"/>
                <w:szCs w:val="10"/>
                <w:lang w:val="en-US"/>
              </w:rPr>
            </w:pPr>
            <w:r>
              <w:rPr>
                <w:sz w:val="10"/>
                <w:szCs w:val="10"/>
                <w:lang w:val="en-US"/>
              </w:rPr>
              <w:t>4</w:t>
            </w:r>
          </w:p>
        </w:tc>
        <w:tc>
          <w:tcPr>
            <w:tcW w:w="280" w:type="dxa"/>
            <w:tcBorders>
              <w:top w:val="single" w:sz="4" w:space="0" w:color="auto"/>
              <w:left w:val="single" w:sz="4" w:space="0" w:color="auto"/>
              <w:bottom w:val="single" w:sz="4" w:space="0" w:color="auto"/>
              <w:right w:val="single" w:sz="4" w:space="0" w:color="auto"/>
            </w:tcBorders>
          </w:tcPr>
          <w:p w14:paraId="71F1C3FB" w14:textId="77777777" w:rsidR="005C6FFF" w:rsidRPr="000C0B46" w:rsidRDefault="005C6FFF" w:rsidP="00F9011C">
            <w:pPr>
              <w:rPr>
                <w:sz w:val="10"/>
                <w:szCs w:val="10"/>
                <w:lang w:val="en-US"/>
              </w:rPr>
            </w:pPr>
            <w:r>
              <w:rPr>
                <w:sz w:val="10"/>
                <w:szCs w:val="10"/>
                <w:lang w:val="en-US"/>
              </w:rPr>
              <w:t>5</w:t>
            </w:r>
          </w:p>
        </w:tc>
        <w:tc>
          <w:tcPr>
            <w:tcW w:w="280" w:type="dxa"/>
            <w:tcBorders>
              <w:top w:val="single" w:sz="4" w:space="0" w:color="auto"/>
              <w:left w:val="single" w:sz="4" w:space="0" w:color="auto"/>
              <w:bottom w:val="single" w:sz="4" w:space="0" w:color="auto"/>
              <w:right w:val="single" w:sz="4" w:space="0" w:color="auto"/>
            </w:tcBorders>
          </w:tcPr>
          <w:p w14:paraId="62F86087" w14:textId="77777777" w:rsidR="005C6FFF" w:rsidRPr="000C0B46" w:rsidRDefault="005C6FFF" w:rsidP="00F9011C">
            <w:pPr>
              <w:rPr>
                <w:sz w:val="10"/>
                <w:szCs w:val="10"/>
                <w:lang w:val="en-US"/>
              </w:rPr>
            </w:pPr>
            <w:r>
              <w:rPr>
                <w:sz w:val="10"/>
                <w:szCs w:val="10"/>
                <w:lang w:val="en-US"/>
              </w:rPr>
              <w:t>5</w:t>
            </w:r>
          </w:p>
        </w:tc>
        <w:tc>
          <w:tcPr>
            <w:tcW w:w="280" w:type="dxa"/>
            <w:tcBorders>
              <w:top w:val="single" w:sz="4" w:space="0" w:color="auto"/>
              <w:left w:val="single" w:sz="4" w:space="0" w:color="auto"/>
              <w:bottom w:val="single" w:sz="4" w:space="0" w:color="auto"/>
              <w:right w:val="single" w:sz="4" w:space="0" w:color="auto"/>
            </w:tcBorders>
          </w:tcPr>
          <w:p w14:paraId="6D9C0E0E" w14:textId="77777777" w:rsidR="005C6FFF" w:rsidRPr="000C0B46" w:rsidRDefault="005C6FFF" w:rsidP="00F9011C">
            <w:pPr>
              <w:rPr>
                <w:sz w:val="10"/>
                <w:szCs w:val="10"/>
                <w:lang w:val="en-US"/>
              </w:rPr>
            </w:pPr>
            <w:r>
              <w:rPr>
                <w:sz w:val="10"/>
                <w:szCs w:val="10"/>
                <w:lang w:val="en-US"/>
              </w:rPr>
              <w:t>6</w:t>
            </w:r>
          </w:p>
        </w:tc>
        <w:tc>
          <w:tcPr>
            <w:tcW w:w="280" w:type="dxa"/>
            <w:tcBorders>
              <w:top w:val="single" w:sz="4" w:space="0" w:color="auto"/>
              <w:left w:val="single" w:sz="4" w:space="0" w:color="auto"/>
              <w:bottom w:val="single" w:sz="4" w:space="0" w:color="auto"/>
              <w:right w:val="single" w:sz="4" w:space="0" w:color="auto"/>
            </w:tcBorders>
          </w:tcPr>
          <w:p w14:paraId="16D42853" w14:textId="77777777" w:rsidR="005C6FFF" w:rsidRPr="000C0B46" w:rsidRDefault="005C6FFF" w:rsidP="00F9011C">
            <w:pPr>
              <w:rPr>
                <w:sz w:val="10"/>
                <w:szCs w:val="10"/>
                <w:lang w:val="en-US"/>
              </w:rPr>
            </w:pPr>
            <w:r>
              <w:rPr>
                <w:sz w:val="10"/>
                <w:szCs w:val="10"/>
                <w:lang w:val="en-US"/>
              </w:rPr>
              <w:t>6</w:t>
            </w:r>
          </w:p>
        </w:tc>
        <w:tc>
          <w:tcPr>
            <w:tcW w:w="280" w:type="dxa"/>
            <w:tcBorders>
              <w:top w:val="nil"/>
              <w:left w:val="single" w:sz="4" w:space="0" w:color="auto"/>
              <w:bottom w:val="nil"/>
              <w:right w:val="nil"/>
            </w:tcBorders>
          </w:tcPr>
          <w:p w14:paraId="641BA7BB" w14:textId="77777777" w:rsidR="005C6FFF" w:rsidRPr="000C0B46" w:rsidRDefault="005C6FFF" w:rsidP="00F9011C">
            <w:pPr>
              <w:rPr>
                <w:sz w:val="10"/>
                <w:szCs w:val="10"/>
                <w:lang w:val="en-US"/>
              </w:rPr>
            </w:pPr>
          </w:p>
        </w:tc>
        <w:tc>
          <w:tcPr>
            <w:tcW w:w="280" w:type="dxa"/>
            <w:tcBorders>
              <w:top w:val="nil"/>
              <w:left w:val="nil"/>
              <w:bottom w:val="nil"/>
              <w:right w:val="nil"/>
            </w:tcBorders>
          </w:tcPr>
          <w:p w14:paraId="13FE97E3" w14:textId="77777777" w:rsidR="005C6FFF" w:rsidRPr="000C0B46" w:rsidRDefault="005C6FFF" w:rsidP="00F9011C">
            <w:pPr>
              <w:rPr>
                <w:sz w:val="10"/>
                <w:szCs w:val="10"/>
                <w:lang w:val="en-US"/>
              </w:rPr>
            </w:pPr>
          </w:p>
        </w:tc>
        <w:tc>
          <w:tcPr>
            <w:tcW w:w="280" w:type="dxa"/>
            <w:tcBorders>
              <w:top w:val="nil"/>
              <w:left w:val="nil"/>
              <w:bottom w:val="nil"/>
              <w:right w:val="nil"/>
            </w:tcBorders>
          </w:tcPr>
          <w:p w14:paraId="2915A8F9" w14:textId="77777777" w:rsidR="005C6FFF" w:rsidRPr="000C0B46" w:rsidRDefault="005C6FFF" w:rsidP="00F9011C">
            <w:pPr>
              <w:rPr>
                <w:sz w:val="10"/>
                <w:szCs w:val="10"/>
                <w:lang w:val="en-US"/>
              </w:rPr>
            </w:pPr>
          </w:p>
        </w:tc>
        <w:tc>
          <w:tcPr>
            <w:tcW w:w="280" w:type="dxa"/>
            <w:tcBorders>
              <w:top w:val="nil"/>
              <w:left w:val="nil"/>
              <w:bottom w:val="nil"/>
              <w:right w:val="nil"/>
            </w:tcBorders>
          </w:tcPr>
          <w:p w14:paraId="3F001334" w14:textId="77777777" w:rsidR="005C6FFF" w:rsidRPr="000C0B46" w:rsidRDefault="005C6FFF" w:rsidP="00F9011C">
            <w:pPr>
              <w:rPr>
                <w:sz w:val="10"/>
                <w:szCs w:val="10"/>
                <w:lang w:val="en-US"/>
              </w:rPr>
            </w:pPr>
          </w:p>
        </w:tc>
        <w:tc>
          <w:tcPr>
            <w:tcW w:w="280" w:type="dxa"/>
            <w:tcBorders>
              <w:top w:val="nil"/>
              <w:left w:val="nil"/>
              <w:bottom w:val="nil"/>
              <w:right w:val="nil"/>
            </w:tcBorders>
          </w:tcPr>
          <w:p w14:paraId="00ED74F5" w14:textId="77777777" w:rsidR="005C6FFF" w:rsidRPr="000C0B46" w:rsidRDefault="005C6FFF" w:rsidP="00F9011C">
            <w:pPr>
              <w:rPr>
                <w:sz w:val="10"/>
                <w:szCs w:val="10"/>
                <w:lang w:val="en-US"/>
              </w:rPr>
            </w:pPr>
          </w:p>
        </w:tc>
        <w:tc>
          <w:tcPr>
            <w:tcW w:w="280" w:type="dxa"/>
            <w:tcBorders>
              <w:top w:val="nil"/>
              <w:left w:val="nil"/>
              <w:bottom w:val="nil"/>
              <w:right w:val="nil"/>
            </w:tcBorders>
          </w:tcPr>
          <w:p w14:paraId="30AC7DEC" w14:textId="77777777" w:rsidR="005C6FFF" w:rsidRPr="000C0B46" w:rsidRDefault="005C6FFF" w:rsidP="00F9011C">
            <w:pPr>
              <w:rPr>
                <w:sz w:val="10"/>
                <w:szCs w:val="10"/>
                <w:lang w:val="en-US"/>
              </w:rPr>
            </w:pPr>
          </w:p>
        </w:tc>
        <w:tc>
          <w:tcPr>
            <w:tcW w:w="336" w:type="dxa"/>
            <w:tcBorders>
              <w:top w:val="nil"/>
              <w:left w:val="nil"/>
              <w:bottom w:val="nil"/>
              <w:right w:val="nil"/>
            </w:tcBorders>
          </w:tcPr>
          <w:p w14:paraId="646792F0" w14:textId="77777777" w:rsidR="005C6FFF" w:rsidRPr="000C0B46" w:rsidRDefault="005C6FFF" w:rsidP="00F9011C">
            <w:pPr>
              <w:rPr>
                <w:sz w:val="10"/>
                <w:szCs w:val="10"/>
                <w:lang w:val="en-US"/>
              </w:rPr>
            </w:pPr>
          </w:p>
        </w:tc>
        <w:tc>
          <w:tcPr>
            <w:tcW w:w="336" w:type="dxa"/>
            <w:tcBorders>
              <w:top w:val="nil"/>
              <w:left w:val="nil"/>
              <w:bottom w:val="nil"/>
              <w:right w:val="nil"/>
            </w:tcBorders>
          </w:tcPr>
          <w:p w14:paraId="747CDC1C" w14:textId="77777777" w:rsidR="005C6FFF" w:rsidRPr="000C0B46" w:rsidRDefault="005C6FFF" w:rsidP="00F9011C">
            <w:pPr>
              <w:rPr>
                <w:sz w:val="10"/>
                <w:szCs w:val="10"/>
                <w:lang w:val="en-US"/>
              </w:rPr>
            </w:pPr>
          </w:p>
        </w:tc>
        <w:tc>
          <w:tcPr>
            <w:tcW w:w="336" w:type="dxa"/>
            <w:tcBorders>
              <w:top w:val="nil"/>
              <w:left w:val="nil"/>
              <w:bottom w:val="nil"/>
              <w:right w:val="nil"/>
            </w:tcBorders>
          </w:tcPr>
          <w:p w14:paraId="75151B4D" w14:textId="77777777" w:rsidR="005C6FFF" w:rsidRPr="000C0B46" w:rsidRDefault="005C6FFF" w:rsidP="00F9011C">
            <w:pPr>
              <w:rPr>
                <w:sz w:val="10"/>
                <w:szCs w:val="10"/>
                <w:lang w:val="en-US"/>
              </w:rPr>
            </w:pPr>
          </w:p>
        </w:tc>
        <w:tc>
          <w:tcPr>
            <w:tcW w:w="336" w:type="dxa"/>
            <w:tcBorders>
              <w:top w:val="nil"/>
              <w:left w:val="nil"/>
              <w:bottom w:val="nil"/>
              <w:right w:val="nil"/>
            </w:tcBorders>
          </w:tcPr>
          <w:p w14:paraId="45C54000" w14:textId="77777777" w:rsidR="005C6FFF" w:rsidRPr="000C0B46" w:rsidRDefault="005C6FFF" w:rsidP="00F9011C">
            <w:pPr>
              <w:rPr>
                <w:sz w:val="10"/>
                <w:szCs w:val="10"/>
                <w:lang w:val="en-US"/>
              </w:rPr>
            </w:pPr>
          </w:p>
        </w:tc>
        <w:tc>
          <w:tcPr>
            <w:tcW w:w="336" w:type="dxa"/>
            <w:tcBorders>
              <w:top w:val="nil"/>
              <w:left w:val="nil"/>
              <w:bottom w:val="nil"/>
              <w:right w:val="nil"/>
            </w:tcBorders>
          </w:tcPr>
          <w:p w14:paraId="3B35108C" w14:textId="77777777" w:rsidR="005C6FFF" w:rsidRPr="000C0B46" w:rsidRDefault="005C6FFF" w:rsidP="00F9011C">
            <w:pPr>
              <w:rPr>
                <w:sz w:val="10"/>
                <w:szCs w:val="10"/>
                <w:lang w:val="en-US"/>
              </w:rPr>
            </w:pPr>
          </w:p>
        </w:tc>
        <w:tc>
          <w:tcPr>
            <w:tcW w:w="336" w:type="dxa"/>
            <w:tcBorders>
              <w:top w:val="nil"/>
              <w:left w:val="nil"/>
              <w:bottom w:val="nil"/>
              <w:right w:val="nil"/>
            </w:tcBorders>
          </w:tcPr>
          <w:p w14:paraId="7DC8AECF" w14:textId="77777777" w:rsidR="005C6FFF" w:rsidRPr="000C0B46" w:rsidRDefault="005C6FFF" w:rsidP="00F9011C">
            <w:pPr>
              <w:rPr>
                <w:sz w:val="10"/>
                <w:szCs w:val="10"/>
                <w:lang w:val="en-US"/>
              </w:rPr>
            </w:pPr>
          </w:p>
        </w:tc>
        <w:tc>
          <w:tcPr>
            <w:tcW w:w="336" w:type="dxa"/>
            <w:tcBorders>
              <w:top w:val="nil"/>
              <w:left w:val="nil"/>
              <w:bottom w:val="nil"/>
              <w:right w:val="nil"/>
            </w:tcBorders>
          </w:tcPr>
          <w:p w14:paraId="16E7473E" w14:textId="77777777" w:rsidR="005C6FFF" w:rsidRPr="000C0B46" w:rsidRDefault="005C6FFF" w:rsidP="00F9011C">
            <w:pPr>
              <w:rPr>
                <w:sz w:val="10"/>
                <w:szCs w:val="10"/>
                <w:lang w:val="en-US"/>
              </w:rPr>
            </w:pPr>
          </w:p>
        </w:tc>
        <w:tc>
          <w:tcPr>
            <w:tcW w:w="336" w:type="dxa"/>
            <w:tcBorders>
              <w:top w:val="nil"/>
              <w:left w:val="nil"/>
              <w:bottom w:val="nil"/>
              <w:right w:val="nil"/>
            </w:tcBorders>
          </w:tcPr>
          <w:p w14:paraId="41A4DBBB" w14:textId="77777777" w:rsidR="005C6FFF" w:rsidRPr="000C0B46" w:rsidRDefault="005C6FFF" w:rsidP="00F9011C">
            <w:pPr>
              <w:rPr>
                <w:sz w:val="10"/>
                <w:szCs w:val="10"/>
                <w:lang w:val="en-US"/>
              </w:rPr>
            </w:pPr>
          </w:p>
        </w:tc>
        <w:tc>
          <w:tcPr>
            <w:tcW w:w="336" w:type="dxa"/>
            <w:tcBorders>
              <w:top w:val="nil"/>
              <w:left w:val="nil"/>
              <w:bottom w:val="nil"/>
              <w:right w:val="nil"/>
            </w:tcBorders>
          </w:tcPr>
          <w:p w14:paraId="6C8E7657" w14:textId="77777777" w:rsidR="005C6FFF" w:rsidRPr="000C0B46" w:rsidRDefault="005C6FFF" w:rsidP="00F9011C">
            <w:pPr>
              <w:rPr>
                <w:sz w:val="10"/>
                <w:szCs w:val="10"/>
                <w:lang w:val="en-US"/>
              </w:rPr>
            </w:pPr>
          </w:p>
        </w:tc>
        <w:tc>
          <w:tcPr>
            <w:tcW w:w="336" w:type="dxa"/>
            <w:tcBorders>
              <w:top w:val="nil"/>
              <w:left w:val="nil"/>
              <w:bottom w:val="nil"/>
              <w:right w:val="nil"/>
            </w:tcBorders>
          </w:tcPr>
          <w:p w14:paraId="305EC68A" w14:textId="77777777" w:rsidR="005C6FFF" w:rsidRPr="000C0B46" w:rsidRDefault="005C6FFF" w:rsidP="00F9011C">
            <w:pPr>
              <w:rPr>
                <w:sz w:val="10"/>
                <w:szCs w:val="10"/>
                <w:lang w:val="en-US"/>
              </w:rPr>
            </w:pPr>
          </w:p>
        </w:tc>
        <w:tc>
          <w:tcPr>
            <w:tcW w:w="336" w:type="dxa"/>
            <w:tcBorders>
              <w:top w:val="nil"/>
              <w:left w:val="nil"/>
              <w:bottom w:val="nil"/>
              <w:right w:val="nil"/>
            </w:tcBorders>
          </w:tcPr>
          <w:p w14:paraId="3EF37B5E" w14:textId="77777777" w:rsidR="005C6FFF" w:rsidRPr="000C0B46" w:rsidRDefault="005C6FFF" w:rsidP="00F9011C">
            <w:pPr>
              <w:rPr>
                <w:sz w:val="10"/>
                <w:szCs w:val="10"/>
                <w:lang w:val="en-US"/>
              </w:rPr>
            </w:pPr>
          </w:p>
        </w:tc>
        <w:tc>
          <w:tcPr>
            <w:tcW w:w="336" w:type="dxa"/>
            <w:tcBorders>
              <w:top w:val="nil"/>
              <w:left w:val="nil"/>
              <w:bottom w:val="nil"/>
              <w:right w:val="nil"/>
            </w:tcBorders>
          </w:tcPr>
          <w:p w14:paraId="1DD099D2" w14:textId="77777777" w:rsidR="005C6FFF" w:rsidRPr="000C0B46" w:rsidRDefault="005C6FFF" w:rsidP="00F9011C">
            <w:pPr>
              <w:rPr>
                <w:sz w:val="10"/>
                <w:szCs w:val="10"/>
                <w:lang w:val="en-US"/>
              </w:rPr>
            </w:pPr>
          </w:p>
        </w:tc>
      </w:tr>
      <w:tr w:rsidR="005C6FFF" w:rsidRPr="006B03A7" w14:paraId="772B0188" w14:textId="77777777" w:rsidTr="005C6FFF">
        <w:tc>
          <w:tcPr>
            <w:tcW w:w="280" w:type="dxa"/>
            <w:tcBorders>
              <w:top w:val="dashed" w:sz="4" w:space="0" w:color="auto"/>
              <w:left w:val="dashed" w:sz="4" w:space="0" w:color="auto"/>
              <w:bottom w:val="dashed" w:sz="4" w:space="0" w:color="auto"/>
              <w:right w:val="dashed" w:sz="4" w:space="0" w:color="auto"/>
            </w:tcBorders>
          </w:tcPr>
          <w:p w14:paraId="1ACAA011" w14:textId="77777777" w:rsidR="005C6FFF" w:rsidRDefault="005C6FFF" w:rsidP="00F9011C">
            <w:pPr>
              <w:rPr>
                <w:sz w:val="10"/>
                <w:szCs w:val="10"/>
                <w:lang w:val="en-US"/>
              </w:rPr>
            </w:pPr>
            <w:r>
              <w:rPr>
                <w:sz w:val="10"/>
                <w:szCs w:val="10"/>
                <w:lang w:val="en-US"/>
              </w:rPr>
              <w:t>1</w:t>
            </w:r>
          </w:p>
        </w:tc>
        <w:tc>
          <w:tcPr>
            <w:tcW w:w="280" w:type="dxa"/>
            <w:tcBorders>
              <w:top w:val="dashed" w:sz="4" w:space="0" w:color="auto"/>
              <w:left w:val="dashed" w:sz="4" w:space="0" w:color="auto"/>
              <w:bottom w:val="dashed" w:sz="4" w:space="0" w:color="auto"/>
              <w:right w:val="dashed" w:sz="4" w:space="0" w:color="auto"/>
            </w:tcBorders>
          </w:tcPr>
          <w:p w14:paraId="6A6B608C" w14:textId="684E634C" w:rsidR="005C6FFF" w:rsidRDefault="005C6FFF" w:rsidP="00F9011C">
            <w:pPr>
              <w:rPr>
                <w:sz w:val="10"/>
                <w:szCs w:val="10"/>
                <w:lang w:val="en-US"/>
              </w:rPr>
            </w:pPr>
            <w:r>
              <w:rPr>
                <w:sz w:val="10"/>
                <w:szCs w:val="10"/>
                <w:lang w:val="en-US"/>
              </w:rPr>
              <w:t>-1</w:t>
            </w:r>
          </w:p>
        </w:tc>
        <w:tc>
          <w:tcPr>
            <w:tcW w:w="280" w:type="dxa"/>
            <w:tcBorders>
              <w:top w:val="single" w:sz="4" w:space="0" w:color="auto"/>
              <w:left w:val="dashed" w:sz="4" w:space="0" w:color="auto"/>
              <w:bottom w:val="single" w:sz="4" w:space="0" w:color="auto"/>
              <w:right w:val="single" w:sz="4" w:space="0" w:color="auto"/>
            </w:tcBorders>
          </w:tcPr>
          <w:p w14:paraId="3463D9CA" w14:textId="77777777" w:rsidR="005C6FFF" w:rsidRDefault="005C6FFF" w:rsidP="00F9011C">
            <w:pPr>
              <w:rPr>
                <w:sz w:val="10"/>
                <w:szCs w:val="10"/>
                <w:lang w:val="en-US"/>
              </w:rPr>
            </w:pPr>
            <w:r>
              <w:rPr>
                <w:sz w:val="10"/>
                <w:szCs w:val="10"/>
                <w:lang w:val="en-US"/>
              </w:rPr>
              <w:t>1</w:t>
            </w:r>
          </w:p>
        </w:tc>
        <w:tc>
          <w:tcPr>
            <w:tcW w:w="280" w:type="dxa"/>
            <w:tcBorders>
              <w:top w:val="single" w:sz="4" w:space="0" w:color="auto"/>
              <w:left w:val="single" w:sz="4" w:space="0" w:color="auto"/>
              <w:bottom w:val="single" w:sz="4" w:space="0" w:color="auto"/>
              <w:right w:val="single" w:sz="4" w:space="0" w:color="auto"/>
            </w:tcBorders>
          </w:tcPr>
          <w:p w14:paraId="75A6E8AE" w14:textId="22445917" w:rsidR="005C6FFF" w:rsidRDefault="005C6FFF" w:rsidP="00F9011C">
            <w:pPr>
              <w:rPr>
                <w:sz w:val="10"/>
                <w:szCs w:val="10"/>
                <w:lang w:val="en-US"/>
              </w:rPr>
            </w:pPr>
            <w:r>
              <w:rPr>
                <w:sz w:val="10"/>
                <w:szCs w:val="10"/>
                <w:lang w:val="en-US"/>
              </w:rPr>
              <w:t>-1</w:t>
            </w:r>
          </w:p>
        </w:tc>
        <w:tc>
          <w:tcPr>
            <w:tcW w:w="280" w:type="dxa"/>
            <w:tcBorders>
              <w:top w:val="single" w:sz="4" w:space="0" w:color="auto"/>
              <w:left w:val="single" w:sz="4" w:space="0" w:color="auto"/>
              <w:bottom w:val="single" w:sz="4" w:space="0" w:color="auto"/>
              <w:right w:val="single" w:sz="4" w:space="0" w:color="auto"/>
            </w:tcBorders>
          </w:tcPr>
          <w:p w14:paraId="1F39544C" w14:textId="77777777" w:rsidR="005C6FFF" w:rsidRDefault="005C6FFF" w:rsidP="00F9011C">
            <w:pPr>
              <w:rPr>
                <w:sz w:val="10"/>
                <w:szCs w:val="10"/>
                <w:lang w:val="en-US"/>
              </w:rPr>
            </w:pPr>
            <w:r>
              <w:rPr>
                <w:sz w:val="10"/>
                <w:szCs w:val="10"/>
                <w:lang w:val="en-US"/>
              </w:rPr>
              <w:t>1</w:t>
            </w:r>
          </w:p>
        </w:tc>
        <w:tc>
          <w:tcPr>
            <w:tcW w:w="279" w:type="dxa"/>
            <w:tcBorders>
              <w:top w:val="single" w:sz="4" w:space="0" w:color="auto"/>
              <w:left w:val="single" w:sz="4" w:space="0" w:color="auto"/>
              <w:bottom w:val="single" w:sz="4" w:space="0" w:color="auto"/>
              <w:right w:val="single" w:sz="4" w:space="0" w:color="auto"/>
            </w:tcBorders>
          </w:tcPr>
          <w:p w14:paraId="7563AF76" w14:textId="331A9236" w:rsidR="005C6FFF" w:rsidRDefault="005C6FFF" w:rsidP="00F9011C">
            <w:pPr>
              <w:rPr>
                <w:sz w:val="10"/>
                <w:szCs w:val="10"/>
                <w:lang w:val="en-US"/>
              </w:rPr>
            </w:pPr>
            <w:r>
              <w:rPr>
                <w:sz w:val="10"/>
                <w:szCs w:val="10"/>
                <w:lang w:val="en-US"/>
              </w:rPr>
              <w:t>-1</w:t>
            </w:r>
          </w:p>
        </w:tc>
        <w:tc>
          <w:tcPr>
            <w:tcW w:w="279" w:type="dxa"/>
            <w:tcBorders>
              <w:top w:val="single" w:sz="4" w:space="0" w:color="auto"/>
              <w:left w:val="single" w:sz="4" w:space="0" w:color="auto"/>
              <w:bottom w:val="single" w:sz="4" w:space="0" w:color="auto"/>
              <w:right w:val="single" w:sz="4" w:space="0" w:color="auto"/>
            </w:tcBorders>
          </w:tcPr>
          <w:p w14:paraId="0C4F497E" w14:textId="77777777" w:rsidR="005C6FFF" w:rsidRDefault="005C6FFF" w:rsidP="00F9011C">
            <w:pPr>
              <w:rPr>
                <w:sz w:val="10"/>
                <w:szCs w:val="10"/>
                <w:lang w:val="en-US"/>
              </w:rPr>
            </w:pPr>
            <w:r>
              <w:rPr>
                <w:sz w:val="10"/>
                <w:szCs w:val="10"/>
                <w:lang w:val="en-US"/>
              </w:rPr>
              <w:t>1</w:t>
            </w:r>
          </w:p>
        </w:tc>
        <w:tc>
          <w:tcPr>
            <w:tcW w:w="279" w:type="dxa"/>
            <w:tcBorders>
              <w:top w:val="single" w:sz="4" w:space="0" w:color="auto"/>
              <w:left w:val="single" w:sz="4" w:space="0" w:color="auto"/>
              <w:bottom w:val="single" w:sz="4" w:space="0" w:color="auto"/>
              <w:right w:val="single" w:sz="4" w:space="0" w:color="auto"/>
            </w:tcBorders>
          </w:tcPr>
          <w:p w14:paraId="58C3118E" w14:textId="1D67E6B4" w:rsidR="005C6FFF" w:rsidRDefault="005C6FFF" w:rsidP="00F9011C">
            <w:pPr>
              <w:rPr>
                <w:sz w:val="10"/>
                <w:szCs w:val="10"/>
                <w:lang w:val="en-US"/>
              </w:rPr>
            </w:pPr>
            <w:r>
              <w:rPr>
                <w:sz w:val="10"/>
                <w:szCs w:val="10"/>
                <w:lang w:val="en-US"/>
              </w:rPr>
              <w:t>-1</w:t>
            </w:r>
          </w:p>
        </w:tc>
        <w:tc>
          <w:tcPr>
            <w:tcW w:w="280" w:type="dxa"/>
            <w:tcBorders>
              <w:top w:val="single" w:sz="4" w:space="0" w:color="auto"/>
              <w:left w:val="single" w:sz="4" w:space="0" w:color="auto"/>
              <w:bottom w:val="single" w:sz="4" w:space="0" w:color="auto"/>
              <w:right w:val="single" w:sz="4" w:space="0" w:color="auto"/>
            </w:tcBorders>
          </w:tcPr>
          <w:p w14:paraId="4E8569EC" w14:textId="77777777" w:rsidR="005C6FFF" w:rsidRDefault="005C6FFF" w:rsidP="00F9011C">
            <w:pPr>
              <w:rPr>
                <w:sz w:val="10"/>
                <w:szCs w:val="10"/>
                <w:lang w:val="en-US"/>
              </w:rPr>
            </w:pPr>
            <w:r>
              <w:rPr>
                <w:sz w:val="10"/>
                <w:szCs w:val="10"/>
                <w:lang w:val="en-US"/>
              </w:rPr>
              <w:t>1</w:t>
            </w:r>
          </w:p>
        </w:tc>
        <w:tc>
          <w:tcPr>
            <w:tcW w:w="280" w:type="dxa"/>
            <w:tcBorders>
              <w:top w:val="single" w:sz="4" w:space="0" w:color="auto"/>
              <w:left w:val="single" w:sz="4" w:space="0" w:color="auto"/>
              <w:bottom w:val="single" w:sz="4" w:space="0" w:color="auto"/>
              <w:right w:val="single" w:sz="4" w:space="0" w:color="auto"/>
            </w:tcBorders>
          </w:tcPr>
          <w:p w14:paraId="6F3D6DCE" w14:textId="360A4D00" w:rsidR="005C6FFF" w:rsidRDefault="005C6FFF" w:rsidP="00F9011C">
            <w:pPr>
              <w:rPr>
                <w:sz w:val="10"/>
                <w:szCs w:val="10"/>
                <w:lang w:val="en-US"/>
              </w:rPr>
            </w:pPr>
            <w:r>
              <w:rPr>
                <w:sz w:val="10"/>
                <w:szCs w:val="10"/>
                <w:lang w:val="en-US"/>
              </w:rPr>
              <w:t>-1</w:t>
            </w:r>
          </w:p>
        </w:tc>
        <w:tc>
          <w:tcPr>
            <w:tcW w:w="280" w:type="dxa"/>
            <w:tcBorders>
              <w:top w:val="single" w:sz="4" w:space="0" w:color="auto"/>
              <w:left w:val="single" w:sz="4" w:space="0" w:color="auto"/>
              <w:bottom w:val="single" w:sz="4" w:space="0" w:color="auto"/>
              <w:right w:val="single" w:sz="4" w:space="0" w:color="auto"/>
            </w:tcBorders>
          </w:tcPr>
          <w:p w14:paraId="22AA6755" w14:textId="77777777" w:rsidR="005C6FFF" w:rsidRDefault="005C6FFF" w:rsidP="00F9011C">
            <w:pPr>
              <w:rPr>
                <w:sz w:val="10"/>
                <w:szCs w:val="10"/>
                <w:lang w:val="en-US"/>
              </w:rPr>
            </w:pPr>
            <w:r>
              <w:rPr>
                <w:sz w:val="10"/>
                <w:szCs w:val="10"/>
                <w:lang w:val="en-US"/>
              </w:rPr>
              <w:t>1</w:t>
            </w:r>
          </w:p>
        </w:tc>
        <w:tc>
          <w:tcPr>
            <w:tcW w:w="280" w:type="dxa"/>
            <w:tcBorders>
              <w:top w:val="single" w:sz="4" w:space="0" w:color="auto"/>
              <w:left w:val="single" w:sz="4" w:space="0" w:color="auto"/>
              <w:bottom w:val="single" w:sz="4" w:space="0" w:color="auto"/>
              <w:right w:val="single" w:sz="4" w:space="0" w:color="auto"/>
            </w:tcBorders>
          </w:tcPr>
          <w:p w14:paraId="7E4AE624" w14:textId="4438C906" w:rsidR="005C6FFF" w:rsidRDefault="005C6FFF" w:rsidP="00F9011C">
            <w:pPr>
              <w:rPr>
                <w:sz w:val="10"/>
                <w:szCs w:val="10"/>
                <w:lang w:val="en-US"/>
              </w:rPr>
            </w:pPr>
            <w:r>
              <w:rPr>
                <w:sz w:val="10"/>
                <w:szCs w:val="10"/>
                <w:lang w:val="en-US"/>
              </w:rPr>
              <w:t>-1</w:t>
            </w:r>
          </w:p>
        </w:tc>
        <w:tc>
          <w:tcPr>
            <w:tcW w:w="280" w:type="dxa"/>
            <w:tcBorders>
              <w:top w:val="single" w:sz="4" w:space="0" w:color="auto"/>
              <w:left w:val="single" w:sz="4" w:space="0" w:color="auto"/>
              <w:bottom w:val="single" w:sz="4" w:space="0" w:color="auto"/>
              <w:right w:val="single" w:sz="4" w:space="0" w:color="auto"/>
            </w:tcBorders>
          </w:tcPr>
          <w:p w14:paraId="1A6BF11C" w14:textId="77777777" w:rsidR="005C6FFF" w:rsidRDefault="005C6FFF" w:rsidP="00F9011C">
            <w:pPr>
              <w:rPr>
                <w:sz w:val="10"/>
                <w:szCs w:val="10"/>
                <w:lang w:val="en-US"/>
              </w:rPr>
            </w:pPr>
            <w:r>
              <w:rPr>
                <w:sz w:val="10"/>
                <w:szCs w:val="10"/>
                <w:lang w:val="en-US"/>
              </w:rPr>
              <w:t>1</w:t>
            </w:r>
          </w:p>
        </w:tc>
        <w:tc>
          <w:tcPr>
            <w:tcW w:w="280" w:type="dxa"/>
            <w:tcBorders>
              <w:top w:val="single" w:sz="4" w:space="0" w:color="auto"/>
              <w:left w:val="single" w:sz="4" w:space="0" w:color="auto"/>
              <w:bottom w:val="single" w:sz="4" w:space="0" w:color="auto"/>
              <w:right w:val="single" w:sz="4" w:space="0" w:color="auto"/>
            </w:tcBorders>
          </w:tcPr>
          <w:p w14:paraId="3A0D86BB" w14:textId="5184C4B8" w:rsidR="005C6FFF" w:rsidRDefault="005C6FFF" w:rsidP="00F9011C">
            <w:pPr>
              <w:rPr>
                <w:sz w:val="10"/>
                <w:szCs w:val="10"/>
                <w:lang w:val="en-US"/>
              </w:rPr>
            </w:pPr>
            <w:r>
              <w:rPr>
                <w:sz w:val="10"/>
                <w:szCs w:val="10"/>
                <w:lang w:val="en-US"/>
              </w:rPr>
              <w:t>-1</w:t>
            </w:r>
          </w:p>
        </w:tc>
        <w:tc>
          <w:tcPr>
            <w:tcW w:w="280" w:type="dxa"/>
            <w:tcBorders>
              <w:top w:val="nil"/>
              <w:left w:val="single" w:sz="4" w:space="0" w:color="auto"/>
              <w:bottom w:val="nil"/>
              <w:right w:val="nil"/>
            </w:tcBorders>
          </w:tcPr>
          <w:p w14:paraId="33F67951" w14:textId="77777777" w:rsidR="005C6FFF" w:rsidRPr="000C0B46" w:rsidRDefault="005C6FFF" w:rsidP="00F9011C">
            <w:pPr>
              <w:rPr>
                <w:sz w:val="10"/>
                <w:szCs w:val="10"/>
                <w:lang w:val="en-US"/>
              </w:rPr>
            </w:pPr>
          </w:p>
        </w:tc>
        <w:tc>
          <w:tcPr>
            <w:tcW w:w="280" w:type="dxa"/>
            <w:tcBorders>
              <w:top w:val="nil"/>
              <w:left w:val="nil"/>
              <w:bottom w:val="nil"/>
              <w:right w:val="nil"/>
            </w:tcBorders>
          </w:tcPr>
          <w:p w14:paraId="1198F9E9" w14:textId="77777777" w:rsidR="005C6FFF" w:rsidRPr="000C0B46" w:rsidRDefault="005C6FFF" w:rsidP="00F9011C">
            <w:pPr>
              <w:rPr>
                <w:sz w:val="10"/>
                <w:szCs w:val="10"/>
                <w:lang w:val="en-US"/>
              </w:rPr>
            </w:pPr>
          </w:p>
        </w:tc>
        <w:tc>
          <w:tcPr>
            <w:tcW w:w="280" w:type="dxa"/>
            <w:tcBorders>
              <w:top w:val="nil"/>
              <w:left w:val="nil"/>
              <w:bottom w:val="nil"/>
              <w:right w:val="nil"/>
            </w:tcBorders>
          </w:tcPr>
          <w:p w14:paraId="34B81F2F" w14:textId="77777777" w:rsidR="005C6FFF" w:rsidRPr="000C0B46" w:rsidRDefault="005C6FFF" w:rsidP="00F9011C">
            <w:pPr>
              <w:rPr>
                <w:sz w:val="10"/>
                <w:szCs w:val="10"/>
                <w:lang w:val="en-US"/>
              </w:rPr>
            </w:pPr>
          </w:p>
        </w:tc>
        <w:tc>
          <w:tcPr>
            <w:tcW w:w="280" w:type="dxa"/>
            <w:tcBorders>
              <w:top w:val="nil"/>
              <w:left w:val="nil"/>
              <w:bottom w:val="nil"/>
              <w:right w:val="nil"/>
            </w:tcBorders>
          </w:tcPr>
          <w:p w14:paraId="1691291D" w14:textId="77777777" w:rsidR="005C6FFF" w:rsidRPr="000C0B46" w:rsidRDefault="005C6FFF" w:rsidP="00F9011C">
            <w:pPr>
              <w:rPr>
                <w:sz w:val="10"/>
                <w:szCs w:val="10"/>
                <w:lang w:val="en-US"/>
              </w:rPr>
            </w:pPr>
          </w:p>
        </w:tc>
        <w:tc>
          <w:tcPr>
            <w:tcW w:w="280" w:type="dxa"/>
            <w:tcBorders>
              <w:top w:val="nil"/>
              <w:left w:val="nil"/>
              <w:bottom w:val="nil"/>
              <w:right w:val="nil"/>
            </w:tcBorders>
          </w:tcPr>
          <w:p w14:paraId="59E30B9C" w14:textId="77777777" w:rsidR="005C6FFF" w:rsidRPr="000C0B46" w:rsidRDefault="005C6FFF" w:rsidP="00F9011C">
            <w:pPr>
              <w:rPr>
                <w:sz w:val="10"/>
                <w:szCs w:val="10"/>
                <w:lang w:val="en-US"/>
              </w:rPr>
            </w:pPr>
          </w:p>
        </w:tc>
        <w:tc>
          <w:tcPr>
            <w:tcW w:w="280" w:type="dxa"/>
            <w:tcBorders>
              <w:top w:val="nil"/>
              <w:left w:val="nil"/>
              <w:bottom w:val="nil"/>
              <w:right w:val="nil"/>
            </w:tcBorders>
          </w:tcPr>
          <w:p w14:paraId="764143D9" w14:textId="77777777" w:rsidR="005C6FFF" w:rsidRPr="000C0B46" w:rsidRDefault="005C6FFF" w:rsidP="00F9011C">
            <w:pPr>
              <w:rPr>
                <w:sz w:val="10"/>
                <w:szCs w:val="10"/>
                <w:lang w:val="en-US"/>
              </w:rPr>
            </w:pPr>
          </w:p>
        </w:tc>
        <w:tc>
          <w:tcPr>
            <w:tcW w:w="336" w:type="dxa"/>
            <w:tcBorders>
              <w:top w:val="nil"/>
              <w:left w:val="nil"/>
              <w:bottom w:val="nil"/>
              <w:right w:val="nil"/>
            </w:tcBorders>
          </w:tcPr>
          <w:p w14:paraId="40D4D66A" w14:textId="77777777" w:rsidR="005C6FFF" w:rsidRPr="000C0B46" w:rsidRDefault="005C6FFF" w:rsidP="00F9011C">
            <w:pPr>
              <w:rPr>
                <w:sz w:val="10"/>
                <w:szCs w:val="10"/>
                <w:lang w:val="en-US"/>
              </w:rPr>
            </w:pPr>
          </w:p>
        </w:tc>
        <w:tc>
          <w:tcPr>
            <w:tcW w:w="336" w:type="dxa"/>
            <w:tcBorders>
              <w:top w:val="nil"/>
              <w:left w:val="nil"/>
              <w:bottom w:val="nil"/>
              <w:right w:val="nil"/>
            </w:tcBorders>
          </w:tcPr>
          <w:p w14:paraId="403280A4" w14:textId="77777777" w:rsidR="005C6FFF" w:rsidRPr="000C0B46" w:rsidRDefault="005C6FFF" w:rsidP="00F9011C">
            <w:pPr>
              <w:rPr>
                <w:sz w:val="10"/>
                <w:szCs w:val="10"/>
                <w:lang w:val="en-US"/>
              </w:rPr>
            </w:pPr>
          </w:p>
        </w:tc>
        <w:tc>
          <w:tcPr>
            <w:tcW w:w="336" w:type="dxa"/>
            <w:tcBorders>
              <w:top w:val="nil"/>
              <w:left w:val="nil"/>
              <w:bottom w:val="nil"/>
              <w:right w:val="nil"/>
            </w:tcBorders>
          </w:tcPr>
          <w:p w14:paraId="6C7DEF23" w14:textId="77777777" w:rsidR="005C6FFF" w:rsidRPr="000C0B46" w:rsidRDefault="005C6FFF" w:rsidP="00F9011C">
            <w:pPr>
              <w:rPr>
                <w:sz w:val="10"/>
                <w:szCs w:val="10"/>
                <w:lang w:val="en-US"/>
              </w:rPr>
            </w:pPr>
          </w:p>
        </w:tc>
        <w:tc>
          <w:tcPr>
            <w:tcW w:w="336" w:type="dxa"/>
            <w:tcBorders>
              <w:top w:val="nil"/>
              <w:left w:val="nil"/>
              <w:bottom w:val="nil"/>
              <w:right w:val="nil"/>
            </w:tcBorders>
          </w:tcPr>
          <w:p w14:paraId="364C1092" w14:textId="77777777" w:rsidR="005C6FFF" w:rsidRPr="000C0B46" w:rsidRDefault="005C6FFF" w:rsidP="00F9011C">
            <w:pPr>
              <w:rPr>
                <w:sz w:val="10"/>
                <w:szCs w:val="10"/>
                <w:lang w:val="en-US"/>
              </w:rPr>
            </w:pPr>
          </w:p>
        </w:tc>
        <w:tc>
          <w:tcPr>
            <w:tcW w:w="336" w:type="dxa"/>
            <w:tcBorders>
              <w:top w:val="nil"/>
              <w:left w:val="nil"/>
              <w:bottom w:val="nil"/>
              <w:right w:val="nil"/>
            </w:tcBorders>
          </w:tcPr>
          <w:p w14:paraId="1F247873" w14:textId="77777777" w:rsidR="005C6FFF" w:rsidRPr="000C0B46" w:rsidRDefault="005C6FFF" w:rsidP="00F9011C">
            <w:pPr>
              <w:rPr>
                <w:sz w:val="10"/>
                <w:szCs w:val="10"/>
                <w:lang w:val="en-US"/>
              </w:rPr>
            </w:pPr>
          </w:p>
        </w:tc>
        <w:tc>
          <w:tcPr>
            <w:tcW w:w="336" w:type="dxa"/>
            <w:tcBorders>
              <w:top w:val="nil"/>
              <w:left w:val="nil"/>
              <w:bottom w:val="nil"/>
              <w:right w:val="nil"/>
            </w:tcBorders>
          </w:tcPr>
          <w:p w14:paraId="552D8B39" w14:textId="77777777" w:rsidR="005C6FFF" w:rsidRPr="000C0B46" w:rsidRDefault="005C6FFF" w:rsidP="00F9011C">
            <w:pPr>
              <w:rPr>
                <w:sz w:val="10"/>
                <w:szCs w:val="10"/>
                <w:lang w:val="en-US"/>
              </w:rPr>
            </w:pPr>
          </w:p>
        </w:tc>
        <w:tc>
          <w:tcPr>
            <w:tcW w:w="336" w:type="dxa"/>
            <w:tcBorders>
              <w:top w:val="nil"/>
              <w:left w:val="nil"/>
              <w:bottom w:val="nil"/>
              <w:right w:val="nil"/>
            </w:tcBorders>
          </w:tcPr>
          <w:p w14:paraId="4F42F36E" w14:textId="77777777" w:rsidR="005C6FFF" w:rsidRPr="000C0B46" w:rsidRDefault="005C6FFF" w:rsidP="00F9011C">
            <w:pPr>
              <w:rPr>
                <w:sz w:val="10"/>
                <w:szCs w:val="10"/>
                <w:lang w:val="en-US"/>
              </w:rPr>
            </w:pPr>
          </w:p>
        </w:tc>
        <w:tc>
          <w:tcPr>
            <w:tcW w:w="336" w:type="dxa"/>
            <w:tcBorders>
              <w:top w:val="nil"/>
              <w:left w:val="nil"/>
              <w:bottom w:val="nil"/>
              <w:right w:val="nil"/>
            </w:tcBorders>
          </w:tcPr>
          <w:p w14:paraId="5681A81D" w14:textId="77777777" w:rsidR="005C6FFF" w:rsidRPr="000C0B46" w:rsidRDefault="005C6FFF" w:rsidP="00F9011C">
            <w:pPr>
              <w:rPr>
                <w:sz w:val="10"/>
                <w:szCs w:val="10"/>
                <w:lang w:val="en-US"/>
              </w:rPr>
            </w:pPr>
          </w:p>
        </w:tc>
        <w:tc>
          <w:tcPr>
            <w:tcW w:w="336" w:type="dxa"/>
            <w:tcBorders>
              <w:top w:val="nil"/>
              <w:left w:val="nil"/>
              <w:bottom w:val="nil"/>
              <w:right w:val="nil"/>
            </w:tcBorders>
          </w:tcPr>
          <w:p w14:paraId="471B429E" w14:textId="77777777" w:rsidR="005C6FFF" w:rsidRPr="000C0B46" w:rsidRDefault="005C6FFF" w:rsidP="00F9011C">
            <w:pPr>
              <w:rPr>
                <w:sz w:val="10"/>
                <w:szCs w:val="10"/>
                <w:lang w:val="en-US"/>
              </w:rPr>
            </w:pPr>
          </w:p>
        </w:tc>
        <w:tc>
          <w:tcPr>
            <w:tcW w:w="336" w:type="dxa"/>
            <w:tcBorders>
              <w:top w:val="nil"/>
              <w:left w:val="nil"/>
              <w:bottom w:val="nil"/>
              <w:right w:val="nil"/>
            </w:tcBorders>
          </w:tcPr>
          <w:p w14:paraId="7BD77851" w14:textId="77777777" w:rsidR="005C6FFF" w:rsidRPr="000C0B46" w:rsidRDefault="005C6FFF" w:rsidP="00F9011C">
            <w:pPr>
              <w:rPr>
                <w:sz w:val="10"/>
                <w:szCs w:val="10"/>
                <w:lang w:val="en-US"/>
              </w:rPr>
            </w:pPr>
          </w:p>
        </w:tc>
        <w:tc>
          <w:tcPr>
            <w:tcW w:w="336" w:type="dxa"/>
            <w:tcBorders>
              <w:top w:val="nil"/>
              <w:left w:val="nil"/>
              <w:bottom w:val="nil"/>
              <w:right w:val="nil"/>
            </w:tcBorders>
          </w:tcPr>
          <w:p w14:paraId="142FC23A" w14:textId="77777777" w:rsidR="005C6FFF" w:rsidRPr="000C0B46" w:rsidRDefault="005C6FFF" w:rsidP="00F9011C">
            <w:pPr>
              <w:rPr>
                <w:sz w:val="10"/>
                <w:szCs w:val="10"/>
                <w:lang w:val="en-US"/>
              </w:rPr>
            </w:pPr>
          </w:p>
        </w:tc>
        <w:tc>
          <w:tcPr>
            <w:tcW w:w="336" w:type="dxa"/>
            <w:tcBorders>
              <w:top w:val="nil"/>
              <w:left w:val="nil"/>
              <w:bottom w:val="nil"/>
              <w:right w:val="nil"/>
            </w:tcBorders>
          </w:tcPr>
          <w:p w14:paraId="073AD5DC" w14:textId="77777777" w:rsidR="005C6FFF" w:rsidRPr="000C0B46" w:rsidRDefault="005C6FFF" w:rsidP="00F9011C">
            <w:pPr>
              <w:rPr>
                <w:sz w:val="10"/>
                <w:szCs w:val="10"/>
                <w:lang w:val="en-US"/>
              </w:rPr>
            </w:pPr>
          </w:p>
        </w:tc>
      </w:tr>
    </w:tbl>
    <w:p w14:paraId="47E6A97B" w14:textId="223A567A" w:rsidR="005C6FFF" w:rsidRPr="000E7456" w:rsidRDefault="005C6FFF" w:rsidP="005C6FFF">
      <w:pPr>
        <w:spacing w:before="180"/>
        <w:jc w:val="center"/>
        <w:rPr>
          <w:rFonts w:eastAsia="Calibri"/>
          <w:sz w:val="16"/>
          <w:szCs w:val="16"/>
          <w:lang w:val="en-US"/>
        </w:rPr>
      </w:pPr>
      <w:r>
        <w:rPr>
          <w:noProof/>
          <w:sz w:val="10"/>
          <w:szCs w:val="10"/>
          <w:lang w:val="en-US"/>
        </w:rPr>
        <mc:AlternateContent>
          <mc:Choice Requires="wps">
            <w:drawing>
              <wp:anchor distT="0" distB="0" distL="114300" distR="114300" simplePos="0" relativeHeight="251680770" behindDoc="0" locked="0" layoutInCell="1" allowOverlap="1" wp14:anchorId="399EBBF6" wp14:editId="2E58824A">
                <wp:simplePos x="0" y="0"/>
                <wp:positionH relativeFrom="column">
                  <wp:posOffset>-5080</wp:posOffset>
                </wp:positionH>
                <wp:positionV relativeFrom="paragraph">
                  <wp:posOffset>-665552</wp:posOffset>
                </wp:positionV>
                <wp:extent cx="0" cy="190500"/>
                <wp:effectExtent l="0" t="0" r="38100" b="19050"/>
                <wp:wrapNone/>
                <wp:docPr id="39" name="Straight Connector 39"/>
                <wp:cNvGraphicFramePr/>
                <a:graphic xmlns:a="http://schemas.openxmlformats.org/drawingml/2006/main">
                  <a:graphicData uri="http://schemas.microsoft.com/office/word/2010/wordprocessingShape">
                    <wps:wsp>
                      <wps:cNvCnPr/>
                      <wps:spPr>
                        <a:xfrm>
                          <a:off x="0" y="0"/>
                          <a:ext cx="0" cy="19050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688633D9" id="Straight Connector 39" o:spid="_x0000_s1026" style="position:absolute;z-index:251680770;visibility:visible;mso-wrap-style:square;mso-wrap-distance-left:9pt;mso-wrap-distance-top:0;mso-wrap-distance-right:9pt;mso-wrap-distance-bottom:0;mso-position-horizontal:absolute;mso-position-horizontal-relative:text;mso-position-vertical:absolute;mso-position-vertical-relative:text" from="-.4pt,-52.4pt" to="-.4pt,-37.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" strokecolor="#4472c4 [3204]" strokeweight=".5pt">
                <v:stroke joinstyle="miter"/>
              </v:line>
            </w:pict>
          </mc:Fallback>
        </mc:AlternateContent>
      </w:r>
      <w:r>
        <w:rPr>
          <w:rFonts w:eastAsia="Calibri"/>
          <w:noProof/>
          <w:sz w:val="16"/>
          <w:szCs w:val="16"/>
          <w:lang w:val="en-US"/>
        </w:rPr>
        <mc:AlternateContent>
          <mc:Choice Requires="wps">
            <w:drawing>
              <wp:anchor distT="0" distB="0" distL="114300" distR="114300" simplePos="0" relativeHeight="251679746" behindDoc="0" locked="0" layoutInCell="1" allowOverlap="1" wp14:anchorId="0D6DE013" wp14:editId="66305C36">
                <wp:simplePos x="0" y="0"/>
                <wp:positionH relativeFrom="column">
                  <wp:posOffset>3017954</wp:posOffset>
                </wp:positionH>
                <wp:positionV relativeFrom="paragraph">
                  <wp:posOffset>-2976246</wp:posOffset>
                </wp:positionV>
                <wp:extent cx="53698" cy="6092462"/>
                <wp:effectExtent l="9525" t="0" r="13335" b="13335"/>
                <wp:wrapNone/>
                <wp:docPr id="38" name="Left Brace 38"/>
                <wp:cNvGraphicFramePr/>
                <a:graphic xmlns:a="http://schemas.openxmlformats.org/drawingml/2006/main">
                  <a:graphicData uri="http://schemas.microsoft.com/office/word/2010/wordprocessingShape">
                    <wps:wsp>
                      <wps:cNvSpPr/>
                      <wps:spPr>
                        <a:xfrm rot="16200000">
                          <a:off x="0" y="0"/>
                          <a:ext cx="53698" cy="6092462"/>
                        </a:xfrm>
                        <a:prstGeom prst="leftBrace">
                          <a:avLst/>
                        </a:prstGeom>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461D4A1" id="Left Brace 38" o:spid="_x0000_s1026" type="#_x0000_t87" style="position:absolute;margin-left:237.65pt;margin-top:-234.35pt;width:4.25pt;height:479.7pt;rotation:-90;z-index:25167974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" adj="16" strokecolor="#4472c4 [3204]" strokeweight=".5pt">
                <v:stroke joinstyle="miter"/>
              </v:shape>
            </w:pict>
          </mc:Fallback>
        </mc:AlternateContent>
      </w:r>
      <w:r w:rsidRPr="000E7456">
        <w:rPr>
          <w:rFonts w:eastAsia="Calibri"/>
          <w:sz w:val="16"/>
          <w:szCs w:val="16"/>
          <w:lang w:val="en-US"/>
        </w:rPr>
        <w:t>OCC’d RU = 64 ms</w:t>
      </w:r>
    </w:p>
    <w:p w14:paraId="54A9C41C" w14:textId="7FC3670C" w:rsidR="004440A4" w:rsidRPr="00F8670B" w:rsidRDefault="004440A4" w:rsidP="004440A4">
      <w:pPr>
        <w:jc w:val="center"/>
        <w:rPr>
          <w:sz w:val="16"/>
          <w:szCs w:val="18"/>
        </w:rPr>
      </w:pPr>
      <w:r>
        <w:rPr>
          <w:sz w:val="16"/>
          <w:szCs w:val="18"/>
        </w:rPr>
        <w:t xml:space="preserve">Figure </w:t>
      </w:r>
      <w:r w:rsidR="00401930">
        <w:rPr>
          <w:sz w:val="16"/>
          <w:szCs w:val="18"/>
        </w:rPr>
        <w:t>2</w:t>
      </w:r>
      <w:r>
        <w:rPr>
          <w:sz w:val="16"/>
          <w:szCs w:val="18"/>
        </w:rPr>
        <w:t xml:space="preserve">: Single tone </w:t>
      </w:r>
      <w:r w:rsidRPr="00627AB9">
        <w:rPr>
          <w:sz w:val="16"/>
          <w:szCs w:val="18"/>
        </w:rPr>
        <w:t>NPUSCH Format 1</w:t>
      </w:r>
      <w:r w:rsidR="00401930">
        <w:rPr>
          <w:sz w:val="16"/>
          <w:szCs w:val="18"/>
        </w:rPr>
        <w:t xml:space="preserve"> with</w:t>
      </w:r>
      <w:r w:rsidRPr="00627AB9">
        <w:rPr>
          <w:sz w:val="16"/>
          <w:szCs w:val="18"/>
        </w:rPr>
        <w:t xml:space="preserve"> </w:t>
      </w:r>
      <w:r w:rsidR="00401930">
        <w:rPr>
          <w:sz w:val="16"/>
          <w:szCs w:val="18"/>
        </w:rPr>
        <w:t>3.7</w:t>
      </w:r>
      <w:r w:rsidRPr="00627AB9">
        <w:rPr>
          <w:sz w:val="16"/>
          <w:szCs w:val="18"/>
        </w:rPr>
        <w:t>5 kHz SCS</w:t>
      </w:r>
      <w:r w:rsidR="00401930">
        <w:rPr>
          <w:sz w:val="16"/>
          <w:szCs w:val="18"/>
        </w:rPr>
        <w:t>, with</w:t>
      </w:r>
      <w:r>
        <w:rPr>
          <w:sz w:val="16"/>
          <w:szCs w:val="18"/>
        </w:rPr>
        <w:t xml:space="preserve"> two UEs transmitting on the same resources using two OCC sequences of length 2, spreading using a s</w:t>
      </w:r>
      <w:r w:rsidR="00401930">
        <w:rPr>
          <w:sz w:val="16"/>
          <w:szCs w:val="18"/>
        </w:rPr>
        <w:t>ymbol</w:t>
      </w:r>
      <w:r>
        <w:rPr>
          <w:sz w:val="16"/>
          <w:szCs w:val="18"/>
        </w:rPr>
        <w:t>-level granularity</w:t>
      </w:r>
      <w:r w:rsidRPr="00627AB9">
        <w:rPr>
          <w:sz w:val="16"/>
          <w:szCs w:val="18"/>
        </w:rPr>
        <w:t>.</w:t>
      </w:r>
    </w:p>
    <w:p w14:paraId="0358172F" w14:textId="77777777" w:rsidR="00CF2669" w:rsidRDefault="00CF2669" w:rsidP="00CF2669">
      <w:pPr>
        <w:pStyle w:val="BodyText"/>
        <w:rPr>
          <w:rFonts w:ascii="Times New Roman" w:hAnsi="Times New Roman"/>
        </w:rPr>
      </w:pPr>
    </w:p>
    <w:p w14:paraId="35D8FECC" w14:textId="0DA3B07D" w:rsidR="000975C1" w:rsidRDefault="000975C1" w:rsidP="000975C1">
      <w:pPr>
        <w:pStyle w:val="Observation"/>
        <w:ind w:left="1701" w:hanging="1701"/>
      </w:pPr>
      <w:bookmarkStart w:id="5" w:name="_Toc163233002"/>
      <w:r>
        <w:lastRenderedPageBreak/>
        <w:t xml:space="preserve">For </w:t>
      </w:r>
      <w:r w:rsidRPr="00A95B9D">
        <w:t xml:space="preserve">NPUSCH Format 1 single-tone </w:t>
      </w:r>
      <w:r>
        <w:t>(</w:t>
      </w:r>
      <w:r>
        <w:rPr>
          <w:rFonts w:ascii="Times New Roman" w:eastAsia="Times New Roman" w:hAnsi="Times New Roman"/>
          <w:position w:val="-10"/>
          <w:lang w:eastAsia="en-US"/>
        </w:rPr>
        <w:object w:dxaOrig="430" w:dyaOrig="290" w14:anchorId="1A7A9634">
          <v:shape id="_x0000_i1041" type="#_x0000_t75" style="width:21.5pt;height:14.5pt" o:ole="">
            <v:imagedata r:id="rId11" o:title=""/>
          </v:shape>
          <o:OLEObject Type="Embed" ProgID="Equation.3" ShapeID="_x0000_i1041" DrawAspect="Content" ObjectID="_1773852231" r:id="rId39"/>
        </w:object>
      </w:r>
      <w:r>
        <w:t xml:space="preserve">= 1) </w:t>
      </w:r>
      <w:r w:rsidRPr="00A95B9D">
        <w:t xml:space="preserve">with </w:t>
      </w:r>
      <w:r>
        <w:t>3.7</w:t>
      </w:r>
      <w:r w:rsidRPr="00A95B9D">
        <w:t>5 kHz SCS</w:t>
      </w:r>
      <w:r>
        <w:t>, the RU length spans</w:t>
      </w:r>
      <w:r w:rsidRPr="00E20F50">
        <w:rPr>
          <w:position w:val="-10"/>
        </w:rPr>
        <w:object w:dxaOrig="499" w:dyaOrig="340" w14:anchorId="6BE11B16">
          <v:shape id="_x0000_i1042" type="#_x0000_t75" style="width:25pt;height:17pt" o:ole="">
            <v:imagedata r:id="rId13" o:title=""/>
          </v:shape>
          <o:OLEObject Type="Embed" ProgID="Equation.3" ShapeID="_x0000_i1042" DrawAspect="Content" ObjectID="_1773852232" r:id="rId40"/>
        </w:object>
      </w:r>
      <w:r>
        <w:t>= 16 slots, which results in 32ms given that the slot duration is 2ms.</w:t>
      </w:r>
      <w:bookmarkEnd w:id="5"/>
    </w:p>
    <w:p w14:paraId="24B62097" w14:textId="4472371F" w:rsidR="00CF2669" w:rsidRDefault="000975C1" w:rsidP="00CF2669">
      <w:pPr>
        <w:pStyle w:val="Observation"/>
        <w:ind w:left="1701" w:hanging="1701"/>
      </w:pPr>
      <w:bookmarkStart w:id="6" w:name="_Toc163233003"/>
      <w:r w:rsidRPr="000975C1">
        <w:t xml:space="preserve">In the case of the NPUSCH Format 1 with 3.75 kHz SCS, if a “slot-level” OCC spreading were applied, the DMRS phase difference might go beyond </w:t>
      </w:r>
      <w:r w:rsidRPr="000975C1">
        <w:rPr>
          <w:rFonts w:ascii="Cambria Math" w:hAnsi="Cambria Math" w:cs="Cambria Math"/>
        </w:rPr>
        <w:t>ℼ</w:t>
      </w:r>
      <w:r w:rsidRPr="000975C1">
        <w:t xml:space="preserve">/- </w:t>
      </w:r>
      <w:r w:rsidRPr="000975C1">
        <w:rPr>
          <w:rFonts w:ascii="Cambria Math" w:hAnsi="Cambria Math" w:cs="Cambria Math"/>
        </w:rPr>
        <w:t>ℼ</w:t>
      </w:r>
      <w:r w:rsidRPr="000975C1">
        <w:t xml:space="preserve"> since the slot duration is 2ms. Thus, a </w:t>
      </w:r>
      <w:r w:rsidRPr="000975C1">
        <w:rPr>
          <w:rFonts w:cs="Arial"/>
        </w:rPr>
        <w:t>“</w:t>
      </w:r>
      <w:r w:rsidRPr="000975C1">
        <w:t>symbol-level OCC” spreading is foreseen to be a suitable choice</w:t>
      </w:r>
      <w:r>
        <w:t>.</w:t>
      </w:r>
      <w:bookmarkEnd w:id="6"/>
    </w:p>
    <w:p w14:paraId="7A0D0A48" w14:textId="0026A89A" w:rsidR="00CF2669" w:rsidRDefault="000975C1" w:rsidP="00CF2669">
      <w:pPr>
        <w:pStyle w:val="Proposal"/>
      </w:pPr>
      <w:bookmarkStart w:id="7" w:name="_Toc163233013"/>
      <w:r>
        <w:t>Towards continuing the studies on OCC</w:t>
      </w:r>
      <w:r w:rsidR="00EA7B3F">
        <w:t xml:space="preserve"> for NPUSCH</w:t>
      </w:r>
      <w:r w:rsidR="002B1592">
        <w:t xml:space="preserve"> single-tone</w:t>
      </w:r>
      <w:r>
        <w:t>:</w:t>
      </w:r>
      <w:bookmarkEnd w:id="7"/>
    </w:p>
    <w:p w14:paraId="65045F45" w14:textId="01B94489" w:rsidR="000975C1" w:rsidRDefault="000975C1" w:rsidP="000975C1">
      <w:pPr>
        <w:pStyle w:val="Proposal"/>
        <w:numPr>
          <w:ilvl w:val="0"/>
          <w:numId w:val="37"/>
        </w:numPr>
      </w:pPr>
      <w:bookmarkStart w:id="8" w:name="_Toc163233014"/>
      <w:r>
        <w:t xml:space="preserve">If OCC is to be supported only for </w:t>
      </w:r>
      <w:r w:rsidRPr="000975C1">
        <w:t xml:space="preserve">NPUSCH Format 1 </w:t>
      </w:r>
      <w:r>
        <w:t xml:space="preserve">single-tone </w:t>
      </w:r>
      <w:r w:rsidRPr="000975C1">
        <w:t xml:space="preserve">with </w:t>
      </w:r>
      <w:r>
        <w:t>1</w:t>
      </w:r>
      <w:r w:rsidRPr="000975C1">
        <w:t>5 kHz SCS</w:t>
      </w:r>
      <w:r>
        <w:t xml:space="preserve">, then </w:t>
      </w:r>
      <w:r w:rsidR="00686E30">
        <w:t xml:space="preserve">the </w:t>
      </w:r>
      <w:r>
        <w:t>OCC spreads across “slot-level”.</w:t>
      </w:r>
      <w:bookmarkEnd w:id="8"/>
    </w:p>
    <w:p w14:paraId="44A3D634" w14:textId="3B86E62E" w:rsidR="000975C1" w:rsidRDefault="000975C1" w:rsidP="000975C1">
      <w:pPr>
        <w:pStyle w:val="Proposal"/>
        <w:numPr>
          <w:ilvl w:val="0"/>
          <w:numId w:val="37"/>
        </w:numPr>
      </w:pPr>
      <w:bookmarkStart w:id="9" w:name="_Toc163233015"/>
      <w:r>
        <w:t xml:space="preserve">If OCC is to be supported for both </w:t>
      </w:r>
      <w:r w:rsidRPr="000975C1">
        <w:t xml:space="preserve">NPUSCH Format 1 </w:t>
      </w:r>
      <w:r>
        <w:t xml:space="preserve">single-tone </w:t>
      </w:r>
      <w:r w:rsidRPr="000975C1">
        <w:t xml:space="preserve">with </w:t>
      </w:r>
      <w:r>
        <w:t>1</w:t>
      </w:r>
      <w:r w:rsidRPr="000975C1">
        <w:t>5 kHz SCS</w:t>
      </w:r>
      <w:r>
        <w:t xml:space="preserve"> and 3.75 kHz SCS, then aiming for a common design</w:t>
      </w:r>
      <w:r w:rsidR="00686E30">
        <w:t>,</w:t>
      </w:r>
      <w:r>
        <w:t xml:space="preserve"> the OCC spreads across “symbol-level”.</w:t>
      </w:r>
      <w:bookmarkEnd w:id="9"/>
    </w:p>
    <w:p w14:paraId="1C1BC02A" w14:textId="159E34D9" w:rsidR="00FB0335" w:rsidRPr="00A719B5" w:rsidRDefault="004D06A7" w:rsidP="004D06A7">
      <w:pPr>
        <w:pStyle w:val="Heading2"/>
        <w:ind w:left="0" w:firstLine="0"/>
      </w:pPr>
      <w:r>
        <w:t>2.3</w:t>
      </w:r>
      <w:r>
        <w:tab/>
      </w:r>
      <w:r w:rsidR="00FB0335">
        <w:t>NPUSCH Format 1 multi-tone with 15 kHz SCS</w:t>
      </w:r>
    </w:p>
    <w:p w14:paraId="6FA7D775" w14:textId="77777777" w:rsidR="00FB0335" w:rsidRDefault="00FB0335" w:rsidP="00FB0335">
      <w:pPr>
        <w:pStyle w:val="BodyText"/>
        <w:rPr>
          <w:rFonts w:ascii="Times New Roman" w:hAnsi="Times New Roman"/>
        </w:rPr>
      </w:pPr>
      <w:r>
        <w:rPr>
          <w:rFonts w:ascii="Times New Roman" w:hAnsi="Times New Roman"/>
        </w:rPr>
        <w:t xml:space="preserve">In the case of </w:t>
      </w:r>
      <w:bookmarkStart w:id="10" w:name="_Hlk156572369"/>
      <w:r>
        <w:rPr>
          <w:rFonts w:ascii="Times New Roman" w:hAnsi="Times New Roman"/>
        </w:rPr>
        <w:t>NPUSCH Format 1 with 15 kHz SCS for multi-tone the slot duration is 0.5 ms, the possible allocations are 3-subcarriers, 6-subcarriers, and 12-subcarriers which have associated RUs equal to 4 ms, 2 ms, and 1 ms respectively</w:t>
      </w:r>
      <w:bookmarkEnd w:id="10"/>
      <w:r>
        <w:rPr>
          <w:rFonts w:ascii="Times New Roman" w:hAnsi="Times New Roman"/>
        </w:rPr>
        <w:t xml:space="preserve">. For the multi-tone case, </w:t>
      </w:r>
      <w:r w:rsidRPr="00284C11">
        <w:rPr>
          <w:rFonts w:ascii="Times New Roman" w:hAnsi="Times New Roman"/>
        </w:rPr>
        <w:t>Table 10.1.2.3-1</w:t>
      </w:r>
      <w:r>
        <w:rPr>
          <w:rFonts w:ascii="Times New Roman" w:hAnsi="Times New Roman"/>
        </w:rPr>
        <w:t xml:space="preserve"> defines </w:t>
      </w:r>
      <w:r>
        <w:rPr>
          <w:rFonts w:ascii="Times New Roman" w:eastAsia="Times New Roman" w:hAnsi="Times New Roman"/>
          <w:position w:val="-10"/>
          <w:lang w:eastAsia="en-US"/>
        </w:rPr>
        <w:object w:dxaOrig="430" w:dyaOrig="290" w14:anchorId="5CF9E3C0">
          <v:shape id="_x0000_i1043" type="#_x0000_t75" style="width:21.5pt;height:14.5pt" o:ole="">
            <v:imagedata r:id="rId11" o:title=""/>
          </v:shape>
          <o:OLEObject Type="Embed" ProgID="Equation.3" ShapeID="_x0000_i1043" DrawAspect="Content" ObjectID="_1773852233" r:id="rId41"/>
        </w:object>
      </w:r>
      <w:r>
        <w:rPr>
          <w:rFonts w:ascii="Times New Roman" w:hAnsi="Times New Roman"/>
        </w:rPr>
        <w:t>= 3, 6, and 12, along with</w:t>
      </w:r>
      <w:r w:rsidRPr="00E20F50">
        <w:rPr>
          <w:position w:val="-10"/>
        </w:rPr>
        <w:object w:dxaOrig="499" w:dyaOrig="340" w14:anchorId="79A32C9D">
          <v:shape id="_x0000_i1044" type="#_x0000_t75" style="width:25pt;height:17pt" o:ole="">
            <v:imagedata r:id="rId13" o:title=""/>
          </v:shape>
          <o:OLEObject Type="Embed" ProgID="Equation.3" ShapeID="_x0000_i1044" DrawAspect="Content" ObjectID="_1773852234" r:id="rId42"/>
        </w:object>
      </w:r>
      <w:r>
        <w:t xml:space="preserve"> </w:t>
      </w:r>
      <w:r>
        <w:rPr>
          <w:rFonts w:ascii="Times New Roman" w:hAnsi="Times New Roman"/>
        </w:rPr>
        <w:t xml:space="preserve">= 8, 4, and 2 respectively. In relation with the above, </w:t>
      </w:r>
      <w:bookmarkStart w:id="11" w:name="_Hlk156572493"/>
      <w:r>
        <w:rPr>
          <w:rFonts w:ascii="Times New Roman" w:hAnsi="Times New Roman"/>
        </w:rPr>
        <w:t>the benefits of orthogonalizing multi-tone transmissions (typically assigned to high SNR UEs) and potential design considerations to be applied can be discussed after discussing single-tone and once their assumptions/considerations/benefits are settled</w:t>
      </w:r>
      <w:bookmarkEnd w:id="11"/>
      <w:r>
        <w:rPr>
          <w:rFonts w:ascii="Times New Roman" w:hAnsi="Times New Roman"/>
        </w:rPr>
        <w:t>.</w:t>
      </w:r>
    </w:p>
    <w:p w14:paraId="1501994B" w14:textId="77777777" w:rsidR="00FB0335" w:rsidRDefault="00FB0335" w:rsidP="00FB0335">
      <w:pPr>
        <w:pStyle w:val="Observation"/>
        <w:ind w:left="1701" w:hanging="1701"/>
      </w:pPr>
      <w:bookmarkStart w:id="12" w:name="_Toc163233004"/>
      <w:r>
        <w:t xml:space="preserve">For </w:t>
      </w:r>
      <w:r w:rsidRPr="00CE5BAC">
        <w:t xml:space="preserve">NPUSCH Format 1 with 15 kHz SCS for multi-tone, the possible allocations are 3-subcarriers, 6-subcarriers, and 12-subcarriers </w:t>
      </w:r>
      <w:r>
        <w:t>with</w:t>
      </w:r>
      <w:r w:rsidRPr="00CE5BAC">
        <w:t xml:space="preserve"> RUs equal to 4ms, 2ms, and 1ms respectively</w:t>
      </w:r>
      <w:r>
        <w:t xml:space="preserve">. Thus, for multi-tone three </w:t>
      </w:r>
      <w:r w:rsidRPr="00CE5BAC">
        <w:t>different</w:t>
      </w:r>
      <w:r>
        <w:t xml:space="preserve"> pairs of</w:t>
      </w:r>
      <w:r w:rsidRPr="00CE5BAC">
        <w:t xml:space="preserve"> </w:t>
      </w:r>
      <w:r>
        <w:rPr>
          <w:rFonts w:ascii="Times New Roman" w:eastAsia="Times New Roman" w:hAnsi="Times New Roman"/>
          <w:position w:val="-10"/>
          <w:lang w:eastAsia="en-US"/>
        </w:rPr>
        <w:object w:dxaOrig="430" w:dyaOrig="290" w14:anchorId="03F38A82">
          <v:shape id="_x0000_i1045" type="#_x0000_t75" style="width:21.5pt;height:14.5pt" o:ole="">
            <v:imagedata r:id="rId11" o:title=""/>
          </v:shape>
          <o:OLEObject Type="Embed" ProgID="Equation.3" ShapeID="_x0000_i1045" DrawAspect="Content" ObjectID="_1773852235" r:id="rId43"/>
        </w:object>
      </w:r>
      <w:r>
        <w:t xml:space="preserve">and </w:t>
      </w:r>
      <w:r w:rsidRPr="00E20F50">
        <w:rPr>
          <w:position w:val="-10"/>
        </w:rPr>
        <w:object w:dxaOrig="499" w:dyaOrig="340" w14:anchorId="3115604A">
          <v:shape id="_x0000_i1046" type="#_x0000_t75" style="width:25pt;height:17pt" o:ole="">
            <v:imagedata r:id="rId13" o:title=""/>
          </v:shape>
          <o:OLEObject Type="Embed" ProgID="Equation.3" ShapeID="_x0000_i1046" DrawAspect="Content" ObjectID="_1773852236" r:id="rId44"/>
        </w:object>
      </w:r>
      <w:r w:rsidRPr="00CE5BAC">
        <w:t>need to be considered</w:t>
      </w:r>
      <w:r>
        <w:t>.</w:t>
      </w:r>
      <w:bookmarkEnd w:id="12"/>
    </w:p>
    <w:p w14:paraId="43668E9F" w14:textId="6211BD8A" w:rsidR="001F7903" w:rsidRDefault="001F7903" w:rsidP="00FB0335">
      <w:pPr>
        <w:pStyle w:val="Observation"/>
        <w:ind w:left="1701" w:hanging="1701"/>
      </w:pPr>
      <w:bookmarkStart w:id="13" w:name="_Toc163233005"/>
      <w:r>
        <w:t>T</w:t>
      </w:r>
      <w:r w:rsidRPr="001F7903">
        <w:t xml:space="preserve">he benefits </w:t>
      </w:r>
      <w:r>
        <w:t xml:space="preserve">and feasibility </w:t>
      </w:r>
      <w:r w:rsidRPr="001F7903">
        <w:t>of orthogonalizing multi-tone transmissions</w:t>
      </w:r>
      <w:r>
        <w:t xml:space="preserve">, which are </w:t>
      </w:r>
      <w:r w:rsidRPr="001F7903">
        <w:t>typically assigned to high SNR UEs</w:t>
      </w:r>
      <w:r>
        <w:t xml:space="preserve"> need to be further studied.</w:t>
      </w:r>
      <w:bookmarkEnd w:id="13"/>
    </w:p>
    <w:p w14:paraId="79629A66" w14:textId="53CB7183" w:rsidR="00FB0335" w:rsidRDefault="00FB0335" w:rsidP="00FB0335">
      <w:pPr>
        <w:pStyle w:val="Proposal"/>
      </w:pPr>
      <w:bookmarkStart w:id="14" w:name="_Toc163233016"/>
      <w:r>
        <w:t xml:space="preserve">The benefit of supporting OCC for </w:t>
      </w:r>
      <w:r w:rsidRPr="00CE5BAC">
        <w:t>NPUSCH Format 1 for multi-tone can be discussed after single-tone and their assumptions/considerations</w:t>
      </w:r>
      <w:r>
        <w:t>/benefits</w:t>
      </w:r>
      <w:r w:rsidRPr="00CE5BAC">
        <w:t xml:space="preserve"> are settled</w:t>
      </w:r>
      <w:r>
        <w:t>.</w:t>
      </w:r>
      <w:r w:rsidR="001F7903">
        <w:t xml:space="preserve"> If OCC for multi-tone were to be supported, RAN1 shall strive for a common design with respect to single-tone.</w:t>
      </w:r>
      <w:bookmarkEnd w:id="14"/>
      <w:r w:rsidR="001F7903">
        <w:t xml:space="preserve"> </w:t>
      </w:r>
    </w:p>
    <w:p w14:paraId="0E787B71" w14:textId="77777777" w:rsidR="00CF2669" w:rsidRPr="00CE5BAC" w:rsidRDefault="00CF2669" w:rsidP="00CF2669">
      <w:pPr>
        <w:pStyle w:val="Proposal"/>
        <w:numPr>
          <w:ilvl w:val="0"/>
          <w:numId w:val="0"/>
        </w:numPr>
      </w:pPr>
    </w:p>
    <w:p w14:paraId="56EA0D04" w14:textId="4D7EB47E" w:rsidR="008474A5" w:rsidRDefault="00BB6101" w:rsidP="00BB6101">
      <w:pPr>
        <w:pStyle w:val="Heading1"/>
      </w:pPr>
      <w:r>
        <w:t>3</w:t>
      </w:r>
      <w:r>
        <w:tab/>
      </w:r>
      <w:r w:rsidR="00110887">
        <w:t>OCC for NPRACH</w:t>
      </w:r>
    </w:p>
    <w:p w14:paraId="42943894" w14:textId="29D37149" w:rsidR="00A4457B" w:rsidRDefault="00714705" w:rsidP="00E4701D">
      <w:pPr>
        <w:jc w:val="both"/>
      </w:pPr>
      <w:r>
        <w:t>In NB-IoT, NPRACH preambles use a single-tone transmission with 3.75 kHz SCS and frequency hopping. NB-IoT supports two NPRACH formats (Format 0 using a CP of 66.7 us, and Format 1 using a CP of 266.67 us), and the basic NPRACH repetition unit consist of four symbol groups</w:t>
      </w:r>
      <w:r w:rsidR="00763883">
        <w:t xml:space="preserve"> [</w:t>
      </w:r>
      <w:r w:rsidR="00A602CA">
        <w:t>4</w:t>
      </w:r>
      <w:r w:rsidR="00763883">
        <w:t>]</w:t>
      </w:r>
      <w:r w:rsidR="0015183F">
        <w:t>.</w:t>
      </w:r>
    </w:p>
    <w:p w14:paraId="3C3EB6F3" w14:textId="0CD1297A" w:rsidR="001D4BDB" w:rsidRDefault="001D4BDB" w:rsidP="001D4BDB">
      <w:pPr>
        <w:jc w:val="center"/>
        <w:rPr>
          <w:sz w:val="16"/>
          <w:szCs w:val="16"/>
        </w:rPr>
      </w:pPr>
      <w:r w:rsidRPr="22413D69">
        <w:rPr>
          <w:sz w:val="16"/>
          <w:szCs w:val="16"/>
        </w:rPr>
        <w:t>T</w:t>
      </w:r>
      <w:r>
        <w:rPr>
          <w:sz w:val="16"/>
          <w:szCs w:val="16"/>
        </w:rPr>
        <w:t>able 2: Deterministic Frequency Hopping patterns for an NPRACH repetition unit</w:t>
      </w:r>
    </w:p>
    <w:tbl>
      <w:tblPr>
        <w:tblStyle w:val="TableGrid"/>
        <w:tblW w:w="0" w:type="auto"/>
        <w:tblLook w:val="04A0" w:firstRow="1" w:lastRow="0" w:firstColumn="1" w:lastColumn="0" w:noHBand="0" w:noVBand="1"/>
      </w:tblPr>
      <w:tblGrid>
        <w:gridCol w:w="2219"/>
        <w:gridCol w:w="2481"/>
        <w:gridCol w:w="2467"/>
        <w:gridCol w:w="2462"/>
      </w:tblGrid>
      <w:tr w:rsidR="001D4BDB" w:rsidRPr="001D4BDB" w14:paraId="2D6FA80F" w14:textId="77777777" w:rsidTr="003C087E">
        <w:tc>
          <w:tcPr>
            <w:tcW w:w="0" w:type="auto"/>
          </w:tcPr>
          <w:p w14:paraId="4CFD6556" w14:textId="77777777" w:rsidR="001D4BDB" w:rsidRPr="001D4BDB" w:rsidRDefault="001D4BDB" w:rsidP="003C087E">
            <w:pPr>
              <w:jc w:val="both"/>
              <w:rPr>
                <w:rFonts w:eastAsia="MS Mincho"/>
                <w:spacing w:val="2"/>
                <w:sz w:val="16"/>
                <w:szCs w:val="16"/>
              </w:rPr>
            </w:pPr>
            <w:r w:rsidRPr="001D4BDB">
              <w:rPr>
                <w:rFonts w:eastAsia="MS Mincho"/>
                <w:spacing w:val="2"/>
                <w:sz w:val="16"/>
                <w:szCs w:val="16"/>
              </w:rPr>
              <w:t>Tone used by the 1</w:t>
            </w:r>
            <w:r w:rsidRPr="001D4BDB">
              <w:rPr>
                <w:rFonts w:eastAsia="MS Mincho"/>
                <w:spacing w:val="2"/>
                <w:sz w:val="16"/>
                <w:szCs w:val="16"/>
                <w:vertAlign w:val="superscript"/>
              </w:rPr>
              <w:t>st</w:t>
            </w:r>
            <w:r w:rsidRPr="001D4BDB">
              <w:rPr>
                <w:rFonts w:eastAsia="MS Mincho"/>
                <w:spacing w:val="2"/>
                <w:sz w:val="16"/>
                <w:szCs w:val="16"/>
              </w:rPr>
              <w:t xml:space="preserve"> symbol group</w:t>
            </w:r>
          </w:p>
        </w:tc>
        <w:tc>
          <w:tcPr>
            <w:tcW w:w="0" w:type="auto"/>
          </w:tcPr>
          <w:p w14:paraId="30258503" w14:textId="77777777" w:rsidR="001D4BDB" w:rsidRPr="001D4BDB" w:rsidRDefault="001D4BDB" w:rsidP="003C087E">
            <w:pPr>
              <w:jc w:val="both"/>
              <w:rPr>
                <w:rFonts w:eastAsia="MS Mincho"/>
                <w:spacing w:val="2"/>
                <w:sz w:val="16"/>
                <w:szCs w:val="16"/>
              </w:rPr>
            </w:pPr>
            <w:r w:rsidRPr="001D4BDB">
              <w:rPr>
                <w:rFonts w:eastAsia="MS Mincho"/>
                <w:spacing w:val="2"/>
                <w:sz w:val="16"/>
                <w:szCs w:val="16"/>
              </w:rPr>
              <w:t>Tone hopping for the 2</w:t>
            </w:r>
            <w:r w:rsidRPr="001D4BDB">
              <w:rPr>
                <w:rFonts w:eastAsia="MS Mincho"/>
                <w:spacing w:val="2"/>
                <w:sz w:val="16"/>
                <w:szCs w:val="16"/>
                <w:vertAlign w:val="superscript"/>
              </w:rPr>
              <w:t>nd</w:t>
            </w:r>
            <w:r w:rsidRPr="001D4BDB">
              <w:rPr>
                <w:rFonts w:eastAsia="MS Mincho"/>
                <w:spacing w:val="2"/>
                <w:sz w:val="16"/>
                <w:szCs w:val="16"/>
              </w:rPr>
              <w:t xml:space="preserve"> symbol group</w:t>
            </w:r>
          </w:p>
        </w:tc>
        <w:tc>
          <w:tcPr>
            <w:tcW w:w="0" w:type="auto"/>
          </w:tcPr>
          <w:p w14:paraId="2A6C85BB" w14:textId="77777777" w:rsidR="001D4BDB" w:rsidRPr="001D4BDB" w:rsidRDefault="001D4BDB" w:rsidP="003C087E">
            <w:pPr>
              <w:jc w:val="both"/>
              <w:rPr>
                <w:rFonts w:eastAsia="MS Mincho"/>
                <w:spacing w:val="2"/>
                <w:sz w:val="16"/>
                <w:szCs w:val="16"/>
              </w:rPr>
            </w:pPr>
            <w:r w:rsidRPr="001D4BDB">
              <w:rPr>
                <w:rFonts w:eastAsia="MS Mincho"/>
                <w:spacing w:val="2"/>
                <w:sz w:val="16"/>
                <w:szCs w:val="16"/>
              </w:rPr>
              <w:t>Tone hopping for the 3</w:t>
            </w:r>
            <w:r w:rsidRPr="001D4BDB">
              <w:rPr>
                <w:rFonts w:eastAsia="MS Mincho"/>
                <w:spacing w:val="2"/>
                <w:sz w:val="16"/>
                <w:szCs w:val="16"/>
                <w:vertAlign w:val="superscript"/>
              </w:rPr>
              <w:t>rd</w:t>
            </w:r>
            <w:r w:rsidRPr="001D4BDB">
              <w:rPr>
                <w:rFonts w:eastAsia="MS Mincho"/>
                <w:spacing w:val="2"/>
                <w:sz w:val="16"/>
                <w:szCs w:val="16"/>
              </w:rPr>
              <w:t xml:space="preserve"> symbol group</w:t>
            </w:r>
          </w:p>
        </w:tc>
        <w:tc>
          <w:tcPr>
            <w:tcW w:w="0" w:type="auto"/>
          </w:tcPr>
          <w:p w14:paraId="20530EE8" w14:textId="353815AB" w:rsidR="001D4BDB" w:rsidRPr="001D4BDB" w:rsidRDefault="001D4BDB" w:rsidP="003C087E">
            <w:pPr>
              <w:jc w:val="both"/>
              <w:rPr>
                <w:rFonts w:eastAsia="MS Mincho"/>
                <w:spacing w:val="2"/>
                <w:sz w:val="16"/>
                <w:szCs w:val="16"/>
              </w:rPr>
            </w:pPr>
            <w:r w:rsidRPr="001D4BDB">
              <w:rPr>
                <w:rFonts w:eastAsia="MS Mincho"/>
                <w:spacing w:val="2"/>
                <w:sz w:val="16"/>
                <w:szCs w:val="16"/>
              </w:rPr>
              <w:t>Tone hopping for the 4</w:t>
            </w:r>
            <w:r w:rsidRPr="001D4BDB">
              <w:rPr>
                <w:rFonts w:eastAsia="MS Mincho"/>
                <w:spacing w:val="2"/>
                <w:sz w:val="16"/>
                <w:szCs w:val="16"/>
                <w:vertAlign w:val="superscript"/>
              </w:rPr>
              <w:t>th</w:t>
            </w:r>
            <w:r w:rsidRPr="001D4BDB">
              <w:rPr>
                <w:rFonts w:eastAsia="MS Mincho"/>
                <w:spacing w:val="2"/>
                <w:sz w:val="16"/>
                <w:szCs w:val="16"/>
              </w:rPr>
              <w:t xml:space="preserve"> symbol group</w:t>
            </w:r>
          </w:p>
        </w:tc>
      </w:tr>
      <w:tr w:rsidR="001D4BDB" w:rsidRPr="001D4BDB" w14:paraId="39CE65C5" w14:textId="77777777" w:rsidTr="003C087E">
        <w:tc>
          <w:tcPr>
            <w:tcW w:w="0" w:type="auto"/>
          </w:tcPr>
          <w:p w14:paraId="2F8F0FC2" w14:textId="77777777" w:rsidR="001D4BDB" w:rsidRPr="001D4BDB" w:rsidRDefault="001D4BDB" w:rsidP="003C087E">
            <w:pPr>
              <w:jc w:val="both"/>
              <w:rPr>
                <w:rFonts w:eastAsia="MS Mincho"/>
                <w:spacing w:val="2"/>
                <w:sz w:val="16"/>
                <w:szCs w:val="16"/>
              </w:rPr>
            </w:pPr>
            <w:r w:rsidRPr="001D4BDB">
              <w:rPr>
                <w:rFonts w:eastAsia="MS Mincho"/>
                <w:spacing w:val="2"/>
                <w:sz w:val="16"/>
                <w:szCs w:val="16"/>
              </w:rPr>
              <w:t>0, 2, 4</w:t>
            </w:r>
          </w:p>
        </w:tc>
        <w:tc>
          <w:tcPr>
            <w:tcW w:w="0" w:type="auto"/>
          </w:tcPr>
          <w:p w14:paraId="1E5C43D2" w14:textId="77777777" w:rsidR="001D4BDB" w:rsidRPr="001D4BDB" w:rsidRDefault="001D4BDB" w:rsidP="003C087E">
            <w:pPr>
              <w:jc w:val="both"/>
              <w:rPr>
                <w:rFonts w:eastAsia="MS Mincho"/>
                <w:spacing w:val="2"/>
                <w:sz w:val="16"/>
                <w:szCs w:val="16"/>
              </w:rPr>
            </w:pPr>
            <w:r w:rsidRPr="001D4BDB">
              <w:rPr>
                <w:rFonts w:eastAsia="MS Mincho"/>
                <w:spacing w:val="2"/>
                <w:sz w:val="16"/>
                <w:szCs w:val="16"/>
              </w:rPr>
              <w:t>+1</w:t>
            </w:r>
          </w:p>
        </w:tc>
        <w:tc>
          <w:tcPr>
            <w:tcW w:w="0" w:type="auto"/>
          </w:tcPr>
          <w:p w14:paraId="54A2878F" w14:textId="77777777" w:rsidR="001D4BDB" w:rsidRPr="001D4BDB" w:rsidRDefault="001D4BDB" w:rsidP="003C087E">
            <w:pPr>
              <w:jc w:val="both"/>
              <w:rPr>
                <w:rFonts w:eastAsia="MS Mincho"/>
                <w:spacing w:val="2"/>
                <w:sz w:val="16"/>
                <w:szCs w:val="16"/>
              </w:rPr>
            </w:pPr>
            <w:r w:rsidRPr="001D4BDB">
              <w:rPr>
                <w:rFonts w:eastAsia="MS Mincho"/>
                <w:spacing w:val="2"/>
                <w:sz w:val="16"/>
                <w:szCs w:val="16"/>
              </w:rPr>
              <w:t>+6</w:t>
            </w:r>
          </w:p>
        </w:tc>
        <w:tc>
          <w:tcPr>
            <w:tcW w:w="0" w:type="auto"/>
          </w:tcPr>
          <w:p w14:paraId="7A376298" w14:textId="3AB7048A" w:rsidR="001D4BDB" w:rsidRPr="001D4BDB" w:rsidRDefault="001D4BDB" w:rsidP="003C087E">
            <w:pPr>
              <w:jc w:val="both"/>
              <w:rPr>
                <w:rFonts w:eastAsia="MS Mincho"/>
                <w:spacing w:val="2"/>
                <w:sz w:val="16"/>
                <w:szCs w:val="16"/>
              </w:rPr>
            </w:pPr>
            <w:r w:rsidRPr="001D4BDB">
              <w:rPr>
                <w:rFonts w:eastAsia="MS Mincho"/>
                <w:spacing w:val="2"/>
                <w:sz w:val="16"/>
                <w:szCs w:val="16"/>
              </w:rPr>
              <w:t>-1</w:t>
            </w:r>
          </w:p>
        </w:tc>
      </w:tr>
      <w:tr w:rsidR="001D4BDB" w:rsidRPr="001D4BDB" w14:paraId="022B75F0" w14:textId="77777777" w:rsidTr="003C087E">
        <w:tc>
          <w:tcPr>
            <w:tcW w:w="0" w:type="auto"/>
          </w:tcPr>
          <w:p w14:paraId="3E22F67B" w14:textId="77777777" w:rsidR="001D4BDB" w:rsidRPr="001D4BDB" w:rsidRDefault="001D4BDB" w:rsidP="003C087E">
            <w:pPr>
              <w:jc w:val="both"/>
              <w:rPr>
                <w:rFonts w:eastAsia="MS Mincho"/>
                <w:spacing w:val="2"/>
                <w:sz w:val="16"/>
                <w:szCs w:val="16"/>
              </w:rPr>
            </w:pPr>
            <w:r w:rsidRPr="001D4BDB">
              <w:rPr>
                <w:rFonts w:eastAsia="MS Mincho"/>
                <w:spacing w:val="2"/>
                <w:sz w:val="16"/>
                <w:szCs w:val="16"/>
              </w:rPr>
              <w:t>1, 3, 5</w:t>
            </w:r>
          </w:p>
        </w:tc>
        <w:tc>
          <w:tcPr>
            <w:tcW w:w="0" w:type="auto"/>
          </w:tcPr>
          <w:p w14:paraId="5E56A433" w14:textId="77777777" w:rsidR="001D4BDB" w:rsidRPr="001D4BDB" w:rsidRDefault="001D4BDB" w:rsidP="003C087E">
            <w:pPr>
              <w:jc w:val="both"/>
              <w:rPr>
                <w:rFonts w:eastAsia="MS Mincho"/>
                <w:spacing w:val="2"/>
                <w:sz w:val="16"/>
                <w:szCs w:val="16"/>
              </w:rPr>
            </w:pPr>
            <w:r w:rsidRPr="001D4BDB">
              <w:rPr>
                <w:rFonts w:eastAsia="MS Mincho"/>
                <w:spacing w:val="2"/>
                <w:sz w:val="16"/>
                <w:szCs w:val="16"/>
              </w:rPr>
              <w:t>-1</w:t>
            </w:r>
          </w:p>
        </w:tc>
        <w:tc>
          <w:tcPr>
            <w:tcW w:w="0" w:type="auto"/>
          </w:tcPr>
          <w:p w14:paraId="3CE6185C" w14:textId="77777777" w:rsidR="001D4BDB" w:rsidRPr="001D4BDB" w:rsidRDefault="001D4BDB" w:rsidP="003C087E">
            <w:pPr>
              <w:jc w:val="both"/>
              <w:rPr>
                <w:rFonts w:eastAsia="MS Mincho"/>
                <w:spacing w:val="2"/>
                <w:sz w:val="16"/>
                <w:szCs w:val="16"/>
              </w:rPr>
            </w:pPr>
            <w:r w:rsidRPr="001D4BDB">
              <w:rPr>
                <w:rFonts w:eastAsia="MS Mincho"/>
                <w:spacing w:val="2"/>
                <w:sz w:val="16"/>
                <w:szCs w:val="16"/>
              </w:rPr>
              <w:t>+6</w:t>
            </w:r>
          </w:p>
        </w:tc>
        <w:tc>
          <w:tcPr>
            <w:tcW w:w="0" w:type="auto"/>
          </w:tcPr>
          <w:p w14:paraId="62416779" w14:textId="337C23CF" w:rsidR="001D4BDB" w:rsidRPr="001D4BDB" w:rsidRDefault="001D4BDB" w:rsidP="003C087E">
            <w:pPr>
              <w:jc w:val="both"/>
              <w:rPr>
                <w:rFonts w:eastAsia="MS Mincho"/>
                <w:spacing w:val="2"/>
                <w:sz w:val="16"/>
                <w:szCs w:val="16"/>
              </w:rPr>
            </w:pPr>
            <w:r w:rsidRPr="001D4BDB">
              <w:rPr>
                <w:rFonts w:eastAsia="MS Mincho"/>
                <w:spacing w:val="2"/>
                <w:sz w:val="16"/>
                <w:szCs w:val="16"/>
              </w:rPr>
              <w:t>+1</w:t>
            </w:r>
          </w:p>
        </w:tc>
      </w:tr>
      <w:tr w:rsidR="001D4BDB" w:rsidRPr="001D4BDB" w14:paraId="48D1B766" w14:textId="77777777" w:rsidTr="003C087E">
        <w:tc>
          <w:tcPr>
            <w:tcW w:w="0" w:type="auto"/>
          </w:tcPr>
          <w:p w14:paraId="585817A8" w14:textId="77777777" w:rsidR="001D4BDB" w:rsidRPr="001D4BDB" w:rsidRDefault="001D4BDB" w:rsidP="003C087E">
            <w:pPr>
              <w:jc w:val="both"/>
              <w:rPr>
                <w:rFonts w:eastAsia="MS Mincho"/>
                <w:spacing w:val="2"/>
                <w:sz w:val="16"/>
                <w:szCs w:val="16"/>
              </w:rPr>
            </w:pPr>
            <w:r w:rsidRPr="001D4BDB">
              <w:rPr>
                <w:rFonts w:eastAsia="MS Mincho"/>
                <w:spacing w:val="2"/>
                <w:sz w:val="16"/>
                <w:szCs w:val="16"/>
              </w:rPr>
              <w:t>6, 8, 10</w:t>
            </w:r>
          </w:p>
        </w:tc>
        <w:tc>
          <w:tcPr>
            <w:tcW w:w="0" w:type="auto"/>
          </w:tcPr>
          <w:p w14:paraId="46906CF6" w14:textId="77777777" w:rsidR="001D4BDB" w:rsidRPr="001D4BDB" w:rsidRDefault="001D4BDB" w:rsidP="003C087E">
            <w:pPr>
              <w:jc w:val="both"/>
              <w:rPr>
                <w:rFonts w:eastAsia="MS Mincho"/>
                <w:spacing w:val="2"/>
                <w:sz w:val="16"/>
                <w:szCs w:val="16"/>
              </w:rPr>
            </w:pPr>
            <w:r w:rsidRPr="001D4BDB">
              <w:rPr>
                <w:rFonts w:eastAsia="MS Mincho"/>
                <w:spacing w:val="2"/>
                <w:sz w:val="16"/>
                <w:szCs w:val="16"/>
              </w:rPr>
              <w:t>+1</w:t>
            </w:r>
          </w:p>
        </w:tc>
        <w:tc>
          <w:tcPr>
            <w:tcW w:w="0" w:type="auto"/>
          </w:tcPr>
          <w:p w14:paraId="2DB0FD8C" w14:textId="77777777" w:rsidR="001D4BDB" w:rsidRPr="001D4BDB" w:rsidRDefault="001D4BDB" w:rsidP="003C087E">
            <w:pPr>
              <w:jc w:val="both"/>
              <w:rPr>
                <w:rFonts w:eastAsia="MS Mincho"/>
                <w:spacing w:val="2"/>
                <w:sz w:val="16"/>
                <w:szCs w:val="16"/>
              </w:rPr>
            </w:pPr>
            <w:r w:rsidRPr="001D4BDB">
              <w:rPr>
                <w:rFonts w:eastAsia="MS Mincho"/>
                <w:spacing w:val="2"/>
                <w:sz w:val="16"/>
                <w:szCs w:val="16"/>
              </w:rPr>
              <w:t>-6</w:t>
            </w:r>
          </w:p>
        </w:tc>
        <w:tc>
          <w:tcPr>
            <w:tcW w:w="0" w:type="auto"/>
          </w:tcPr>
          <w:p w14:paraId="79FBB813" w14:textId="14EFF572" w:rsidR="001D4BDB" w:rsidRPr="001D4BDB" w:rsidRDefault="001D4BDB" w:rsidP="003C087E">
            <w:pPr>
              <w:jc w:val="both"/>
              <w:rPr>
                <w:rFonts w:eastAsia="MS Mincho"/>
                <w:spacing w:val="2"/>
                <w:sz w:val="16"/>
                <w:szCs w:val="16"/>
              </w:rPr>
            </w:pPr>
            <w:r w:rsidRPr="001D4BDB">
              <w:rPr>
                <w:rFonts w:eastAsia="MS Mincho"/>
                <w:spacing w:val="2"/>
                <w:sz w:val="16"/>
                <w:szCs w:val="16"/>
              </w:rPr>
              <w:t>-1</w:t>
            </w:r>
          </w:p>
        </w:tc>
      </w:tr>
      <w:tr w:rsidR="001D4BDB" w:rsidRPr="001D4BDB" w14:paraId="49158A83" w14:textId="77777777" w:rsidTr="003C087E">
        <w:tc>
          <w:tcPr>
            <w:tcW w:w="0" w:type="auto"/>
          </w:tcPr>
          <w:p w14:paraId="30759FB1" w14:textId="77777777" w:rsidR="001D4BDB" w:rsidRPr="001D4BDB" w:rsidRDefault="001D4BDB" w:rsidP="003C087E">
            <w:pPr>
              <w:jc w:val="both"/>
              <w:rPr>
                <w:rFonts w:eastAsia="MS Mincho"/>
                <w:spacing w:val="2"/>
                <w:sz w:val="16"/>
                <w:szCs w:val="16"/>
              </w:rPr>
            </w:pPr>
            <w:r w:rsidRPr="001D4BDB">
              <w:rPr>
                <w:rFonts w:eastAsia="MS Mincho"/>
                <w:spacing w:val="2"/>
                <w:sz w:val="16"/>
                <w:szCs w:val="16"/>
              </w:rPr>
              <w:t>7, 9, 11</w:t>
            </w:r>
          </w:p>
        </w:tc>
        <w:tc>
          <w:tcPr>
            <w:tcW w:w="0" w:type="auto"/>
          </w:tcPr>
          <w:p w14:paraId="2B7C28C3" w14:textId="77777777" w:rsidR="001D4BDB" w:rsidRPr="001D4BDB" w:rsidRDefault="001D4BDB" w:rsidP="003C087E">
            <w:pPr>
              <w:jc w:val="both"/>
              <w:rPr>
                <w:rFonts w:eastAsia="MS Mincho"/>
                <w:spacing w:val="2"/>
                <w:sz w:val="16"/>
                <w:szCs w:val="16"/>
              </w:rPr>
            </w:pPr>
            <w:r w:rsidRPr="001D4BDB">
              <w:rPr>
                <w:rFonts w:eastAsia="MS Mincho"/>
                <w:spacing w:val="2"/>
                <w:sz w:val="16"/>
                <w:szCs w:val="16"/>
              </w:rPr>
              <w:t>-1</w:t>
            </w:r>
          </w:p>
        </w:tc>
        <w:tc>
          <w:tcPr>
            <w:tcW w:w="0" w:type="auto"/>
          </w:tcPr>
          <w:p w14:paraId="5534840D" w14:textId="77777777" w:rsidR="001D4BDB" w:rsidRPr="001D4BDB" w:rsidRDefault="001D4BDB" w:rsidP="003C087E">
            <w:pPr>
              <w:jc w:val="both"/>
              <w:rPr>
                <w:rFonts w:eastAsia="MS Mincho"/>
                <w:spacing w:val="2"/>
                <w:sz w:val="16"/>
                <w:szCs w:val="16"/>
              </w:rPr>
            </w:pPr>
            <w:r w:rsidRPr="001D4BDB">
              <w:rPr>
                <w:rFonts w:eastAsia="MS Mincho"/>
                <w:spacing w:val="2"/>
                <w:sz w:val="16"/>
                <w:szCs w:val="16"/>
              </w:rPr>
              <w:t>-6</w:t>
            </w:r>
          </w:p>
        </w:tc>
        <w:tc>
          <w:tcPr>
            <w:tcW w:w="0" w:type="auto"/>
          </w:tcPr>
          <w:p w14:paraId="5ABABDF0" w14:textId="22EB28DC" w:rsidR="001D4BDB" w:rsidRPr="001D4BDB" w:rsidRDefault="001D4BDB" w:rsidP="003C087E">
            <w:pPr>
              <w:jc w:val="both"/>
              <w:rPr>
                <w:rFonts w:eastAsia="MS Mincho"/>
                <w:spacing w:val="2"/>
                <w:sz w:val="16"/>
                <w:szCs w:val="16"/>
              </w:rPr>
            </w:pPr>
            <w:r w:rsidRPr="001D4BDB">
              <w:rPr>
                <w:rFonts w:eastAsia="MS Mincho"/>
                <w:spacing w:val="2"/>
                <w:sz w:val="16"/>
                <w:szCs w:val="16"/>
              </w:rPr>
              <w:t>+1</w:t>
            </w:r>
          </w:p>
        </w:tc>
      </w:tr>
    </w:tbl>
    <w:p w14:paraId="5A6F93C3" w14:textId="4CB3E22F" w:rsidR="001D4BDB" w:rsidRPr="00BD17C6" w:rsidRDefault="001D4BDB" w:rsidP="001D4BDB">
      <w:pPr>
        <w:jc w:val="both"/>
        <w:rPr>
          <w:rFonts w:eastAsia="MS Mincho"/>
          <w:spacing w:val="2"/>
        </w:rPr>
      </w:pPr>
    </w:p>
    <w:p w14:paraId="1B1CD5B1" w14:textId="007A8132" w:rsidR="001D4BDB" w:rsidRDefault="001D4BDB" w:rsidP="00E4701D">
      <w:pPr>
        <w:jc w:val="both"/>
      </w:pPr>
      <w:r>
        <w:rPr>
          <w:noProof/>
        </w:rPr>
        <mc:AlternateContent>
          <mc:Choice Requires="wps">
            <w:drawing>
              <wp:anchor distT="0" distB="0" distL="114300" distR="114300" simplePos="0" relativeHeight="251658242" behindDoc="0" locked="0" layoutInCell="1" allowOverlap="1" wp14:anchorId="40E0946B" wp14:editId="02045520">
                <wp:simplePos x="0" y="0"/>
                <wp:positionH relativeFrom="column">
                  <wp:posOffset>4709160</wp:posOffset>
                </wp:positionH>
                <wp:positionV relativeFrom="paragraph">
                  <wp:posOffset>255905</wp:posOffset>
                </wp:positionV>
                <wp:extent cx="0" cy="251460"/>
                <wp:effectExtent l="76200" t="0" r="57150" b="53340"/>
                <wp:wrapNone/>
                <wp:docPr id="4" name="Straight Arrow Connector 4"/>
                <wp:cNvGraphicFramePr/>
                <a:graphic xmlns:a="http://schemas.openxmlformats.org/drawingml/2006/main">
                  <a:graphicData uri="http://schemas.microsoft.com/office/word/2010/wordprocessingShape">
                    <wps:wsp>
                      <wps:cNvCnPr/>
                      <wps:spPr>
                        <a:xfrm>
                          <a:off x="0" y="0"/>
                          <a:ext cx="0" cy="25146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shapetype w14:anchorId="1E5EB61B" id="_x0000_t32" coordsize="21600,21600" o:spt="32" o:oned="t" path="m,l21600,21600e" filled="f">
                <v:path arrowok="t" fillok="f" o:connecttype="none"/>
                <o:lock v:ext="edit" shapetype="t"/>
              </v:shapetype>
              <v:shape id="Straight Arrow Connector 4" o:spid="_x0000_s1026" type="#_x0000_t32" style="position:absolute;margin-left:370.8pt;margin-top:20.15pt;width:0;height:19.8pt;z-index:25165824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" strokecolor="#4472c4 [3204]" strokeweight=".5pt">
                <v:stroke endarrow="block" joinstyle="miter"/>
              </v:shape>
            </w:pict>
          </mc:Fallback>
        </mc:AlternateContent>
      </w:r>
    </w:p>
    <w:tbl>
      <w:tblPr>
        <w:tblStyle w:val="TableGrid"/>
        <w:tblW w:w="0" w:type="auto"/>
        <w:tblBorders>
          <w:top w:val="single" w:sz="4" w:space="0" w:color="D0CECE" w:themeColor="background2" w:themeShade="E6"/>
          <w:left w:val="single" w:sz="4" w:space="0" w:color="D0CECE" w:themeColor="background2" w:themeShade="E6"/>
          <w:bottom w:val="single" w:sz="4" w:space="0" w:color="D0CECE" w:themeColor="background2" w:themeShade="E6"/>
          <w:right w:val="single" w:sz="4" w:space="0" w:color="D0CECE" w:themeColor="background2" w:themeShade="E6"/>
          <w:insideH w:val="single" w:sz="4" w:space="0" w:color="D0CECE" w:themeColor="background2" w:themeShade="E6"/>
          <w:insideV w:val="single" w:sz="4" w:space="0" w:color="D0CECE" w:themeColor="background2" w:themeShade="E6"/>
        </w:tblBorders>
        <w:tblLook w:val="04A0" w:firstRow="1" w:lastRow="0" w:firstColumn="1" w:lastColumn="0" w:noHBand="0" w:noVBand="1"/>
      </w:tblPr>
      <w:tblGrid>
        <w:gridCol w:w="412"/>
        <w:gridCol w:w="398"/>
        <w:gridCol w:w="398"/>
        <w:gridCol w:w="398"/>
        <w:gridCol w:w="398"/>
        <w:gridCol w:w="399"/>
        <w:gridCol w:w="412"/>
        <w:gridCol w:w="399"/>
        <w:gridCol w:w="399"/>
        <w:gridCol w:w="399"/>
        <w:gridCol w:w="399"/>
        <w:gridCol w:w="399"/>
        <w:gridCol w:w="412"/>
        <w:gridCol w:w="399"/>
        <w:gridCol w:w="399"/>
        <w:gridCol w:w="399"/>
        <w:gridCol w:w="399"/>
        <w:gridCol w:w="399"/>
        <w:gridCol w:w="412"/>
        <w:gridCol w:w="400"/>
        <w:gridCol w:w="400"/>
        <w:gridCol w:w="400"/>
        <w:gridCol w:w="400"/>
        <w:gridCol w:w="400"/>
      </w:tblGrid>
      <w:tr w:rsidR="00175575" w14:paraId="16D1DC7B" w14:textId="77777777" w:rsidTr="00175575">
        <w:tc>
          <w:tcPr>
            <w:tcW w:w="412" w:type="dxa"/>
          </w:tcPr>
          <w:p w14:paraId="5674F8AF" w14:textId="77777777" w:rsidR="0015183F" w:rsidRDefault="0015183F" w:rsidP="00110887"/>
        </w:tc>
        <w:tc>
          <w:tcPr>
            <w:tcW w:w="398" w:type="dxa"/>
          </w:tcPr>
          <w:p w14:paraId="60753C32" w14:textId="77777777" w:rsidR="0015183F" w:rsidRDefault="0015183F" w:rsidP="00110887"/>
        </w:tc>
        <w:tc>
          <w:tcPr>
            <w:tcW w:w="398" w:type="dxa"/>
          </w:tcPr>
          <w:p w14:paraId="0C933637" w14:textId="77777777" w:rsidR="0015183F" w:rsidRDefault="0015183F" w:rsidP="00110887"/>
        </w:tc>
        <w:tc>
          <w:tcPr>
            <w:tcW w:w="398" w:type="dxa"/>
          </w:tcPr>
          <w:p w14:paraId="06938C9D" w14:textId="77777777" w:rsidR="0015183F" w:rsidRDefault="0015183F" w:rsidP="00110887"/>
        </w:tc>
        <w:tc>
          <w:tcPr>
            <w:tcW w:w="398" w:type="dxa"/>
          </w:tcPr>
          <w:p w14:paraId="65861217" w14:textId="77777777" w:rsidR="0015183F" w:rsidRDefault="0015183F" w:rsidP="00110887"/>
        </w:tc>
        <w:tc>
          <w:tcPr>
            <w:tcW w:w="399" w:type="dxa"/>
          </w:tcPr>
          <w:p w14:paraId="6370D8E4" w14:textId="77777777" w:rsidR="0015183F" w:rsidRDefault="0015183F" w:rsidP="00110887"/>
        </w:tc>
        <w:tc>
          <w:tcPr>
            <w:tcW w:w="412" w:type="dxa"/>
          </w:tcPr>
          <w:p w14:paraId="7B3D892D" w14:textId="77777777" w:rsidR="0015183F" w:rsidRDefault="0015183F" w:rsidP="00110887"/>
        </w:tc>
        <w:tc>
          <w:tcPr>
            <w:tcW w:w="399" w:type="dxa"/>
          </w:tcPr>
          <w:p w14:paraId="02C48833" w14:textId="77777777" w:rsidR="0015183F" w:rsidRDefault="0015183F" w:rsidP="00110887"/>
        </w:tc>
        <w:tc>
          <w:tcPr>
            <w:tcW w:w="399" w:type="dxa"/>
          </w:tcPr>
          <w:p w14:paraId="48A9C1F3" w14:textId="77777777" w:rsidR="0015183F" w:rsidRDefault="0015183F" w:rsidP="00110887"/>
        </w:tc>
        <w:tc>
          <w:tcPr>
            <w:tcW w:w="399" w:type="dxa"/>
          </w:tcPr>
          <w:p w14:paraId="338274AD" w14:textId="77777777" w:rsidR="0015183F" w:rsidRDefault="0015183F" w:rsidP="00110887"/>
        </w:tc>
        <w:tc>
          <w:tcPr>
            <w:tcW w:w="399" w:type="dxa"/>
          </w:tcPr>
          <w:p w14:paraId="2EC2E2D2" w14:textId="77777777" w:rsidR="0015183F" w:rsidRDefault="0015183F" w:rsidP="00110887"/>
        </w:tc>
        <w:tc>
          <w:tcPr>
            <w:tcW w:w="399" w:type="dxa"/>
          </w:tcPr>
          <w:p w14:paraId="05846131" w14:textId="60C29C66" w:rsidR="0015183F" w:rsidRDefault="00175575" w:rsidP="00110887">
            <w:r>
              <w:rPr>
                <w:noProof/>
              </w:rPr>
              <mc:AlternateContent>
                <mc:Choice Requires="wps">
                  <w:drawing>
                    <wp:anchor distT="0" distB="0" distL="114300" distR="114300" simplePos="0" relativeHeight="251658241" behindDoc="0" locked="0" layoutInCell="1" allowOverlap="1" wp14:anchorId="24F6CCDF" wp14:editId="1121DF11">
                      <wp:simplePos x="0" y="0"/>
                      <wp:positionH relativeFrom="column">
                        <wp:posOffset>52070</wp:posOffset>
                      </wp:positionH>
                      <wp:positionV relativeFrom="paragraph">
                        <wp:posOffset>13335</wp:posOffset>
                      </wp:positionV>
                      <wp:extent cx="0" cy="1620000"/>
                      <wp:effectExtent l="76200" t="38100" r="57150" b="18415"/>
                      <wp:wrapNone/>
                      <wp:docPr id="3" name="Straight Arrow Connector 3"/>
                      <wp:cNvGraphicFramePr/>
                      <a:graphic xmlns:a="http://schemas.openxmlformats.org/drawingml/2006/main">
                        <a:graphicData uri="http://schemas.microsoft.com/office/word/2010/wordprocessingShape">
                          <wps:wsp>
                            <wps:cNvCnPr/>
                            <wps:spPr>
                              <a:xfrm flipV="1">
                                <a:off x="0" y="0"/>
                                <a:ext cx="0" cy="162000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63054D03" id="Straight Arrow Connector 3" o:spid="_x0000_s1026" type="#_x0000_t32" style="position:absolute;margin-left:4.1pt;margin-top:1.05pt;width:0;height:127.55pt;flip:y;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" strokecolor="#4472c4 [3204]" strokeweight=".5pt">
                      <v:stroke endarrow="block" joinstyle="miter"/>
                    </v:shape>
                  </w:pict>
                </mc:Fallback>
              </mc:AlternateContent>
            </w:r>
          </w:p>
        </w:tc>
        <w:tc>
          <w:tcPr>
            <w:tcW w:w="412" w:type="dxa"/>
            <w:shd w:val="clear" w:color="auto" w:fill="FBE4D5" w:themeFill="accent2" w:themeFillTint="33"/>
          </w:tcPr>
          <w:p w14:paraId="4291528B" w14:textId="4896E4A1" w:rsidR="0015183F" w:rsidRDefault="00175575" w:rsidP="00110887">
            <w:r w:rsidRPr="00175575">
              <w:rPr>
                <w:sz w:val="16"/>
                <w:szCs w:val="16"/>
              </w:rPr>
              <w:t>CP</w:t>
            </w:r>
          </w:p>
        </w:tc>
        <w:tc>
          <w:tcPr>
            <w:tcW w:w="399" w:type="dxa"/>
            <w:shd w:val="clear" w:color="auto" w:fill="DEEAF6" w:themeFill="accent5" w:themeFillTint="33"/>
          </w:tcPr>
          <w:p w14:paraId="5C186BBF" w14:textId="77777777" w:rsidR="0015183F" w:rsidRDefault="0015183F" w:rsidP="00110887"/>
        </w:tc>
        <w:tc>
          <w:tcPr>
            <w:tcW w:w="399" w:type="dxa"/>
            <w:shd w:val="clear" w:color="auto" w:fill="DEEAF6" w:themeFill="accent5" w:themeFillTint="33"/>
          </w:tcPr>
          <w:p w14:paraId="2FEA62A4" w14:textId="77777777" w:rsidR="0015183F" w:rsidRDefault="0015183F" w:rsidP="00110887"/>
        </w:tc>
        <w:tc>
          <w:tcPr>
            <w:tcW w:w="399" w:type="dxa"/>
            <w:shd w:val="clear" w:color="auto" w:fill="DEEAF6" w:themeFill="accent5" w:themeFillTint="33"/>
          </w:tcPr>
          <w:p w14:paraId="4DD708C4" w14:textId="77777777" w:rsidR="0015183F" w:rsidRDefault="0015183F" w:rsidP="00110887"/>
        </w:tc>
        <w:tc>
          <w:tcPr>
            <w:tcW w:w="399" w:type="dxa"/>
            <w:shd w:val="clear" w:color="auto" w:fill="DEEAF6" w:themeFill="accent5" w:themeFillTint="33"/>
          </w:tcPr>
          <w:p w14:paraId="4D782337" w14:textId="77777777" w:rsidR="0015183F" w:rsidRDefault="0015183F" w:rsidP="00110887"/>
        </w:tc>
        <w:tc>
          <w:tcPr>
            <w:tcW w:w="399" w:type="dxa"/>
            <w:shd w:val="clear" w:color="auto" w:fill="DEEAF6" w:themeFill="accent5" w:themeFillTint="33"/>
          </w:tcPr>
          <w:p w14:paraId="14EBD0EC" w14:textId="77777777" w:rsidR="0015183F" w:rsidRDefault="0015183F" w:rsidP="00110887"/>
        </w:tc>
        <w:tc>
          <w:tcPr>
            <w:tcW w:w="412" w:type="dxa"/>
            <w:shd w:val="clear" w:color="auto" w:fill="auto"/>
          </w:tcPr>
          <w:p w14:paraId="35BA9C57" w14:textId="6E9C6278" w:rsidR="0015183F" w:rsidRDefault="0015183F" w:rsidP="00110887"/>
        </w:tc>
        <w:tc>
          <w:tcPr>
            <w:tcW w:w="400" w:type="dxa"/>
            <w:shd w:val="clear" w:color="auto" w:fill="auto"/>
          </w:tcPr>
          <w:p w14:paraId="530C8EB2" w14:textId="77777777" w:rsidR="0015183F" w:rsidRDefault="0015183F" w:rsidP="00110887"/>
        </w:tc>
        <w:tc>
          <w:tcPr>
            <w:tcW w:w="400" w:type="dxa"/>
          </w:tcPr>
          <w:p w14:paraId="23CB1B62" w14:textId="77777777" w:rsidR="0015183F" w:rsidRDefault="0015183F" w:rsidP="00110887"/>
        </w:tc>
        <w:tc>
          <w:tcPr>
            <w:tcW w:w="400" w:type="dxa"/>
          </w:tcPr>
          <w:p w14:paraId="41E6347A" w14:textId="77777777" w:rsidR="0015183F" w:rsidRDefault="0015183F" w:rsidP="00110887"/>
        </w:tc>
        <w:tc>
          <w:tcPr>
            <w:tcW w:w="400" w:type="dxa"/>
          </w:tcPr>
          <w:p w14:paraId="3777F6CD" w14:textId="77777777" w:rsidR="0015183F" w:rsidRDefault="0015183F" w:rsidP="00110887"/>
        </w:tc>
        <w:tc>
          <w:tcPr>
            <w:tcW w:w="400" w:type="dxa"/>
          </w:tcPr>
          <w:p w14:paraId="1043DF15" w14:textId="77777777" w:rsidR="0015183F" w:rsidRDefault="0015183F" w:rsidP="00110887"/>
        </w:tc>
      </w:tr>
      <w:tr w:rsidR="00175575" w14:paraId="1B7847A7" w14:textId="77777777" w:rsidTr="00175575">
        <w:tc>
          <w:tcPr>
            <w:tcW w:w="412" w:type="dxa"/>
          </w:tcPr>
          <w:p w14:paraId="0C0428D6" w14:textId="77777777" w:rsidR="0015183F" w:rsidRDefault="0015183F" w:rsidP="00110887"/>
        </w:tc>
        <w:tc>
          <w:tcPr>
            <w:tcW w:w="398" w:type="dxa"/>
          </w:tcPr>
          <w:p w14:paraId="169F5E87" w14:textId="77777777" w:rsidR="0015183F" w:rsidRDefault="0015183F" w:rsidP="00110887"/>
        </w:tc>
        <w:tc>
          <w:tcPr>
            <w:tcW w:w="398" w:type="dxa"/>
          </w:tcPr>
          <w:p w14:paraId="7AFA3123" w14:textId="77777777" w:rsidR="0015183F" w:rsidRDefault="0015183F" w:rsidP="00110887"/>
        </w:tc>
        <w:tc>
          <w:tcPr>
            <w:tcW w:w="398" w:type="dxa"/>
          </w:tcPr>
          <w:p w14:paraId="6B3C1295" w14:textId="77777777" w:rsidR="0015183F" w:rsidRDefault="0015183F" w:rsidP="00110887"/>
        </w:tc>
        <w:tc>
          <w:tcPr>
            <w:tcW w:w="398" w:type="dxa"/>
          </w:tcPr>
          <w:p w14:paraId="7AA1DC88" w14:textId="77777777" w:rsidR="0015183F" w:rsidRDefault="0015183F" w:rsidP="00110887"/>
        </w:tc>
        <w:tc>
          <w:tcPr>
            <w:tcW w:w="399" w:type="dxa"/>
          </w:tcPr>
          <w:p w14:paraId="2E9637BB" w14:textId="77777777" w:rsidR="0015183F" w:rsidRDefault="0015183F" w:rsidP="00110887"/>
        </w:tc>
        <w:tc>
          <w:tcPr>
            <w:tcW w:w="412" w:type="dxa"/>
          </w:tcPr>
          <w:p w14:paraId="53E4D12E" w14:textId="77777777" w:rsidR="0015183F" w:rsidRDefault="0015183F" w:rsidP="00110887"/>
        </w:tc>
        <w:tc>
          <w:tcPr>
            <w:tcW w:w="399" w:type="dxa"/>
          </w:tcPr>
          <w:p w14:paraId="0C39C029" w14:textId="77777777" w:rsidR="0015183F" w:rsidRDefault="0015183F" w:rsidP="00110887"/>
        </w:tc>
        <w:tc>
          <w:tcPr>
            <w:tcW w:w="399" w:type="dxa"/>
          </w:tcPr>
          <w:p w14:paraId="1E8D8E55" w14:textId="77777777" w:rsidR="0015183F" w:rsidRDefault="0015183F" w:rsidP="00110887"/>
        </w:tc>
        <w:tc>
          <w:tcPr>
            <w:tcW w:w="399" w:type="dxa"/>
          </w:tcPr>
          <w:p w14:paraId="379A1784" w14:textId="77777777" w:rsidR="0015183F" w:rsidRDefault="0015183F" w:rsidP="00110887"/>
        </w:tc>
        <w:tc>
          <w:tcPr>
            <w:tcW w:w="399" w:type="dxa"/>
          </w:tcPr>
          <w:p w14:paraId="2D84E51E" w14:textId="77777777" w:rsidR="0015183F" w:rsidRDefault="0015183F" w:rsidP="00110887"/>
        </w:tc>
        <w:tc>
          <w:tcPr>
            <w:tcW w:w="399" w:type="dxa"/>
          </w:tcPr>
          <w:p w14:paraId="5E567249" w14:textId="77777777" w:rsidR="0015183F" w:rsidRDefault="0015183F" w:rsidP="00110887"/>
        </w:tc>
        <w:tc>
          <w:tcPr>
            <w:tcW w:w="412" w:type="dxa"/>
          </w:tcPr>
          <w:p w14:paraId="356B31D0" w14:textId="77777777" w:rsidR="0015183F" w:rsidRDefault="0015183F" w:rsidP="00110887"/>
        </w:tc>
        <w:tc>
          <w:tcPr>
            <w:tcW w:w="399" w:type="dxa"/>
          </w:tcPr>
          <w:p w14:paraId="6C62C37D" w14:textId="77777777" w:rsidR="0015183F" w:rsidRDefault="0015183F" w:rsidP="00110887"/>
        </w:tc>
        <w:tc>
          <w:tcPr>
            <w:tcW w:w="399" w:type="dxa"/>
          </w:tcPr>
          <w:p w14:paraId="23F284D4" w14:textId="77777777" w:rsidR="0015183F" w:rsidRDefault="0015183F" w:rsidP="00110887"/>
        </w:tc>
        <w:tc>
          <w:tcPr>
            <w:tcW w:w="399" w:type="dxa"/>
          </w:tcPr>
          <w:p w14:paraId="29DE7A94" w14:textId="77777777" w:rsidR="0015183F" w:rsidRDefault="0015183F" w:rsidP="00110887"/>
        </w:tc>
        <w:tc>
          <w:tcPr>
            <w:tcW w:w="399" w:type="dxa"/>
          </w:tcPr>
          <w:p w14:paraId="57115722" w14:textId="77777777" w:rsidR="0015183F" w:rsidRDefault="0015183F" w:rsidP="00110887"/>
        </w:tc>
        <w:tc>
          <w:tcPr>
            <w:tcW w:w="399" w:type="dxa"/>
          </w:tcPr>
          <w:p w14:paraId="4F48853F" w14:textId="77777777" w:rsidR="0015183F" w:rsidRDefault="0015183F" w:rsidP="00110887"/>
        </w:tc>
        <w:tc>
          <w:tcPr>
            <w:tcW w:w="412" w:type="dxa"/>
            <w:shd w:val="clear" w:color="auto" w:fill="FBE4D5" w:themeFill="accent2" w:themeFillTint="33"/>
          </w:tcPr>
          <w:p w14:paraId="2C2CB02F" w14:textId="739413A7" w:rsidR="0015183F" w:rsidRDefault="00175575" w:rsidP="00110887">
            <w:r w:rsidRPr="00175575">
              <w:rPr>
                <w:sz w:val="16"/>
                <w:szCs w:val="16"/>
              </w:rPr>
              <w:t>CP</w:t>
            </w:r>
          </w:p>
        </w:tc>
        <w:tc>
          <w:tcPr>
            <w:tcW w:w="400" w:type="dxa"/>
            <w:shd w:val="clear" w:color="auto" w:fill="DEEAF6" w:themeFill="accent5" w:themeFillTint="33"/>
          </w:tcPr>
          <w:p w14:paraId="496FBCF0" w14:textId="77777777" w:rsidR="0015183F" w:rsidRDefault="0015183F" w:rsidP="00110887"/>
        </w:tc>
        <w:tc>
          <w:tcPr>
            <w:tcW w:w="400" w:type="dxa"/>
            <w:shd w:val="clear" w:color="auto" w:fill="DEEAF6" w:themeFill="accent5" w:themeFillTint="33"/>
          </w:tcPr>
          <w:p w14:paraId="5EB01010" w14:textId="77777777" w:rsidR="0015183F" w:rsidRDefault="0015183F" w:rsidP="00110887"/>
        </w:tc>
        <w:tc>
          <w:tcPr>
            <w:tcW w:w="400" w:type="dxa"/>
            <w:shd w:val="clear" w:color="auto" w:fill="DEEAF6" w:themeFill="accent5" w:themeFillTint="33"/>
          </w:tcPr>
          <w:p w14:paraId="23651D97" w14:textId="77777777" w:rsidR="0015183F" w:rsidRDefault="0015183F" w:rsidP="00110887"/>
        </w:tc>
        <w:tc>
          <w:tcPr>
            <w:tcW w:w="400" w:type="dxa"/>
            <w:shd w:val="clear" w:color="auto" w:fill="DEEAF6" w:themeFill="accent5" w:themeFillTint="33"/>
          </w:tcPr>
          <w:p w14:paraId="792CF348" w14:textId="77777777" w:rsidR="0015183F" w:rsidRDefault="0015183F" w:rsidP="00110887"/>
        </w:tc>
        <w:tc>
          <w:tcPr>
            <w:tcW w:w="400" w:type="dxa"/>
            <w:shd w:val="clear" w:color="auto" w:fill="DEEAF6" w:themeFill="accent5" w:themeFillTint="33"/>
          </w:tcPr>
          <w:p w14:paraId="4C7E11A8" w14:textId="77777777" w:rsidR="0015183F" w:rsidRDefault="0015183F" w:rsidP="00110887"/>
        </w:tc>
      </w:tr>
      <w:tr w:rsidR="00175575" w14:paraId="6E04D25D" w14:textId="77777777" w:rsidTr="00175575">
        <w:tc>
          <w:tcPr>
            <w:tcW w:w="412" w:type="dxa"/>
          </w:tcPr>
          <w:p w14:paraId="7061A18A" w14:textId="77777777" w:rsidR="0015183F" w:rsidRDefault="0015183F" w:rsidP="00110887"/>
        </w:tc>
        <w:tc>
          <w:tcPr>
            <w:tcW w:w="398" w:type="dxa"/>
          </w:tcPr>
          <w:p w14:paraId="6C7F1D19" w14:textId="77777777" w:rsidR="0015183F" w:rsidRDefault="0015183F" w:rsidP="00110887"/>
        </w:tc>
        <w:tc>
          <w:tcPr>
            <w:tcW w:w="398" w:type="dxa"/>
          </w:tcPr>
          <w:p w14:paraId="638C2C8F" w14:textId="77777777" w:rsidR="0015183F" w:rsidRDefault="0015183F" w:rsidP="00110887"/>
        </w:tc>
        <w:tc>
          <w:tcPr>
            <w:tcW w:w="398" w:type="dxa"/>
          </w:tcPr>
          <w:p w14:paraId="13965A1F" w14:textId="77777777" w:rsidR="0015183F" w:rsidRDefault="0015183F" w:rsidP="00110887"/>
        </w:tc>
        <w:tc>
          <w:tcPr>
            <w:tcW w:w="398" w:type="dxa"/>
          </w:tcPr>
          <w:p w14:paraId="0A0C0785" w14:textId="77777777" w:rsidR="0015183F" w:rsidRDefault="0015183F" w:rsidP="00110887"/>
        </w:tc>
        <w:tc>
          <w:tcPr>
            <w:tcW w:w="399" w:type="dxa"/>
          </w:tcPr>
          <w:p w14:paraId="0A892BE6" w14:textId="77777777" w:rsidR="0015183F" w:rsidRDefault="0015183F" w:rsidP="00110887"/>
        </w:tc>
        <w:tc>
          <w:tcPr>
            <w:tcW w:w="412" w:type="dxa"/>
          </w:tcPr>
          <w:p w14:paraId="4B65BAF8" w14:textId="77777777" w:rsidR="0015183F" w:rsidRDefault="0015183F" w:rsidP="00110887"/>
        </w:tc>
        <w:tc>
          <w:tcPr>
            <w:tcW w:w="399" w:type="dxa"/>
          </w:tcPr>
          <w:p w14:paraId="18C2A093" w14:textId="77777777" w:rsidR="0015183F" w:rsidRDefault="0015183F" w:rsidP="00110887"/>
        </w:tc>
        <w:tc>
          <w:tcPr>
            <w:tcW w:w="399" w:type="dxa"/>
          </w:tcPr>
          <w:p w14:paraId="7D96F121" w14:textId="77777777" w:rsidR="0015183F" w:rsidRDefault="0015183F" w:rsidP="00110887"/>
        </w:tc>
        <w:tc>
          <w:tcPr>
            <w:tcW w:w="399" w:type="dxa"/>
          </w:tcPr>
          <w:p w14:paraId="22AD7501" w14:textId="77777777" w:rsidR="0015183F" w:rsidRDefault="0015183F" w:rsidP="00110887"/>
        </w:tc>
        <w:tc>
          <w:tcPr>
            <w:tcW w:w="399" w:type="dxa"/>
          </w:tcPr>
          <w:p w14:paraId="736E5E22" w14:textId="77777777" w:rsidR="0015183F" w:rsidRDefault="0015183F" w:rsidP="00110887"/>
        </w:tc>
        <w:tc>
          <w:tcPr>
            <w:tcW w:w="399" w:type="dxa"/>
          </w:tcPr>
          <w:p w14:paraId="6C1E3616" w14:textId="77777777" w:rsidR="0015183F" w:rsidRDefault="0015183F" w:rsidP="00110887"/>
        </w:tc>
        <w:tc>
          <w:tcPr>
            <w:tcW w:w="412" w:type="dxa"/>
          </w:tcPr>
          <w:p w14:paraId="5E0DCE05" w14:textId="77777777" w:rsidR="0015183F" w:rsidRDefault="0015183F" w:rsidP="00110887"/>
        </w:tc>
        <w:tc>
          <w:tcPr>
            <w:tcW w:w="399" w:type="dxa"/>
          </w:tcPr>
          <w:p w14:paraId="52A58289" w14:textId="77777777" w:rsidR="0015183F" w:rsidRDefault="0015183F" w:rsidP="00110887"/>
        </w:tc>
        <w:tc>
          <w:tcPr>
            <w:tcW w:w="399" w:type="dxa"/>
          </w:tcPr>
          <w:p w14:paraId="328DB11D" w14:textId="77777777" w:rsidR="0015183F" w:rsidRDefault="0015183F" w:rsidP="00110887"/>
        </w:tc>
        <w:tc>
          <w:tcPr>
            <w:tcW w:w="399" w:type="dxa"/>
          </w:tcPr>
          <w:p w14:paraId="00D07C3B" w14:textId="77777777" w:rsidR="0015183F" w:rsidRDefault="0015183F" w:rsidP="00110887"/>
        </w:tc>
        <w:tc>
          <w:tcPr>
            <w:tcW w:w="399" w:type="dxa"/>
          </w:tcPr>
          <w:p w14:paraId="593A9CFA" w14:textId="77777777" w:rsidR="0015183F" w:rsidRDefault="0015183F" w:rsidP="00110887"/>
        </w:tc>
        <w:tc>
          <w:tcPr>
            <w:tcW w:w="399" w:type="dxa"/>
          </w:tcPr>
          <w:p w14:paraId="38A50FD8" w14:textId="77777777" w:rsidR="0015183F" w:rsidRDefault="0015183F" w:rsidP="00110887"/>
        </w:tc>
        <w:tc>
          <w:tcPr>
            <w:tcW w:w="412" w:type="dxa"/>
          </w:tcPr>
          <w:p w14:paraId="2F5D9B6D" w14:textId="77777777" w:rsidR="0015183F" w:rsidRDefault="0015183F" w:rsidP="00110887"/>
        </w:tc>
        <w:tc>
          <w:tcPr>
            <w:tcW w:w="400" w:type="dxa"/>
          </w:tcPr>
          <w:p w14:paraId="352062CA" w14:textId="77777777" w:rsidR="0015183F" w:rsidRDefault="0015183F" w:rsidP="00110887"/>
        </w:tc>
        <w:tc>
          <w:tcPr>
            <w:tcW w:w="400" w:type="dxa"/>
          </w:tcPr>
          <w:p w14:paraId="367AB015" w14:textId="77777777" w:rsidR="0015183F" w:rsidRDefault="0015183F" w:rsidP="00110887"/>
        </w:tc>
        <w:tc>
          <w:tcPr>
            <w:tcW w:w="400" w:type="dxa"/>
          </w:tcPr>
          <w:p w14:paraId="1BC1E129" w14:textId="77777777" w:rsidR="0015183F" w:rsidRDefault="0015183F" w:rsidP="00110887"/>
        </w:tc>
        <w:tc>
          <w:tcPr>
            <w:tcW w:w="400" w:type="dxa"/>
          </w:tcPr>
          <w:p w14:paraId="77E798F7" w14:textId="77777777" w:rsidR="0015183F" w:rsidRDefault="0015183F" w:rsidP="00110887"/>
        </w:tc>
        <w:tc>
          <w:tcPr>
            <w:tcW w:w="400" w:type="dxa"/>
          </w:tcPr>
          <w:p w14:paraId="0AE428FB" w14:textId="77777777" w:rsidR="0015183F" w:rsidRDefault="0015183F" w:rsidP="00110887"/>
        </w:tc>
      </w:tr>
      <w:tr w:rsidR="00175575" w14:paraId="10CA3911" w14:textId="77777777" w:rsidTr="00175575">
        <w:tc>
          <w:tcPr>
            <w:tcW w:w="412" w:type="dxa"/>
          </w:tcPr>
          <w:p w14:paraId="4A0727EE" w14:textId="77777777" w:rsidR="0015183F" w:rsidRDefault="0015183F" w:rsidP="00110887"/>
        </w:tc>
        <w:tc>
          <w:tcPr>
            <w:tcW w:w="398" w:type="dxa"/>
          </w:tcPr>
          <w:p w14:paraId="0F93AFE7" w14:textId="77777777" w:rsidR="0015183F" w:rsidRDefault="0015183F" w:rsidP="00110887"/>
        </w:tc>
        <w:tc>
          <w:tcPr>
            <w:tcW w:w="398" w:type="dxa"/>
          </w:tcPr>
          <w:p w14:paraId="2FCFED9C" w14:textId="77777777" w:rsidR="0015183F" w:rsidRDefault="0015183F" w:rsidP="00110887"/>
        </w:tc>
        <w:tc>
          <w:tcPr>
            <w:tcW w:w="398" w:type="dxa"/>
          </w:tcPr>
          <w:p w14:paraId="56DB5875" w14:textId="77777777" w:rsidR="0015183F" w:rsidRDefault="0015183F" w:rsidP="00110887"/>
        </w:tc>
        <w:tc>
          <w:tcPr>
            <w:tcW w:w="398" w:type="dxa"/>
          </w:tcPr>
          <w:p w14:paraId="37DD51BA" w14:textId="77777777" w:rsidR="0015183F" w:rsidRDefault="0015183F" w:rsidP="00110887"/>
        </w:tc>
        <w:tc>
          <w:tcPr>
            <w:tcW w:w="399" w:type="dxa"/>
          </w:tcPr>
          <w:p w14:paraId="40952283" w14:textId="77777777" w:rsidR="0015183F" w:rsidRDefault="0015183F" w:rsidP="00110887"/>
        </w:tc>
        <w:tc>
          <w:tcPr>
            <w:tcW w:w="412" w:type="dxa"/>
          </w:tcPr>
          <w:p w14:paraId="3459E28B" w14:textId="77777777" w:rsidR="0015183F" w:rsidRDefault="0015183F" w:rsidP="00110887"/>
        </w:tc>
        <w:tc>
          <w:tcPr>
            <w:tcW w:w="399" w:type="dxa"/>
          </w:tcPr>
          <w:p w14:paraId="7754B7FF" w14:textId="77777777" w:rsidR="0015183F" w:rsidRDefault="0015183F" w:rsidP="00110887"/>
        </w:tc>
        <w:tc>
          <w:tcPr>
            <w:tcW w:w="399" w:type="dxa"/>
          </w:tcPr>
          <w:p w14:paraId="0823B91C" w14:textId="77777777" w:rsidR="0015183F" w:rsidRDefault="0015183F" w:rsidP="00110887"/>
        </w:tc>
        <w:tc>
          <w:tcPr>
            <w:tcW w:w="399" w:type="dxa"/>
          </w:tcPr>
          <w:p w14:paraId="5D812A3B" w14:textId="77777777" w:rsidR="0015183F" w:rsidRDefault="0015183F" w:rsidP="00110887"/>
        </w:tc>
        <w:tc>
          <w:tcPr>
            <w:tcW w:w="399" w:type="dxa"/>
          </w:tcPr>
          <w:p w14:paraId="3F3E0914" w14:textId="77777777" w:rsidR="0015183F" w:rsidRDefault="0015183F" w:rsidP="00110887"/>
        </w:tc>
        <w:tc>
          <w:tcPr>
            <w:tcW w:w="399" w:type="dxa"/>
          </w:tcPr>
          <w:p w14:paraId="49EF1078" w14:textId="77777777" w:rsidR="0015183F" w:rsidRDefault="0015183F" w:rsidP="00110887"/>
        </w:tc>
        <w:tc>
          <w:tcPr>
            <w:tcW w:w="412" w:type="dxa"/>
          </w:tcPr>
          <w:p w14:paraId="73579B04" w14:textId="77777777" w:rsidR="0015183F" w:rsidRDefault="0015183F" w:rsidP="00110887"/>
        </w:tc>
        <w:tc>
          <w:tcPr>
            <w:tcW w:w="399" w:type="dxa"/>
          </w:tcPr>
          <w:p w14:paraId="02E2D6FA" w14:textId="77777777" w:rsidR="0015183F" w:rsidRDefault="0015183F" w:rsidP="00110887"/>
        </w:tc>
        <w:tc>
          <w:tcPr>
            <w:tcW w:w="399" w:type="dxa"/>
          </w:tcPr>
          <w:p w14:paraId="535DE54C" w14:textId="77777777" w:rsidR="0015183F" w:rsidRDefault="0015183F" w:rsidP="00110887"/>
        </w:tc>
        <w:tc>
          <w:tcPr>
            <w:tcW w:w="399" w:type="dxa"/>
          </w:tcPr>
          <w:p w14:paraId="54328275" w14:textId="77777777" w:rsidR="0015183F" w:rsidRDefault="0015183F" w:rsidP="00110887"/>
        </w:tc>
        <w:tc>
          <w:tcPr>
            <w:tcW w:w="399" w:type="dxa"/>
          </w:tcPr>
          <w:p w14:paraId="30C397EC" w14:textId="77777777" w:rsidR="0015183F" w:rsidRDefault="0015183F" w:rsidP="00110887"/>
        </w:tc>
        <w:tc>
          <w:tcPr>
            <w:tcW w:w="399" w:type="dxa"/>
          </w:tcPr>
          <w:p w14:paraId="5AA81545" w14:textId="77777777" w:rsidR="0015183F" w:rsidRDefault="0015183F" w:rsidP="00110887"/>
        </w:tc>
        <w:tc>
          <w:tcPr>
            <w:tcW w:w="412" w:type="dxa"/>
          </w:tcPr>
          <w:p w14:paraId="7D44DE6A" w14:textId="77777777" w:rsidR="0015183F" w:rsidRDefault="0015183F" w:rsidP="00110887"/>
        </w:tc>
        <w:tc>
          <w:tcPr>
            <w:tcW w:w="400" w:type="dxa"/>
          </w:tcPr>
          <w:p w14:paraId="56158D5B" w14:textId="77777777" w:rsidR="0015183F" w:rsidRDefault="0015183F" w:rsidP="00110887"/>
        </w:tc>
        <w:tc>
          <w:tcPr>
            <w:tcW w:w="400" w:type="dxa"/>
          </w:tcPr>
          <w:p w14:paraId="13DCB7D9" w14:textId="77777777" w:rsidR="0015183F" w:rsidRDefault="0015183F" w:rsidP="00110887"/>
        </w:tc>
        <w:tc>
          <w:tcPr>
            <w:tcW w:w="400" w:type="dxa"/>
          </w:tcPr>
          <w:p w14:paraId="1585C6DE" w14:textId="77777777" w:rsidR="0015183F" w:rsidRDefault="0015183F" w:rsidP="00110887"/>
        </w:tc>
        <w:tc>
          <w:tcPr>
            <w:tcW w:w="400" w:type="dxa"/>
          </w:tcPr>
          <w:p w14:paraId="482AED9E" w14:textId="77777777" w:rsidR="0015183F" w:rsidRDefault="0015183F" w:rsidP="00110887"/>
        </w:tc>
        <w:tc>
          <w:tcPr>
            <w:tcW w:w="400" w:type="dxa"/>
          </w:tcPr>
          <w:p w14:paraId="31EA9E5E" w14:textId="77777777" w:rsidR="0015183F" w:rsidRDefault="0015183F" w:rsidP="00110887"/>
        </w:tc>
      </w:tr>
      <w:tr w:rsidR="00175575" w14:paraId="5BE3DA54" w14:textId="77777777" w:rsidTr="00175575">
        <w:tc>
          <w:tcPr>
            <w:tcW w:w="412" w:type="dxa"/>
          </w:tcPr>
          <w:p w14:paraId="38FC0E81" w14:textId="77777777" w:rsidR="0015183F" w:rsidRDefault="0015183F" w:rsidP="00110887"/>
        </w:tc>
        <w:tc>
          <w:tcPr>
            <w:tcW w:w="398" w:type="dxa"/>
          </w:tcPr>
          <w:p w14:paraId="38C52FB9" w14:textId="77777777" w:rsidR="0015183F" w:rsidRDefault="0015183F" w:rsidP="00110887"/>
        </w:tc>
        <w:tc>
          <w:tcPr>
            <w:tcW w:w="398" w:type="dxa"/>
          </w:tcPr>
          <w:p w14:paraId="7FC4A345" w14:textId="77777777" w:rsidR="0015183F" w:rsidRDefault="0015183F" w:rsidP="00110887"/>
        </w:tc>
        <w:tc>
          <w:tcPr>
            <w:tcW w:w="398" w:type="dxa"/>
          </w:tcPr>
          <w:p w14:paraId="35B890D1" w14:textId="77777777" w:rsidR="0015183F" w:rsidRDefault="0015183F" w:rsidP="00110887"/>
        </w:tc>
        <w:tc>
          <w:tcPr>
            <w:tcW w:w="398" w:type="dxa"/>
          </w:tcPr>
          <w:p w14:paraId="04987A6C" w14:textId="77777777" w:rsidR="0015183F" w:rsidRDefault="0015183F" w:rsidP="00110887"/>
        </w:tc>
        <w:tc>
          <w:tcPr>
            <w:tcW w:w="399" w:type="dxa"/>
          </w:tcPr>
          <w:p w14:paraId="689D2233" w14:textId="77777777" w:rsidR="0015183F" w:rsidRDefault="0015183F" w:rsidP="00110887"/>
        </w:tc>
        <w:tc>
          <w:tcPr>
            <w:tcW w:w="412" w:type="dxa"/>
          </w:tcPr>
          <w:p w14:paraId="6F35FBBB" w14:textId="77777777" w:rsidR="0015183F" w:rsidRDefault="0015183F" w:rsidP="00110887"/>
        </w:tc>
        <w:tc>
          <w:tcPr>
            <w:tcW w:w="399" w:type="dxa"/>
          </w:tcPr>
          <w:p w14:paraId="050722C8" w14:textId="77777777" w:rsidR="0015183F" w:rsidRDefault="0015183F" w:rsidP="00110887"/>
        </w:tc>
        <w:tc>
          <w:tcPr>
            <w:tcW w:w="399" w:type="dxa"/>
          </w:tcPr>
          <w:p w14:paraId="7DCE1138" w14:textId="77777777" w:rsidR="0015183F" w:rsidRDefault="0015183F" w:rsidP="00110887"/>
        </w:tc>
        <w:tc>
          <w:tcPr>
            <w:tcW w:w="399" w:type="dxa"/>
          </w:tcPr>
          <w:p w14:paraId="657784E2" w14:textId="77777777" w:rsidR="0015183F" w:rsidRDefault="0015183F" w:rsidP="00110887"/>
        </w:tc>
        <w:tc>
          <w:tcPr>
            <w:tcW w:w="399" w:type="dxa"/>
          </w:tcPr>
          <w:p w14:paraId="3531AF8A" w14:textId="77777777" w:rsidR="0015183F" w:rsidRDefault="0015183F" w:rsidP="00110887"/>
        </w:tc>
        <w:tc>
          <w:tcPr>
            <w:tcW w:w="399" w:type="dxa"/>
          </w:tcPr>
          <w:p w14:paraId="4E280804" w14:textId="77777777" w:rsidR="0015183F" w:rsidRDefault="0015183F" w:rsidP="00110887"/>
        </w:tc>
        <w:tc>
          <w:tcPr>
            <w:tcW w:w="412" w:type="dxa"/>
          </w:tcPr>
          <w:p w14:paraId="70C854D8" w14:textId="77777777" w:rsidR="0015183F" w:rsidRDefault="0015183F" w:rsidP="00110887"/>
        </w:tc>
        <w:tc>
          <w:tcPr>
            <w:tcW w:w="399" w:type="dxa"/>
          </w:tcPr>
          <w:p w14:paraId="506BE90A" w14:textId="77777777" w:rsidR="0015183F" w:rsidRDefault="0015183F" w:rsidP="00110887"/>
        </w:tc>
        <w:tc>
          <w:tcPr>
            <w:tcW w:w="399" w:type="dxa"/>
          </w:tcPr>
          <w:p w14:paraId="56D8072A" w14:textId="77777777" w:rsidR="0015183F" w:rsidRDefault="0015183F" w:rsidP="00110887"/>
        </w:tc>
        <w:tc>
          <w:tcPr>
            <w:tcW w:w="399" w:type="dxa"/>
          </w:tcPr>
          <w:p w14:paraId="3897AAA1" w14:textId="77777777" w:rsidR="0015183F" w:rsidRDefault="0015183F" w:rsidP="00110887"/>
        </w:tc>
        <w:tc>
          <w:tcPr>
            <w:tcW w:w="399" w:type="dxa"/>
          </w:tcPr>
          <w:p w14:paraId="2D79AA32" w14:textId="77777777" w:rsidR="0015183F" w:rsidRDefault="0015183F" w:rsidP="00110887"/>
        </w:tc>
        <w:tc>
          <w:tcPr>
            <w:tcW w:w="399" w:type="dxa"/>
          </w:tcPr>
          <w:p w14:paraId="2F83137C" w14:textId="77777777" w:rsidR="0015183F" w:rsidRDefault="0015183F" w:rsidP="00110887"/>
        </w:tc>
        <w:tc>
          <w:tcPr>
            <w:tcW w:w="412" w:type="dxa"/>
          </w:tcPr>
          <w:p w14:paraId="528F5549" w14:textId="77777777" w:rsidR="0015183F" w:rsidRDefault="0015183F" w:rsidP="00110887"/>
        </w:tc>
        <w:tc>
          <w:tcPr>
            <w:tcW w:w="400" w:type="dxa"/>
          </w:tcPr>
          <w:p w14:paraId="5FC7B82B" w14:textId="77777777" w:rsidR="0015183F" w:rsidRDefault="0015183F" w:rsidP="00110887"/>
        </w:tc>
        <w:tc>
          <w:tcPr>
            <w:tcW w:w="400" w:type="dxa"/>
          </w:tcPr>
          <w:p w14:paraId="0BF143FC" w14:textId="77777777" w:rsidR="0015183F" w:rsidRDefault="0015183F" w:rsidP="00110887"/>
        </w:tc>
        <w:tc>
          <w:tcPr>
            <w:tcW w:w="400" w:type="dxa"/>
          </w:tcPr>
          <w:p w14:paraId="41C9BF69" w14:textId="77777777" w:rsidR="0015183F" w:rsidRDefault="0015183F" w:rsidP="00110887"/>
        </w:tc>
        <w:tc>
          <w:tcPr>
            <w:tcW w:w="400" w:type="dxa"/>
          </w:tcPr>
          <w:p w14:paraId="73C10711" w14:textId="77777777" w:rsidR="0015183F" w:rsidRDefault="0015183F" w:rsidP="00110887"/>
        </w:tc>
        <w:tc>
          <w:tcPr>
            <w:tcW w:w="400" w:type="dxa"/>
          </w:tcPr>
          <w:p w14:paraId="4F3914E8" w14:textId="77777777" w:rsidR="0015183F" w:rsidRDefault="0015183F" w:rsidP="00110887"/>
        </w:tc>
      </w:tr>
      <w:tr w:rsidR="00175575" w14:paraId="606D9DCA" w14:textId="77777777" w:rsidTr="00175575">
        <w:tc>
          <w:tcPr>
            <w:tcW w:w="412" w:type="dxa"/>
          </w:tcPr>
          <w:p w14:paraId="4F3B9E62" w14:textId="77777777" w:rsidR="0015183F" w:rsidRDefault="0015183F" w:rsidP="00110887"/>
        </w:tc>
        <w:tc>
          <w:tcPr>
            <w:tcW w:w="398" w:type="dxa"/>
          </w:tcPr>
          <w:p w14:paraId="3D37F596" w14:textId="77777777" w:rsidR="0015183F" w:rsidRDefault="0015183F" w:rsidP="00110887"/>
        </w:tc>
        <w:tc>
          <w:tcPr>
            <w:tcW w:w="398" w:type="dxa"/>
          </w:tcPr>
          <w:p w14:paraId="26D5491F" w14:textId="77777777" w:rsidR="0015183F" w:rsidRDefault="0015183F" w:rsidP="00110887"/>
        </w:tc>
        <w:tc>
          <w:tcPr>
            <w:tcW w:w="398" w:type="dxa"/>
          </w:tcPr>
          <w:p w14:paraId="5F62E4A1" w14:textId="77777777" w:rsidR="0015183F" w:rsidRDefault="0015183F" w:rsidP="00110887"/>
        </w:tc>
        <w:tc>
          <w:tcPr>
            <w:tcW w:w="398" w:type="dxa"/>
          </w:tcPr>
          <w:p w14:paraId="6FE9E16E" w14:textId="77777777" w:rsidR="0015183F" w:rsidRDefault="0015183F" w:rsidP="00110887"/>
        </w:tc>
        <w:tc>
          <w:tcPr>
            <w:tcW w:w="399" w:type="dxa"/>
          </w:tcPr>
          <w:p w14:paraId="7A7A3D35" w14:textId="77777777" w:rsidR="0015183F" w:rsidRDefault="0015183F" w:rsidP="00110887"/>
        </w:tc>
        <w:tc>
          <w:tcPr>
            <w:tcW w:w="412" w:type="dxa"/>
          </w:tcPr>
          <w:p w14:paraId="3E8B0B05" w14:textId="77777777" w:rsidR="0015183F" w:rsidRDefault="0015183F" w:rsidP="00110887"/>
        </w:tc>
        <w:tc>
          <w:tcPr>
            <w:tcW w:w="399" w:type="dxa"/>
          </w:tcPr>
          <w:p w14:paraId="7732A6E4" w14:textId="77777777" w:rsidR="0015183F" w:rsidRDefault="0015183F" w:rsidP="00110887"/>
        </w:tc>
        <w:tc>
          <w:tcPr>
            <w:tcW w:w="399" w:type="dxa"/>
          </w:tcPr>
          <w:p w14:paraId="6D395E21" w14:textId="77777777" w:rsidR="0015183F" w:rsidRDefault="0015183F" w:rsidP="00110887"/>
        </w:tc>
        <w:tc>
          <w:tcPr>
            <w:tcW w:w="399" w:type="dxa"/>
          </w:tcPr>
          <w:p w14:paraId="4CDD0801" w14:textId="77777777" w:rsidR="0015183F" w:rsidRDefault="0015183F" w:rsidP="00110887"/>
        </w:tc>
        <w:tc>
          <w:tcPr>
            <w:tcW w:w="399" w:type="dxa"/>
          </w:tcPr>
          <w:p w14:paraId="5688FD7B" w14:textId="77777777" w:rsidR="0015183F" w:rsidRDefault="0015183F" w:rsidP="00110887"/>
        </w:tc>
        <w:tc>
          <w:tcPr>
            <w:tcW w:w="399" w:type="dxa"/>
          </w:tcPr>
          <w:p w14:paraId="60713FD5" w14:textId="77777777" w:rsidR="0015183F" w:rsidRDefault="0015183F" w:rsidP="00110887"/>
        </w:tc>
        <w:tc>
          <w:tcPr>
            <w:tcW w:w="412" w:type="dxa"/>
          </w:tcPr>
          <w:p w14:paraId="73AABAA6" w14:textId="77777777" w:rsidR="0015183F" w:rsidRDefault="0015183F" w:rsidP="00110887"/>
        </w:tc>
        <w:tc>
          <w:tcPr>
            <w:tcW w:w="399" w:type="dxa"/>
          </w:tcPr>
          <w:p w14:paraId="77C75E33" w14:textId="77777777" w:rsidR="0015183F" w:rsidRDefault="0015183F" w:rsidP="00110887"/>
        </w:tc>
        <w:tc>
          <w:tcPr>
            <w:tcW w:w="399" w:type="dxa"/>
          </w:tcPr>
          <w:p w14:paraId="3675B9F2" w14:textId="77777777" w:rsidR="0015183F" w:rsidRDefault="0015183F" w:rsidP="00110887"/>
        </w:tc>
        <w:tc>
          <w:tcPr>
            <w:tcW w:w="399" w:type="dxa"/>
          </w:tcPr>
          <w:p w14:paraId="5D6B56A6" w14:textId="77777777" w:rsidR="0015183F" w:rsidRDefault="0015183F" w:rsidP="00110887"/>
        </w:tc>
        <w:tc>
          <w:tcPr>
            <w:tcW w:w="399" w:type="dxa"/>
          </w:tcPr>
          <w:p w14:paraId="79E8010F" w14:textId="77777777" w:rsidR="0015183F" w:rsidRDefault="0015183F" w:rsidP="00110887"/>
        </w:tc>
        <w:tc>
          <w:tcPr>
            <w:tcW w:w="399" w:type="dxa"/>
          </w:tcPr>
          <w:p w14:paraId="547D85B9" w14:textId="77777777" w:rsidR="0015183F" w:rsidRDefault="0015183F" w:rsidP="00110887"/>
        </w:tc>
        <w:tc>
          <w:tcPr>
            <w:tcW w:w="412" w:type="dxa"/>
          </w:tcPr>
          <w:p w14:paraId="6E7FEBFC" w14:textId="77777777" w:rsidR="0015183F" w:rsidRDefault="0015183F" w:rsidP="00110887"/>
        </w:tc>
        <w:tc>
          <w:tcPr>
            <w:tcW w:w="400" w:type="dxa"/>
          </w:tcPr>
          <w:p w14:paraId="3C8D2453" w14:textId="77777777" w:rsidR="0015183F" w:rsidRDefault="0015183F" w:rsidP="00110887"/>
        </w:tc>
        <w:tc>
          <w:tcPr>
            <w:tcW w:w="400" w:type="dxa"/>
          </w:tcPr>
          <w:p w14:paraId="0DB74EB6" w14:textId="77777777" w:rsidR="0015183F" w:rsidRDefault="0015183F" w:rsidP="00110887"/>
        </w:tc>
        <w:tc>
          <w:tcPr>
            <w:tcW w:w="400" w:type="dxa"/>
          </w:tcPr>
          <w:p w14:paraId="4C534554" w14:textId="77777777" w:rsidR="0015183F" w:rsidRDefault="0015183F" w:rsidP="00110887"/>
        </w:tc>
        <w:tc>
          <w:tcPr>
            <w:tcW w:w="400" w:type="dxa"/>
          </w:tcPr>
          <w:p w14:paraId="31977D9C" w14:textId="77777777" w:rsidR="0015183F" w:rsidRDefault="0015183F" w:rsidP="00110887"/>
        </w:tc>
        <w:tc>
          <w:tcPr>
            <w:tcW w:w="400" w:type="dxa"/>
          </w:tcPr>
          <w:p w14:paraId="1BBA9833" w14:textId="77777777" w:rsidR="0015183F" w:rsidRDefault="0015183F" w:rsidP="00110887"/>
        </w:tc>
      </w:tr>
      <w:tr w:rsidR="00175575" w14:paraId="1063B54A" w14:textId="77777777" w:rsidTr="00175575">
        <w:tc>
          <w:tcPr>
            <w:tcW w:w="412" w:type="dxa"/>
          </w:tcPr>
          <w:p w14:paraId="684B303D" w14:textId="77777777" w:rsidR="0015183F" w:rsidRDefault="0015183F" w:rsidP="00110887"/>
        </w:tc>
        <w:tc>
          <w:tcPr>
            <w:tcW w:w="398" w:type="dxa"/>
          </w:tcPr>
          <w:p w14:paraId="2786768B" w14:textId="77777777" w:rsidR="0015183F" w:rsidRDefault="0015183F" w:rsidP="00110887"/>
        </w:tc>
        <w:tc>
          <w:tcPr>
            <w:tcW w:w="398" w:type="dxa"/>
          </w:tcPr>
          <w:p w14:paraId="6C7E78ED" w14:textId="77777777" w:rsidR="0015183F" w:rsidRDefault="0015183F" w:rsidP="00110887"/>
        </w:tc>
        <w:tc>
          <w:tcPr>
            <w:tcW w:w="398" w:type="dxa"/>
          </w:tcPr>
          <w:p w14:paraId="4AF21269" w14:textId="77777777" w:rsidR="0015183F" w:rsidRDefault="0015183F" w:rsidP="00110887"/>
        </w:tc>
        <w:tc>
          <w:tcPr>
            <w:tcW w:w="398" w:type="dxa"/>
          </w:tcPr>
          <w:p w14:paraId="43B918CA" w14:textId="77777777" w:rsidR="0015183F" w:rsidRDefault="0015183F" w:rsidP="00110887"/>
        </w:tc>
        <w:tc>
          <w:tcPr>
            <w:tcW w:w="399" w:type="dxa"/>
          </w:tcPr>
          <w:p w14:paraId="2EF8E4A3" w14:textId="7AD62C2A" w:rsidR="0015183F" w:rsidRDefault="00175575" w:rsidP="00110887">
            <w:r>
              <w:rPr>
                <w:noProof/>
              </w:rPr>
              <mc:AlternateContent>
                <mc:Choice Requires="wps">
                  <w:drawing>
                    <wp:anchor distT="0" distB="0" distL="114300" distR="114300" simplePos="0" relativeHeight="251658240" behindDoc="0" locked="0" layoutInCell="1" allowOverlap="1" wp14:anchorId="05694E35" wp14:editId="78A02771">
                      <wp:simplePos x="0" y="0"/>
                      <wp:positionH relativeFrom="column">
                        <wp:posOffset>37465</wp:posOffset>
                      </wp:positionH>
                      <wp:positionV relativeFrom="paragraph">
                        <wp:posOffset>1905</wp:posOffset>
                      </wp:positionV>
                      <wp:extent cx="0" cy="241300"/>
                      <wp:effectExtent l="76200" t="38100" r="57150" b="25400"/>
                      <wp:wrapNone/>
                      <wp:docPr id="2" name="Straight Arrow Connector 2"/>
                      <wp:cNvGraphicFramePr/>
                      <a:graphic xmlns:a="http://schemas.openxmlformats.org/drawingml/2006/main">
                        <a:graphicData uri="http://schemas.microsoft.com/office/word/2010/wordprocessingShape">
                          <wps:wsp>
                            <wps:cNvCnPr/>
                            <wps:spPr>
                              <a:xfrm flipV="1">
                                <a:off x="0" y="0"/>
                                <a:ext cx="0" cy="24130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2B3AE4C5" id="Straight Arrow Connector 2" o:spid="_x0000_s1026" type="#_x0000_t32" style="position:absolute;margin-left:2.95pt;margin-top:.15pt;width:0;height:19pt;flip:y;z-index:25165926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" strokecolor="#4472c4 [3204]" strokeweight=".5pt">
                      <v:stroke endarrow="block" joinstyle="miter"/>
                    </v:shape>
                  </w:pict>
                </mc:Fallback>
              </mc:AlternateContent>
            </w:r>
          </w:p>
        </w:tc>
        <w:tc>
          <w:tcPr>
            <w:tcW w:w="412" w:type="dxa"/>
            <w:shd w:val="clear" w:color="auto" w:fill="FBE4D5" w:themeFill="accent2" w:themeFillTint="33"/>
          </w:tcPr>
          <w:p w14:paraId="1D68003B" w14:textId="4B145224" w:rsidR="0015183F" w:rsidRDefault="00175575" w:rsidP="00110887">
            <w:r w:rsidRPr="00175575">
              <w:rPr>
                <w:sz w:val="16"/>
                <w:szCs w:val="16"/>
              </w:rPr>
              <w:t>CP</w:t>
            </w:r>
          </w:p>
        </w:tc>
        <w:tc>
          <w:tcPr>
            <w:tcW w:w="399" w:type="dxa"/>
            <w:shd w:val="clear" w:color="auto" w:fill="DEEAF6" w:themeFill="accent5" w:themeFillTint="33"/>
          </w:tcPr>
          <w:p w14:paraId="39DDA80F" w14:textId="77777777" w:rsidR="0015183F" w:rsidRDefault="0015183F" w:rsidP="00110887"/>
        </w:tc>
        <w:tc>
          <w:tcPr>
            <w:tcW w:w="399" w:type="dxa"/>
            <w:shd w:val="clear" w:color="auto" w:fill="DEEAF6" w:themeFill="accent5" w:themeFillTint="33"/>
          </w:tcPr>
          <w:p w14:paraId="07850C03" w14:textId="77777777" w:rsidR="0015183F" w:rsidRDefault="0015183F" w:rsidP="00110887"/>
        </w:tc>
        <w:tc>
          <w:tcPr>
            <w:tcW w:w="399" w:type="dxa"/>
            <w:shd w:val="clear" w:color="auto" w:fill="DEEAF6" w:themeFill="accent5" w:themeFillTint="33"/>
          </w:tcPr>
          <w:p w14:paraId="162A8A49" w14:textId="77777777" w:rsidR="0015183F" w:rsidRDefault="0015183F" w:rsidP="00110887"/>
        </w:tc>
        <w:tc>
          <w:tcPr>
            <w:tcW w:w="399" w:type="dxa"/>
            <w:shd w:val="clear" w:color="auto" w:fill="DEEAF6" w:themeFill="accent5" w:themeFillTint="33"/>
          </w:tcPr>
          <w:p w14:paraId="7907D906" w14:textId="77777777" w:rsidR="0015183F" w:rsidRDefault="0015183F" w:rsidP="00110887"/>
        </w:tc>
        <w:tc>
          <w:tcPr>
            <w:tcW w:w="399" w:type="dxa"/>
            <w:shd w:val="clear" w:color="auto" w:fill="DEEAF6" w:themeFill="accent5" w:themeFillTint="33"/>
          </w:tcPr>
          <w:p w14:paraId="3D1DB876" w14:textId="77777777" w:rsidR="0015183F" w:rsidRDefault="0015183F" w:rsidP="00110887"/>
        </w:tc>
        <w:tc>
          <w:tcPr>
            <w:tcW w:w="412" w:type="dxa"/>
            <w:shd w:val="clear" w:color="auto" w:fill="auto"/>
          </w:tcPr>
          <w:p w14:paraId="383A5551" w14:textId="77777777" w:rsidR="0015183F" w:rsidRDefault="0015183F" w:rsidP="00110887"/>
        </w:tc>
        <w:tc>
          <w:tcPr>
            <w:tcW w:w="399" w:type="dxa"/>
          </w:tcPr>
          <w:p w14:paraId="30E7E516" w14:textId="77777777" w:rsidR="0015183F" w:rsidRDefault="0015183F" w:rsidP="00110887"/>
        </w:tc>
        <w:tc>
          <w:tcPr>
            <w:tcW w:w="399" w:type="dxa"/>
          </w:tcPr>
          <w:p w14:paraId="4B4C3C9B" w14:textId="77777777" w:rsidR="0015183F" w:rsidRDefault="0015183F" w:rsidP="00110887"/>
        </w:tc>
        <w:tc>
          <w:tcPr>
            <w:tcW w:w="399" w:type="dxa"/>
          </w:tcPr>
          <w:p w14:paraId="46BDE851" w14:textId="77777777" w:rsidR="0015183F" w:rsidRDefault="0015183F" w:rsidP="00110887"/>
        </w:tc>
        <w:tc>
          <w:tcPr>
            <w:tcW w:w="399" w:type="dxa"/>
          </w:tcPr>
          <w:p w14:paraId="7E863560" w14:textId="77777777" w:rsidR="0015183F" w:rsidRDefault="0015183F" w:rsidP="00110887"/>
        </w:tc>
        <w:tc>
          <w:tcPr>
            <w:tcW w:w="399" w:type="dxa"/>
          </w:tcPr>
          <w:p w14:paraId="7DBAAECA" w14:textId="77777777" w:rsidR="0015183F" w:rsidRDefault="0015183F" w:rsidP="00110887"/>
        </w:tc>
        <w:tc>
          <w:tcPr>
            <w:tcW w:w="412" w:type="dxa"/>
          </w:tcPr>
          <w:p w14:paraId="7DD07297" w14:textId="77777777" w:rsidR="0015183F" w:rsidRDefault="0015183F" w:rsidP="00110887"/>
        </w:tc>
        <w:tc>
          <w:tcPr>
            <w:tcW w:w="400" w:type="dxa"/>
          </w:tcPr>
          <w:p w14:paraId="40C90AC2" w14:textId="77777777" w:rsidR="0015183F" w:rsidRDefault="0015183F" w:rsidP="00110887"/>
        </w:tc>
        <w:tc>
          <w:tcPr>
            <w:tcW w:w="400" w:type="dxa"/>
          </w:tcPr>
          <w:p w14:paraId="7BAE90B6" w14:textId="77777777" w:rsidR="0015183F" w:rsidRDefault="0015183F" w:rsidP="00110887"/>
        </w:tc>
        <w:tc>
          <w:tcPr>
            <w:tcW w:w="400" w:type="dxa"/>
          </w:tcPr>
          <w:p w14:paraId="72F286F5" w14:textId="77777777" w:rsidR="0015183F" w:rsidRDefault="0015183F" w:rsidP="00110887"/>
        </w:tc>
        <w:tc>
          <w:tcPr>
            <w:tcW w:w="400" w:type="dxa"/>
          </w:tcPr>
          <w:p w14:paraId="5D30541F" w14:textId="77777777" w:rsidR="0015183F" w:rsidRDefault="0015183F" w:rsidP="00110887"/>
        </w:tc>
        <w:tc>
          <w:tcPr>
            <w:tcW w:w="400" w:type="dxa"/>
          </w:tcPr>
          <w:p w14:paraId="2218117D" w14:textId="77777777" w:rsidR="0015183F" w:rsidRDefault="0015183F" w:rsidP="00110887"/>
        </w:tc>
      </w:tr>
      <w:tr w:rsidR="00175575" w14:paraId="69686F41" w14:textId="77777777" w:rsidTr="00175575">
        <w:tc>
          <w:tcPr>
            <w:tcW w:w="412" w:type="dxa"/>
            <w:shd w:val="clear" w:color="auto" w:fill="FBE4D5" w:themeFill="accent2" w:themeFillTint="33"/>
          </w:tcPr>
          <w:p w14:paraId="5C2E994B" w14:textId="52BB8524" w:rsidR="0015183F" w:rsidRPr="00175575" w:rsidRDefault="00175575" w:rsidP="00110887">
            <w:pPr>
              <w:rPr>
                <w:sz w:val="16"/>
                <w:szCs w:val="16"/>
              </w:rPr>
            </w:pPr>
            <w:r>
              <w:rPr>
                <w:sz w:val="16"/>
                <w:szCs w:val="16"/>
              </w:rPr>
              <w:t>CP</w:t>
            </w:r>
          </w:p>
        </w:tc>
        <w:tc>
          <w:tcPr>
            <w:tcW w:w="398" w:type="dxa"/>
            <w:shd w:val="clear" w:color="auto" w:fill="DEEAF6" w:themeFill="accent5" w:themeFillTint="33"/>
          </w:tcPr>
          <w:p w14:paraId="02BBC20B" w14:textId="77777777" w:rsidR="0015183F" w:rsidRDefault="0015183F" w:rsidP="00110887"/>
        </w:tc>
        <w:tc>
          <w:tcPr>
            <w:tcW w:w="398" w:type="dxa"/>
            <w:shd w:val="clear" w:color="auto" w:fill="DEEAF6" w:themeFill="accent5" w:themeFillTint="33"/>
          </w:tcPr>
          <w:p w14:paraId="780FD3C5" w14:textId="77777777" w:rsidR="0015183F" w:rsidRDefault="0015183F" w:rsidP="00110887"/>
        </w:tc>
        <w:tc>
          <w:tcPr>
            <w:tcW w:w="398" w:type="dxa"/>
            <w:shd w:val="clear" w:color="auto" w:fill="DEEAF6" w:themeFill="accent5" w:themeFillTint="33"/>
          </w:tcPr>
          <w:p w14:paraId="123C1A1E" w14:textId="77777777" w:rsidR="0015183F" w:rsidRDefault="0015183F" w:rsidP="00110887"/>
        </w:tc>
        <w:tc>
          <w:tcPr>
            <w:tcW w:w="398" w:type="dxa"/>
            <w:shd w:val="clear" w:color="auto" w:fill="DEEAF6" w:themeFill="accent5" w:themeFillTint="33"/>
          </w:tcPr>
          <w:p w14:paraId="26C2AA85" w14:textId="77777777" w:rsidR="0015183F" w:rsidRDefault="0015183F" w:rsidP="00110887"/>
        </w:tc>
        <w:tc>
          <w:tcPr>
            <w:tcW w:w="399" w:type="dxa"/>
            <w:shd w:val="clear" w:color="auto" w:fill="DEEAF6" w:themeFill="accent5" w:themeFillTint="33"/>
          </w:tcPr>
          <w:p w14:paraId="15147DF2" w14:textId="77777777" w:rsidR="0015183F" w:rsidRDefault="0015183F" w:rsidP="00110887"/>
        </w:tc>
        <w:tc>
          <w:tcPr>
            <w:tcW w:w="412" w:type="dxa"/>
          </w:tcPr>
          <w:p w14:paraId="4E306748" w14:textId="77777777" w:rsidR="0015183F" w:rsidRDefault="0015183F" w:rsidP="00110887"/>
        </w:tc>
        <w:tc>
          <w:tcPr>
            <w:tcW w:w="399" w:type="dxa"/>
          </w:tcPr>
          <w:p w14:paraId="31F7221A" w14:textId="77777777" w:rsidR="0015183F" w:rsidRDefault="0015183F" w:rsidP="00110887"/>
        </w:tc>
        <w:tc>
          <w:tcPr>
            <w:tcW w:w="399" w:type="dxa"/>
          </w:tcPr>
          <w:p w14:paraId="70E41D54" w14:textId="77777777" w:rsidR="0015183F" w:rsidRDefault="0015183F" w:rsidP="00110887"/>
        </w:tc>
        <w:tc>
          <w:tcPr>
            <w:tcW w:w="399" w:type="dxa"/>
          </w:tcPr>
          <w:p w14:paraId="7A461034" w14:textId="77777777" w:rsidR="0015183F" w:rsidRDefault="0015183F" w:rsidP="00110887"/>
        </w:tc>
        <w:tc>
          <w:tcPr>
            <w:tcW w:w="399" w:type="dxa"/>
          </w:tcPr>
          <w:p w14:paraId="6CE8A249" w14:textId="77777777" w:rsidR="0015183F" w:rsidRDefault="0015183F" w:rsidP="00110887"/>
        </w:tc>
        <w:tc>
          <w:tcPr>
            <w:tcW w:w="399" w:type="dxa"/>
          </w:tcPr>
          <w:p w14:paraId="33A6AD0D" w14:textId="77777777" w:rsidR="0015183F" w:rsidRDefault="0015183F" w:rsidP="00110887"/>
        </w:tc>
        <w:tc>
          <w:tcPr>
            <w:tcW w:w="412" w:type="dxa"/>
          </w:tcPr>
          <w:p w14:paraId="1C49A02B" w14:textId="77777777" w:rsidR="0015183F" w:rsidRDefault="0015183F" w:rsidP="00110887"/>
        </w:tc>
        <w:tc>
          <w:tcPr>
            <w:tcW w:w="399" w:type="dxa"/>
          </w:tcPr>
          <w:p w14:paraId="4F92604C" w14:textId="77777777" w:rsidR="0015183F" w:rsidRDefault="0015183F" w:rsidP="00110887"/>
        </w:tc>
        <w:tc>
          <w:tcPr>
            <w:tcW w:w="399" w:type="dxa"/>
          </w:tcPr>
          <w:p w14:paraId="3D8512CF" w14:textId="77777777" w:rsidR="0015183F" w:rsidRDefault="0015183F" w:rsidP="00110887"/>
        </w:tc>
        <w:tc>
          <w:tcPr>
            <w:tcW w:w="399" w:type="dxa"/>
          </w:tcPr>
          <w:p w14:paraId="352F68D0" w14:textId="77777777" w:rsidR="0015183F" w:rsidRDefault="0015183F" w:rsidP="00110887"/>
        </w:tc>
        <w:tc>
          <w:tcPr>
            <w:tcW w:w="399" w:type="dxa"/>
          </w:tcPr>
          <w:p w14:paraId="76D4D6B1" w14:textId="77777777" w:rsidR="0015183F" w:rsidRDefault="0015183F" w:rsidP="00110887"/>
        </w:tc>
        <w:tc>
          <w:tcPr>
            <w:tcW w:w="399" w:type="dxa"/>
          </w:tcPr>
          <w:p w14:paraId="5E3D2A0D" w14:textId="77777777" w:rsidR="0015183F" w:rsidRDefault="0015183F" w:rsidP="00110887"/>
        </w:tc>
        <w:tc>
          <w:tcPr>
            <w:tcW w:w="412" w:type="dxa"/>
          </w:tcPr>
          <w:p w14:paraId="6B832856" w14:textId="77777777" w:rsidR="0015183F" w:rsidRDefault="0015183F" w:rsidP="00110887"/>
        </w:tc>
        <w:tc>
          <w:tcPr>
            <w:tcW w:w="400" w:type="dxa"/>
          </w:tcPr>
          <w:p w14:paraId="21AF4F80" w14:textId="77777777" w:rsidR="0015183F" w:rsidRDefault="0015183F" w:rsidP="00110887"/>
        </w:tc>
        <w:tc>
          <w:tcPr>
            <w:tcW w:w="400" w:type="dxa"/>
          </w:tcPr>
          <w:p w14:paraId="5D899679" w14:textId="77777777" w:rsidR="0015183F" w:rsidRDefault="0015183F" w:rsidP="00110887"/>
        </w:tc>
        <w:tc>
          <w:tcPr>
            <w:tcW w:w="400" w:type="dxa"/>
          </w:tcPr>
          <w:p w14:paraId="025E89E9" w14:textId="77777777" w:rsidR="0015183F" w:rsidRDefault="0015183F" w:rsidP="00110887"/>
        </w:tc>
        <w:tc>
          <w:tcPr>
            <w:tcW w:w="400" w:type="dxa"/>
          </w:tcPr>
          <w:p w14:paraId="7FDD5CF9" w14:textId="77777777" w:rsidR="0015183F" w:rsidRDefault="0015183F" w:rsidP="00110887"/>
        </w:tc>
        <w:tc>
          <w:tcPr>
            <w:tcW w:w="400" w:type="dxa"/>
          </w:tcPr>
          <w:p w14:paraId="6A44B88A" w14:textId="77777777" w:rsidR="0015183F" w:rsidRDefault="0015183F" w:rsidP="00110887"/>
        </w:tc>
      </w:tr>
    </w:tbl>
    <w:p w14:paraId="2D94C5E5" w14:textId="5DE62695" w:rsidR="00175575" w:rsidRPr="00F8670B" w:rsidRDefault="00175575" w:rsidP="00175575">
      <w:pPr>
        <w:jc w:val="center"/>
        <w:rPr>
          <w:sz w:val="16"/>
          <w:szCs w:val="18"/>
        </w:rPr>
      </w:pPr>
      <w:r w:rsidRPr="00F8670B">
        <w:rPr>
          <w:sz w:val="16"/>
          <w:szCs w:val="18"/>
        </w:rPr>
        <w:t xml:space="preserve">Figure </w:t>
      </w:r>
      <w:r w:rsidR="00A602CA">
        <w:rPr>
          <w:sz w:val="16"/>
          <w:szCs w:val="18"/>
        </w:rPr>
        <w:t>3</w:t>
      </w:r>
      <w:r w:rsidRPr="00F8670B">
        <w:rPr>
          <w:sz w:val="16"/>
          <w:szCs w:val="18"/>
        </w:rPr>
        <w:t xml:space="preserve">: </w:t>
      </w:r>
      <w:r w:rsidR="001D4BDB">
        <w:rPr>
          <w:sz w:val="16"/>
          <w:szCs w:val="18"/>
        </w:rPr>
        <w:t xml:space="preserve">Example of a </w:t>
      </w:r>
      <w:r>
        <w:rPr>
          <w:sz w:val="16"/>
          <w:szCs w:val="18"/>
        </w:rPr>
        <w:t>Preamble Repetition Unit: F</w:t>
      </w:r>
      <w:r w:rsidR="00E4701D">
        <w:rPr>
          <w:sz w:val="16"/>
          <w:szCs w:val="18"/>
        </w:rPr>
        <w:t>rom left-to-right F</w:t>
      </w:r>
      <w:r>
        <w:rPr>
          <w:sz w:val="16"/>
          <w:szCs w:val="18"/>
        </w:rPr>
        <w:t>irst symbol group</w:t>
      </w:r>
      <w:r w:rsidR="001D4BDB">
        <w:rPr>
          <w:sz w:val="16"/>
          <w:szCs w:val="18"/>
        </w:rPr>
        <w:t xml:space="preserve"> starting at tone 0</w:t>
      </w:r>
      <w:r>
        <w:rPr>
          <w:sz w:val="16"/>
          <w:szCs w:val="18"/>
        </w:rPr>
        <w:t xml:space="preserve">, then 1-tone up </w:t>
      </w:r>
      <w:r w:rsidR="0037021B">
        <w:rPr>
          <w:sz w:val="16"/>
          <w:szCs w:val="18"/>
        </w:rPr>
        <w:t>(</w:t>
      </w:r>
      <w:r w:rsidR="0037021B" w:rsidRPr="0037021B">
        <w:rPr>
          <w:color w:val="2E74B5" w:themeColor="accent5" w:themeShade="BF"/>
          <w:sz w:val="16"/>
          <w:szCs w:val="18"/>
        </w:rPr>
        <w:t>↑</w:t>
      </w:r>
      <w:r w:rsidR="0037021B">
        <w:rPr>
          <w:sz w:val="16"/>
          <w:szCs w:val="18"/>
        </w:rPr>
        <w:t xml:space="preserve">) </w:t>
      </w:r>
      <w:r>
        <w:rPr>
          <w:sz w:val="16"/>
          <w:szCs w:val="18"/>
        </w:rPr>
        <w:t xml:space="preserve">the Second symbol group, then 6-tones up </w:t>
      </w:r>
      <w:r w:rsidR="0037021B">
        <w:rPr>
          <w:sz w:val="16"/>
          <w:szCs w:val="18"/>
        </w:rPr>
        <w:t>(</w:t>
      </w:r>
      <w:r w:rsidR="0037021B" w:rsidRPr="0037021B">
        <w:rPr>
          <w:color w:val="2E74B5" w:themeColor="accent5" w:themeShade="BF"/>
          <w:sz w:val="16"/>
          <w:szCs w:val="18"/>
        </w:rPr>
        <w:t>↑</w:t>
      </w:r>
      <w:r w:rsidR="0037021B">
        <w:rPr>
          <w:sz w:val="16"/>
          <w:szCs w:val="18"/>
        </w:rPr>
        <w:t xml:space="preserve">) </w:t>
      </w:r>
      <w:r>
        <w:rPr>
          <w:sz w:val="16"/>
          <w:szCs w:val="18"/>
        </w:rPr>
        <w:t xml:space="preserve">the Third symbol group, and finally 1-tone down </w:t>
      </w:r>
      <w:r w:rsidR="0037021B">
        <w:rPr>
          <w:sz w:val="16"/>
          <w:szCs w:val="18"/>
        </w:rPr>
        <w:t>(</w:t>
      </w:r>
      <w:r w:rsidR="0037021B" w:rsidRPr="0037021B">
        <w:rPr>
          <w:color w:val="2E74B5" w:themeColor="accent5" w:themeShade="BF"/>
          <w:sz w:val="16"/>
          <w:szCs w:val="18"/>
        </w:rPr>
        <w:t>↓</w:t>
      </w:r>
      <w:r w:rsidR="0037021B">
        <w:rPr>
          <w:sz w:val="16"/>
          <w:szCs w:val="18"/>
        </w:rPr>
        <w:t xml:space="preserve">) </w:t>
      </w:r>
      <w:r>
        <w:rPr>
          <w:sz w:val="16"/>
          <w:szCs w:val="18"/>
        </w:rPr>
        <w:t>the Fourth symbol group.</w:t>
      </w:r>
    </w:p>
    <w:p w14:paraId="4B01AFA6" w14:textId="5620C193" w:rsidR="00575F29" w:rsidRDefault="004F37F2" w:rsidP="00272C10">
      <w:pPr>
        <w:jc w:val="both"/>
      </w:pPr>
      <w:r>
        <w:t>At first glance</w:t>
      </w:r>
      <w:r w:rsidR="00623DDD">
        <w:t xml:space="preserve"> and because of the inherent hopping,</w:t>
      </w:r>
      <w:r>
        <w:t xml:space="preserve"> it </w:t>
      </w:r>
      <w:r w:rsidR="00A602CA">
        <w:t>is</w:t>
      </w:r>
      <w:r>
        <w:t xml:space="preserve"> </w:t>
      </w:r>
      <w:r w:rsidR="00FE7D7D">
        <w:t xml:space="preserve">not </w:t>
      </w:r>
      <w:r w:rsidR="00100EB8">
        <w:t xml:space="preserve">that </w:t>
      </w:r>
      <w:r w:rsidR="00FE7D7D">
        <w:t xml:space="preserve">straight forward </w:t>
      </w:r>
      <w:r>
        <w:t>introducing OCC for NPRACH</w:t>
      </w:r>
      <w:r w:rsidR="00FE7D7D">
        <w:t xml:space="preserve">. The </w:t>
      </w:r>
      <w:r w:rsidR="002C1BE5">
        <w:t>single tones</w:t>
      </w:r>
      <w:r>
        <w:t xml:space="preserve"> </w:t>
      </w:r>
      <w:r w:rsidR="00FE7D7D">
        <w:t xml:space="preserve">composing a preamble repetition unit are designed for </w:t>
      </w:r>
      <w:r w:rsidR="00035004">
        <w:t xml:space="preserve">hopping </w:t>
      </w:r>
      <w:r w:rsidR="00FE7D7D">
        <w:t xml:space="preserve">according with certain patterns </w:t>
      </w:r>
      <w:r w:rsidR="00035004">
        <w:t>across 45 kHz</w:t>
      </w:r>
      <w:r w:rsidR="00FE7D7D">
        <w:t>.</w:t>
      </w:r>
      <w:r w:rsidR="00BC5B3B">
        <w:t xml:space="preserve"> </w:t>
      </w:r>
    </w:p>
    <w:p w14:paraId="1A20AD56" w14:textId="5A9ED4D3" w:rsidR="005E4EB1" w:rsidRDefault="00BC5B3B" w:rsidP="00272C10">
      <w:pPr>
        <w:jc w:val="both"/>
      </w:pPr>
      <w:r>
        <w:t xml:space="preserve">The OCC spreading could be applied on </w:t>
      </w:r>
      <w:r w:rsidR="008B49E3">
        <w:t xml:space="preserve">a </w:t>
      </w:r>
      <w:r>
        <w:t xml:space="preserve">symbol-group basis using four OCC sequences, but the spreading of a </w:t>
      </w:r>
      <w:r w:rsidR="001D4BDB">
        <w:t xml:space="preserve">given </w:t>
      </w:r>
      <w:r>
        <w:t xml:space="preserve">symbol-group </w:t>
      </w:r>
      <w:r w:rsidR="001D4BDB">
        <w:t xml:space="preserve">will </w:t>
      </w:r>
      <w:r>
        <w:t xml:space="preserve">span across adjacent symbol-groups of other UEs, thus those </w:t>
      </w:r>
      <w:r w:rsidR="001D4BDB">
        <w:t xml:space="preserve">other </w:t>
      </w:r>
      <w:r>
        <w:t>UE</w:t>
      </w:r>
      <w:r w:rsidR="001D4BDB">
        <w:t>s</w:t>
      </w:r>
      <w:r>
        <w:t xml:space="preserve"> would have to be carefully selected/paired</w:t>
      </w:r>
      <w:r w:rsidR="001D4BDB">
        <w:t xml:space="preserve"> as a function of suitable hopping pattern</w:t>
      </w:r>
      <w:r w:rsidR="00575F29">
        <w:t>s matching the OCC spanning</w:t>
      </w:r>
      <w:r>
        <w:t xml:space="preserve">. </w:t>
      </w:r>
    </w:p>
    <w:p w14:paraId="13747AA1" w14:textId="39455C73" w:rsidR="009F4E95" w:rsidRDefault="009F4E95" w:rsidP="00272C10">
      <w:pPr>
        <w:jc w:val="both"/>
      </w:pPr>
      <w:r>
        <w:t xml:space="preserve">Another important point is that there will be a </w:t>
      </w:r>
      <w:r w:rsidRPr="009F4E95">
        <w:t>risky of false preamble detection</w:t>
      </w:r>
      <w:r>
        <w:t xml:space="preserve"> if OCC is introduced for NPRACH, which is one aspect that needs to be studied.</w:t>
      </w:r>
      <w:r w:rsidR="00C068DC">
        <w:t xml:space="preserve"> TS 36.141 clause 8.5.3 defines the performance requirements for NPRACH, stating the following:</w:t>
      </w:r>
    </w:p>
    <w:tbl>
      <w:tblPr>
        <w:tblStyle w:val="TableGrid"/>
        <w:tblW w:w="0" w:type="auto"/>
        <w:tblLook w:val="04A0" w:firstRow="1" w:lastRow="0" w:firstColumn="1" w:lastColumn="0" w:noHBand="0" w:noVBand="1"/>
      </w:tblPr>
      <w:tblGrid>
        <w:gridCol w:w="9629"/>
      </w:tblGrid>
      <w:tr w:rsidR="00C068DC" w14:paraId="39718E7E" w14:textId="77777777" w:rsidTr="00C068DC">
        <w:tc>
          <w:tcPr>
            <w:tcW w:w="9629" w:type="dxa"/>
          </w:tcPr>
          <w:p w14:paraId="54744E9D" w14:textId="77777777" w:rsidR="00C068DC" w:rsidRPr="00C068DC" w:rsidRDefault="00C068DC" w:rsidP="00C068DC">
            <w:pPr>
              <w:rPr>
                <w:rFonts w:eastAsia="?c?e?o“A‘??S?V?b?N‘I" w:cs="v4.2.0"/>
                <w:sz w:val="16"/>
                <w:szCs w:val="16"/>
              </w:rPr>
            </w:pPr>
            <w:r w:rsidRPr="00C068DC">
              <w:rPr>
                <w:rFonts w:eastAsia="?c?e?o“A‘??S?V?b?N‘I" w:cs="v4.2.0"/>
                <w:sz w:val="16"/>
                <w:szCs w:val="16"/>
              </w:rPr>
              <w:t xml:space="preserve">The performance requirement of </w:t>
            </w:r>
            <w:r w:rsidRPr="00C068DC">
              <w:rPr>
                <w:rFonts w:cs="v4.2.0" w:hint="eastAsia"/>
                <w:sz w:val="16"/>
                <w:szCs w:val="16"/>
                <w:lang w:eastAsia="zh-CN"/>
              </w:rPr>
              <w:t>N</w:t>
            </w:r>
            <w:r w:rsidRPr="00C068DC">
              <w:rPr>
                <w:rFonts w:eastAsia="?c?e?o“A‘??S?V?b?N‘I" w:cs="v4.2.0"/>
                <w:sz w:val="16"/>
                <w:szCs w:val="16"/>
              </w:rPr>
              <w:t xml:space="preserve">PRACH for preamble detection is determined by two parameters: </w:t>
            </w:r>
            <w:r w:rsidRPr="00C068DC">
              <w:rPr>
                <w:rFonts w:cs="v4.2.0" w:hint="eastAsia"/>
                <w:sz w:val="16"/>
                <w:szCs w:val="16"/>
                <w:lang w:eastAsia="zh-CN"/>
              </w:rPr>
              <w:t xml:space="preserve">the </w:t>
            </w:r>
            <w:r w:rsidRPr="00C068DC">
              <w:rPr>
                <w:rFonts w:eastAsia="?c?e?o“A‘??S?V?b?N‘I" w:cs="v4.2.0"/>
                <w:sz w:val="16"/>
                <w:szCs w:val="16"/>
              </w:rPr>
              <w:t>total probability of false detection of the preamble (Pfa) and the probability of detection of the preamble (Pd). The performance is measured for the required SNR</w:t>
            </w:r>
          </w:p>
          <w:p w14:paraId="0CF8CAE2" w14:textId="77777777" w:rsidR="00C068DC" w:rsidRPr="00C068DC" w:rsidRDefault="00C068DC" w:rsidP="00C068DC">
            <w:pPr>
              <w:pStyle w:val="B1"/>
              <w:rPr>
                <w:rFonts w:eastAsia="?c?e?o“A‘??S?V?b?N‘I"/>
                <w:sz w:val="16"/>
                <w:szCs w:val="16"/>
              </w:rPr>
            </w:pPr>
            <w:r w:rsidRPr="00C068DC">
              <w:rPr>
                <w:rFonts w:eastAsia="?c?e?o“A‘??S?V?b?N‘I"/>
                <w:sz w:val="16"/>
                <w:szCs w:val="16"/>
              </w:rPr>
              <w:t>-</w:t>
            </w:r>
            <w:r w:rsidRPr="00C068DC">
              <w:rPr>
                <w:rFonts w:eastAsia="?c?e?o“A‘??S?V?b?N‘I"/>
                <w:sz w:val="16"/>
                <w:szCs w:val="16"/>
              </w:rPr>
              <w:tab/>
              <w:t xml:space="preserve">at probability of Pd </w:t>
            </w:r>
            <w:r w:rsidRPr="00C068DC">
              <w:rPr>
                <w:rFonts w:eastAsia="?c?e?o“A‘??S?V?b?N‘I" w:cs="v4.2.0"/>
                <w:sz w:val="16"/>
                <w:szCs w:val="16"/>
              </w:rPr>
              <w:t xml:space="preserve">which </w:t>
            </w:r>
            <w:r w:rsidRPr="00C068DC">
              <w:rPr>
                <w:rFonts w:eastAsia="?c?e?o“A‘??S?V?b?N‘I"/>
                <w:sz w:val="16"/>
                <w:szCs w:val="16"/>
              </w:rPr>
              <w:t xml:space="preserve">shall not be smaller than 99% and </w:t>
            </w:r>
          </w:p>
          <w:p w14:paraId="3F8BFE84" w14:textId="77777777" w:rsidR="00C068DC" w:rsidRPr="00C068DC" w:rsidRDefault="00C068DC" w:rsidP="00C068DC">
            <w:pPr>
              <w:pStyle w:val="B1"/>
              <w:rPr>
                <w:rFonts w:eastAsia="?c?e?o“A‘??S?V?b?N‘I"/>
                <w:sz w:val="16"/>
                <w:szCs w:val="16"/>
              </w:rPr>
            </w:pPr>
            <w:r w:rsidRPr="00C068DC">
              <w:rPr>
                <w:rFonts w:eastAsia="?c?e?o“A‘??S?V?b?N‘I"/>
                <w:sz w:val="16"/>
                <w:szCs w:val="16"/>
              </w:rPr>
              <w:t>-</w:t>
            </w:r>
            <w:r w:rsidRPr="00C068DC">
              <w:rPr>
                <w:rFonts w:eastAsia="?c?e?o“A‘??S?V?b?N‘I"/>
                <w:sz w:val="16"/>
                <w:szCs w:val="16"/>
              </w:rPr>
              <w:tab/>
              <w:t xml:space="preserve">at probability of Pfa </w:t>
            </w:r>
            <w:r w:rsidRPr="00C068DC">
              <w:rPr>
                <w:rFonts w:eastAsia="?c?e?o“A‘??S?V?b?N‘I" w:cs="v4.2.0"/>
                <w:sz w:val="16"/>
                <w:szCs w:val="16"/>
              </w:rPr>
              <w:t xml:space="preserve">which </w:t>
            </w:r>
            <w:r w:rsidRPr="00C068DC">
              <w:rPr>
                <w:rFonts w:eastAsia="?c?e?o“A‘??S?V?b?N‘I"/>
                <w:sz w:val="16"/>
                <w:szCs w:val="16"/>
              </w:rPr>
              <w:t>shall not be larger than 0.1%.</w:t>
            </w:r>
          </w:p>
          <w:p w14:paraId="78AFF38E" w14:textId="77777777" w:rsidR="00C068DC" w:rsidRPr="00C068DC" w:rsidRDefault="00C068DC" w:rsidP="00C068DC">
            <w:pPr>
              <w:rPr>
                <w:rFonts w:eastAsia="?c?e?o“A‘??S?V?b?N‘I" w:cs="v4.2.0"/>
                <w:sz w:val="16"/>
                <w:szCs w:val="16"/>
              </w:rPr>
            </w:pPr>
            <w:r w:rsidRPr="00C068DC">
              <w:rPr>
                <w:rFonts w:eastAsia="?c?e?o“A‘??S?V?b?N‘I" w:cs="v4.2.0"/>
                <w:sz w:val="16"/>
                <w:szCs w:val="16"/>
              </w:rPr>
              <w:t xml:space="preserve">Pfa is defined as a conditional total probability of erroneous detection of the preamble (i.e. </w:t>
            </w:r>
            <w:r w:rsidRPr="00C068DC">
              <w:rPr>
                <w:noProof/>
                <w:sz w:val="16"/>
                <w:szCs w:val="16"/>
              </w:rPr>
              <w:t>erroneous detection from any detector</w:t>
            </w:r>
            <w:r w:rsidRPr="00C068DC">
              <w:rPr>
                <w:rFonts w:eastAsia="?c?e?o“A‘??S?V?b?N‘I" w:cs="v4.2.0"/>
                <w:sz w:val="16"/>
                <w:szCs w:val="16"/>
              </w:rPr>
              <w:t>) when input is only noise.</w:t>
            </w:r>
          </w:p>
          <w:p w14:paraId="6C69FF3C" w14:textId="4A5B5ABE" w:rsidR="00C068DC" w:rsidRPr="00C068DC" w:rsidRDefault="00C068DC" w:rsidP="00C068DC">
            <w:pPr>
              <w:rPr>
                <w:rFonts w:eastAsia="?c?e?o“A‘??S?V?b?N‘I" w:cs="v4.2.0"/>
              </w:rPr>
            </w:pPr>
            <w:r w:rsidRPr="00C068DC">
              <w:rPr>
                <w:rFonts w:eastAsia="?c?e?o“A‘??S?V?b?N‘I" w:cs="v4.2.0"/>
                <w:sz w:val="16"/>
                <w:szCs w:val="16"/>
              </w:rPr>
              <w:t xml:space="preserve">Pd is defined as conditional probability of detection of the preamble when the signal is present. The erroneous detection consists of several error cases – detecting different preamble than the one that was sent, not detecting a preamble at all or correct preamble detection but with the wrong timing estimation. A timing estimation error occurs if the estimation error of the timing of the strongest path is larger than </w:t>
            </w:r>
            <w:r w:rsidRPr="00C068DC">
              <w:rPr>
                <w:rFonts w:cs="v4.2.0"/>
                <w:sz w:val="16"/>
                <w:szCs w:val="16"/>
                <w:lang w:eastAsia="zh-CN"/>
              </w:rPr>
              <w:t xml:space="preserve">3.646 </w:t>
            </w:r>
            <w:r w:rsidRPr="00C068DC">
              <w:rPr>
                <w:rFonts w:eastAsia="?c?e?o“A‘??S?V?b?N‘I" w:cs="v4.2.0"/>
                <w:sz w:val="16"/>
                <w:szCs w:val="16"/>
              </w:rPr>
              <w:t>us. The strongest path for the timing estimation error refers to the strongest path in the power delay profile.</w:t>
            </w:r>
          </w:p>
        </w:tc>
      </w:tr>
    </w:tbl>
    <w:p w14:paraId="259A8DBE" w14:textId="77777777" w:rsidR="00272C10" w:rsidRDefault="00272C10" w:rsidP="00272C10">
      <w:pPr>
        <w:jc w:val="both"/>
      </w:pPr>
    </w:p>
    <w:p w14:paraId="353C69C5" w14:textId="77777777" w:rsidR="00272C10" w:rsidRDefault="00272C10" w:rsidP="00272C10">
      <w:pPr>
        <w:pStyle w:val="Observation"/>
        <w:ind w:left="1701" w:hanging="1701"/>
      </w:pPr>
      <w:bookmarkStart w:id="15" w:name="_Toc163233006"/>
      <w:r w:rsidRPr="00D70F7B">
        <w:t>NPRACH preambles use a single-tone transmission with 3.75 kHz SCS and frequency hopping. Format 0 us</w:t>
      </w:r>
      <w:r>
        <w:t>es</w:t>
      </w:r>
      <w:r w:rsidRPr="00D70F7B">
        <w:t xml:space="preserve"> a CP of 66.7 us, and Format 1 us</w:t>
      </w:r>
      <w:r>
        <w:t>es</w:t>
      </w:r>
      <w:r w:rsidRPr="00D70F7B">
        <w:t xml:space="preserve"> a CP of 266.67 us), and the basic NPRACH repetition unit consist of four symbol groups</w:t>
      </w:r>
      <w:r>
        <w:t>.</w:t>
      </w:r>
      <w:bookmarkEnd w:id="15"/>
    </w:p>
    <w:p w14:paraId="0089EBF7" w14:textId="7EF2C693" w:rsidR="009F4E95" w:rsidRDefault="009F4E95" w:rsidP="00272C10">
      <w:pPr>
        <w:pStyle w:val="Observation"/>
        <w:ind w:left="1701" w:hanging="1701"/>
      </w:pPr>
      <w:bookmarkStart w:id="16" w:name="_Toc163233007"/>
      <w:r>
        <w:t>I</w:t>
      </w:r>
      <w:r w:rsidRPr="009F4E95">
        <w:t xml:space="preserve">f OCC </w:t>
      </w:r>
      <w:r w:rsidR="00CC3E2D">
        <w:t>were</w:t>
      </w:r>
      <w:r w:rsidRPr="009F4E95">
        <w:t xml:space="preserve"> introduced for NPRACH</w:t>
      </w:r>
      <w:r w:rsidR="00CC3E2D">
        <w:t xml:space="preserve">, there might be </w:t>
      </w:r>
      <w:r w:rsidR="00CC3E2D" w:rsidRPr="009F4E95">
        <w:t>a risky of false preamble detection</w:t>
      </w:r>
      <w:r w:rsidR="00CC3E2D">
        <w:t xml:space="preserve"> which is an aspect that needs to be studied as to continue fulfilling existing NPRACH RAN4 requirements</w:t>
      </w:r>
      <w:r>
        <w:t>.</w:t>
      </w:r>
      <w:bookmarkEnd w:id="16"/>
    </w:p>
    <w:p w14:paraId="69B289CC" w14:textId="4494E405" w:rsidR="00272C10" w:rsidRDefault="00272C10" w:rsidP="00272C10">
      <w:pPr>
        <w:pStyle w:val="Proposal"/>
      </w:pPr>
      <w:bookmarkStart w:id="17" w:name="_Toc163233017"/>
      <w:r w:rsidRPr="00D70F7B">
        <w:t xml:space="preserve">RAN1 to study the OCC intended to be used for </w:t>
      </w:r>
      <w:r>
        <w:t xml:space="preserve">NPRACH </w:t>
      </w:r>
      <w:r w:rsidRPr="00D70F7B">
        <w:t xml:space="preserve">with </w:t>
      </w:r>
      <w:r>
        <w:t>3.7</w:t>
      </w:r>
      <w:r w:rsidRPr="00D70F7B">
        <w:t>5 kHz SCS accounting for: 1)</w:t>
      </w:r>
      <w:r>
        <w:t xml:space="preserve"> The duration of the NPRACH preamble repetition unit, 2) The symbol group hopping within the NPRACH preamble repetition unit 3) Whether Format 0 and/or Format 1 will be supported, 4</w:t>
      </w:r>
      <w:r w:rsidRPr="00D70F7B">
        <w:t xml:space="preserve">) The target capacity increase, </w:t>
      </w:r>
      <w:r>
        <w:t>5</w:t>
      </w:r>
      <w:r w:rsidRPr="00D70F7B">
        <w:t xml:space="preserve">) the impairments disrupting the orthogonality, and </w:t>
      </w:r>
      <w:r>
        <w:t>6</w:t>
      </w:r>
      <w:r w:rsidRPr="00D70F7B">
        <w:t>) Network’s scheduler complexity.</w:t>
      </w:r>
      <w:bookmarkEnd w:id="17"/>
    </w:p>
    <w:p w14:paraId="04E86A9F" w14:textId="70686BA8" w:rsidR="009F4E95" w:rsidRDefault="009F4E95" w:rsidP="00272C10">
      <w:pPr>
        <w:pStyle w:val="Proposal"/>
      </w:pPr>
      <w:bookmarkStart w:id="18" w:name="_Toc163233018"/>
      <w:r>
        <w:t xml:space="preserve">RAN1 to </w:t>
      </w:r>
      <w:r w:rsidR="00C93E09">
        <w:t xml:space="preserve">study the </w:t>
      </w:r>
      <w:r w:rsidRPr="009F4E95">
        <w:t>risky of false preamble detection</w:t>
      </w:r>
      <w:r>
        <w:t xml:space="preserve"> with OCC</w:t>
      </w:r>
      <w:r w:rsidR="00CC3E2D">
        <w:t xml:space="preserve">. Note: </w:t>
      </w:r>
      <w:r w:rsidR="00C068DC">
        <w:t xml:space="preserve">The Technical Specification states that </w:t>
      </w:r>
      <w:r w:rsidR="00C068DC" w:rsidRPr="00C068DC">
        <w:t>Pfa</w:t>
      </w:r>
      <w:r w:rsidR="00C068DC">
        <w:t xml:space="preserve"> “</w:t>
      </w:r>
      <w:r w:rsidR="00C068DC" w:rsidRPr="00C068DC">
        <w:t>shall not be larger than 0.1%.</w:t>
      </w:r>
      <w:r w:rsidR="00C068DC">
        <w:t>”</w:t>
      </w:r>
      <w:r>
        <w:t>, which might be an impediment for</w:t>
      </w:r>
      <w:r w:rsidRPr="009F4E95">
        <w:t xml:space="preserve"> </w:t>
      </w:r>
      <w:r>
        <w:t xml:space="preserve">introducing </w:t>
      </w:r>
      <w:r w:rsidRPr="009F4E95">
        <w:t>OCC for NPRACH</w:t>
      </w:r>
      <w:r>
        <w:t>.</w:t>
      </w:r>
      <w:bookmarkEnd w:id="18"/>
    </w:p>
    <w:p w14:paraId="160A66A3" w14:textId="5E4B1A2D" w:rsidR="00272C10" w:rsidRDefault="00272C10" w:rsidP="00272C10">
      <w:pPr>
        <w:pStyle w:val="Heading1"/>
      </w:pPr>
      <w:r>
        <w:lastRenderedPageBreak/>
        <w:t>4</w:t>
      </w:r>
      <w:r>
        <w:tab/>
        <w:t>Other considerations on OCC</w:t>
      </w:r>
    </w:p>
    <w:p w14:paraId="2FB781F1" w14:textId="37FC012B" w:rsidR="006916C9" w:rsidRDefault="006916C9" w:rsidP="006916C9">
      <w:pPr>
        <w:pStyle w:val="Heading2"/>
      </w:pPr>
      <w:r>
        <w:t>4.1</w:t>
      </w:r>
      <w:r>
        <w:tab/>
        <w:t>Restrictive scheduling of NPUSCH with 3.75 kHz</w:t>
      </w:r>
    </w:p>
    <w:p w14:paraId="2E00B91E" w14:textId="0D00C1AF" w:rsidR="006916C9" w:rsidRDefault="006916C9" w:rsidP="006916C9">
      <w:pPr>
        <w:jc w:val="both"/>
      </w:pPr>
      <w:r>
        <w:t>One drawback of the NPUSCH transmission using 3.75 kHz SCS is that the slot duration is 2ms, and therefore the RU is lengthy (i.e., For NPUSCH Format 1, the RU length is 32 ms). On that matter, what makes the scheduling of NPUSCH Format 1 more challenging is that the RU</w:t>
      </w:r>
      <w:r w:rsidRPr="003A6BAD">
        <w:t xml:space="preserve"> need</w:t>
      </w:r>
      <w:r>
        <w:t>s</w:t>
      </w:r>
      <w:r w:rsidRPr="003A6BAD">
        <w:t xml:space="preserve"> to align to the even subframes</w:t>
      </w:r>
      <w:r w:rsidR="007844A3">
        <w:t xml:space="preserve">, whereas the scheduling delay values in </w:t>
      </w:r>
      <w:r>
        <w:t>Table 16.5.1-1 of TS 36.213</w:t>
      </w:r>
      <w:r w:rsidR="007844A3">
        <w:t xml:space="preserve"> are all “even” values</w:t>
      </w:r>
      <w:r>
        <w:t xml:space="preserve"> [5].</w:t>
      </w:r>
    </w:p>
    <w:p w14:paraId="6CCA8112" w14:textId="77777777" w:rsidR="006916C9" w:rsidRPr="001A7C01" w:rsidRDefault="006916C9" w:rsidP="006916C9">
      <w:pPr>
        <w:pStyle w:val="TH"/>
      </w:pPr>
      <w:r w:rsidRPr="001A7C01">
        <w:t xml:space="preserve">Table 16.5.1-1: </w:t>
      </w:r>
      <w:r w:rsidRPr="001A7C01">
        <w:rPr>
          <w:position w:val="-10"/>
        </w:rPr>
        <w:object w:dxaOrig="260" w:dyaOrig="340" w14:anchorId="6F8167C5">
          <v:shape id="_x0000_i1047" type="#_x0000_t75" style="width:14pt;height:14pt" o:ole="">
            <v:imagedata r:id="rId45" o:title=""/>
          </v:shape>
          <o:OLEObject Type="Embed" ProgID="Equation.3" ShapeID="_x0000_i1047" DrawAspect="Content" ObjectID="_1773852237" r:id="rId46"/>
        </w:object>
      </w:r>
      <w:r w:rsidRPr="001A7C01">
        <w:t>for DCI format N0</w:t>
      </w:r>
      <w:r>
        <w:t xml:space="preserve"> for FDD</w:t>
      </w:r>
      <w:r w:rsidRPr="001A7C01">
        <w:t>.</w:t>
      </w:r>
    </w:p>
    <w:tbl>
      <w:tblPr>
        <w:tblW w:w="0" w:type="auto"/>
        <w:jc w:val="center"/>
        <w:tblCellMar>
          <w:left w:w="0" w:type="dxa"/>
          <w:right w:w="0" w:type="dxa"/>
        </w:tblCellMar>
        <w:tblLook w:val="04A0" w:firstRow="1" w:lastRow="0" w:firstColumn="1" w:lastColumn="0" w:noHBand="0" w:noVBand="1"/>
      </w:tblPr>
      <w:tblGrid>
        <w:gridCol w:w="1190"/>
        <w:gridCol w:w="1155"/>
      </w:tblGrid>
      <w:tr w:rsidR="006916C9" w:rsidRPr="001A7C01" w14:paraId="364695E5" w14:textId="77777777" w:rsidTr="00176287">
        <w:trPr>
          <w:cantSplit/>
          <w:jc w:val="center"/>
        </w:trPr>
        <w:tc>
          <w:tcPr>
            <w:tcW w:w="1190" w:type="dxa"/>
            <w:tcBorders>
              <w:top w:val="single" w:sz="8" w:space="0" w:color="auto"/>
              <w:left w:val="single" w:sz="8" w:space="0" w:color="auto"/>
              <w:bottom w:val="single" w:sz="8" w:space="0" w:color="auto"/>
              <w:right w:val="single" w:sz="8" w:space="0" w:color="auto"/>
            </w:tcBorders>
            <w:shd w:val="clear" w:color="auto" w:fill="E0E0E0"/>
            <w:vAlign w:val="center"/>
          </w:tcPr>
          <w:p w14:paraId="2FC69330" w14:textId="77777777" w:rsidR="006916C9" w:rsidRPr="001A7C01" w:rsidRDefault="006916C9" w:rsidP="00176287">
            <w:pPr>
              <w:keepNext/>
              <w:keepLines/>
              <w:spacing w:after="0"/>
              <w:jc w:val="center"/>
              <w:rPr>
                <w:b/>
              </w:rPr>
            </w:pPr>
            <w:r w:rsidRPr="001A7C01">
              <w:rPr>
                <w:position w:val="-14"/>
              </w:rPr>
              <w:object w:dxaOrig="520" w:dyaOrig="380" w14:anchorId="5276E800">
                <v:shape id="_x0000_i1048" type="#_x0000_t75" style="width:28.5pt;height:22pt" o:ole="">
                  <v:imagedata r:id="rId47" o:title=""/>
                </v:shape>
                <o:OLEObject Type="Embed" ProgID="Equation.3" ShapeID="_x0000_i1048" DrawAspect="Content" ObjectID="_1773852238" r:id="rId48"/>
              </w:object>
            </w:r>
          </w:p>
        </w:tc>
        <w:tc>
          <w:tcPr>
            <w:tcW w:w="1155" w:type="dxa"/>
            <w:tcBorders>
              <w:top w:val="single" w:sz="8" w:space="0" w:color="auto"/>
              <w:left w:val="single" w:sz="8" w:space="0" w:color="auto"/>
              <w:bottom w:val="single" w:sz="8" w:space="0" w:color="auto"/>
              <w:right w:val="single" w:sz="8" w:space="0" w:color="auto"/>
            </w:tcBorders>
            <w:shd w:val="clear" w:color="auto" w:fill="E0E0E0"/>
            <w:vAlign w:val="center"/>
          </w:tcPr>
          <w:p w14:paraId="700977D2" w14:textId="77777777" w:rsidR="006916C9" w:rsidRPr="001A7C01" w:rsidRDefault="006916C9" w:rsidP="00176287">
            <w:pPr>
              <w:keepNext/>
              <w:keepLines/>
              <w:spacing w:after="0"/>
              <w:jc w:val="center"/>
              <w:rPr>
                <w:rFonts w:ascii="Arial" w:eastAsia="MS Mincho" w:hAnsi="Arial"/>
                <w:b/>
                <w:i/>
                <w:iCs/>
                <w:sz w:val="18"/>
                <w:lang w:val="en-US"/>
              </w:rPr>
            </w:pPr>
            <w:r w:rsidRPr="001A7C01">
              <w:rPr>
                <w:position w:val="-10"/>
              </w:rPr>
              <w:object w:dxaOrig="260" w:dyaOrig="340" w14:anchorId="36AF3685">
                <v:shape id="_x0000_i1049" type="#_x0000_t75" style="width:14pt;height:14pt" o:ole="">
                  <v:imagedata r:id="rId45" o:title=""/>
                </v:shape>
                <o:OLEObject Type="Embed" ProgID="Equation.3" ShapeID="_x0000_i1049" DrawAspect="Content" ObjectID="_1773852239" r:id="rId49"/>
              </w:object>
            </w:r>
          </w:p>
        </w:tc>
      </w:tr>
      <w:tr w:rsidR="006916C9" w:rsidRPr="001A7C01" w14:paraId="63E36CF7" w14:textId="77777777" w:rsidTr="00176287">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4CF14D87" w14:textId="77777777" w:rsidR="006916C9" w:rsidRPr="001A7C01" w:rsidRDefault="006916C9" w:rsidP="00176287">
            <w:pPr>
              <w:keepNext/>
              <w:keepLines/>
              <w:spacing w:after="0"/>
              <w:jc w:val="center"/>
              <w:rPr>
                <w:rFonts w:ascii="Arial" w:eastAsia="MS Mincho" w:hAnsi="Arial"/>
                <w:iCs/>
                <w:sz w:val="18"/>
                <w:lang w:val="en-US"/>
              </w:rPr>
            </w:pPr>
            <w:r w:rsidRPr="001A7C01">
              <w:rPr>
                <w:rFonts w:ascii="Arial" w:eastAsia="MS Mincho" w:hAnsi="Arial"/>
                <w:iCs/>
                <w:sz w:val="18"/>
                <w:lang w:val="en-US"/>
              </w:rPr>
              <w:t>0</w:t>
            </w:r>
          </w:p>
        </w:tc>
        <w:tc>
          <w:tcPr>
            <w:tcW w:w="1155" w:type="dxa"/>
            <w:tcBorders>
              <w:top w:val="single" w:sz="4" w:space="0" w:color="auto"/>
              <w:left w:val="single" w:sz="8" w:space="0" w:color="auto"/>
              <w:bottom w:val="single" w:sz="4" w:space="0" w:color="auto"/>
              <w:right w:val="single" w:sz="8" w:space="0" w:color="auto"/>
            </w:tcBorders>
            <w:vAlign w:val="center"/>
          </w:tcPr>
          <w:p w14:paraId="60381DFD" w14:textId="77777777" w:rsidR="006916C9" w:rsidRPr="001A7C01" w:rsidRDefault="006916C9" w:rsidP="00176287">
            <w:pPr>
              <w:keepNext/>
              <w:keepLines/>
              <w:spacing w:after="0"/>
              <w:jc w:val="center"/>
              <w:rPr>
                <w:rFonts w:ascii="Arial" w:eastAsia="MS Mincho" w:hAnsi="Arial"/>
                <w:iCs/>
                <w:sz w:val="18"/>
                <w:lang w:val="en-US"/>
              </w:rPr>
            </w:pPr>
            <w:r w:rsidRPr="001A7C01">
              <w:rPr>
                <w:rFonts w:ascii="Arial" w:eastAsia="MS Mincho" w:hAnsi="Arial"/>
                <w:iCs/>
                <w:sz w:val="18"/>
                <w:lang w:val="en-US"/>
              </w:rPr>
              <w:t>8</w:t>
            </w:r>
          </w:p>
        </w:tc>
      </w:tr>
      <w:tr w:rsidR="006916C9" w:rsidRPr="001A7C01" w14:paraId="2A02728B" w14:textId="77777777" w:rsidTr="00176287">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26D83BD0" w14:textId="77777777" w:rsidR="006916C9" w:rsidRPr="001A7C01" w:rsidRDefault="006916C9" w:rsidP="00176287">
            <w:pPr>
              <w:keepNext/>
              <w:keepLines/>
              <w:spacing w:after="0"/>
              <w:jc w:val="center"/>
              <w:rPr>
                <w:rFonts w:ascii="Arial" w:hAnsi="Arial"/>
                <w:sz w:val="18"/>
              </w:rPr>
            </w:pPr>
            <w:r w:rsidRPr="001A7C01">
              <w:rPr>
                <w:rFonts w:ascii="Arial" w:eastAsia="MS Mincho" w:hAnsi="Arial"/>
                <w:iCs/>
                <w:sz w:val="18"/>
                <w:lang w:val="en-US"/>
              </w:rPr>
              <w:t>1</w:t>
            </w:r>
          </w:p>
        </w:tc>
        <w:tc>
          <w:tcPr>
            <w:tcW w:w="1155" w:type="dxa"/>
            <w:tcBorders>
              <w:top w:val="single" w:sz="4" w:space="0" w:color="auto"/>
              <w:left w:val="single" w:sz="8" w:space="0" w:color="auto"/>
              <w:bottom w:val="single" w:sz="4" w:space="0" w:color="auto"/>
              <w:right w:val="single" w:sz="8" w:space="0" w:color="auto"/>
            </w:tcBorders>
            <w:vAlign w:val="center"/>
          </w:tcPr>
          <w:p w14:paraId="507B6C9C" w14:textId="77777777" w:rsidR="006916C9" w:rsidRPr="001A7C01" w:rsidRDefault="006916C9" w:rsidP="00176287">
            <w:pPr>
              <w:keepNext/>
              <w:keepLines/>
              <w:spacing w:after="0"/>
              <w:jc w:val="center"/>
              <w:rPr>
                <w:rFonts w:ascii="Arial" w:hAnsi="Arial"/>
                <w:sz w:val="18"/>
              </w:rPr>
            </w:pPr>
            <w:r w:rsidRPr="001A7C01">
              <w:rPr>
                <w:rFonts w:ascii="Arial" w:eastAsia="MS Mincho" w:hAnsi="Arial"/>
                <w:iCs/>
                <w:sz w:val="18"/>
                <w:lang w:val="en-US"/>
              </w:rPr>
              <w:t>16</w:t>
            </w:r>
          </w:p>
        </w:tc>
      </w:tr>
      <w:tr w:rsidR="006916C9" w:rsidRPr="001A7C01" w14:paraId="37FC496A" w14:textId="77777777" w:rsidTr="00176287">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3AF0F81E" w14:textId="77777777" w:rsidR="006916C9" w:rsidRPr="001A7C01" w:rsidRDefault="006916C9" w:rsidP="00176287">
            <w:pPr>
              <w:keepNext/>
              <w:keepLines/>
              <w:spacing w:after="0"/>
              <w:jc w:val="center"/>
              <w:rPr>
                <w:rFonts w:ascii="Arial" w:hAnsi="Arial"/>
                <w:sz w:val="18"/>
              </w:rPr>
            </w:pPr>
            <w:r w:rsidRPr="001A7C01">
              <w:rPr>
                <w:rFonts w:ascii="Arial" w:eastAsia="MS Mincho" w:hAnsi="Arial"/>
                <w:iCs/>
                <w:sz w:val="18"/>
                <w:lang w:val="en-US"/>
              </w:rPr>
              <w:t>2</w:t>
            </w:r>
          </w:p>
        </w:tc>
        <w:tc>
          <w:tcPr>
            <w:tcW w:w="1155" w:type="dxa"/>
            <w:tcBorders>
              <w:top w:val="single" w:sz="4" w:space="0" w:color="auto"/>
              <w:left w:val="single" w:sz="8" w:space="0" w:color="auto"/>
              <w:bottom w:val="single" w:sz="4" w:space="0" w:color="auto"/>
              <w:right w:val="single" w:sz="8" w:space="0" w:color="auto"/>
            </w:tcBorders>
            <w:vAlign w:val="center"/>
          </w:tcPr>
          <w:p w14:paraId="496B6486" w14:textId="77777777" w:rsidR="006916C9" w:rsidRPr="001A7C01" w:rsidRDefault="006916C9" w:rsidP="00176287">
            <w:pPr>
              <w:keepNext/>
              <w:keepLines/>
              <w:spacing w:after="0"/>
              <w:jc w:val="center"/>
              <w:rPr>
                <w:rFonts w:ascii="Arial" w:hAnsi="Arial"/>
                <w:sz w:val="18"/>
              </w:rPr>
            </w:pPr>
            <w:r w:rsidRPr="001A7C01">
              <w:rPr>
                <w:rFonts w:ascii="Arial" w:eastAsia="MS Mincho" w:hAnsi="Arial"/>
                <w:iCs/>
                <w:sz w:val="18"/>
                <w:lang w:val="en-US"/>
              </w:rPr>
              <w:t>32</w:t>
            </w:r>
          </w:p>
        </w:tc>
      </w:tr>
      <w:tr w:rsidR="006916C9" w:rsidRPr="001A7C01" w14:paraId="411E42DA" w14:textId="77777777" w:rsidTr="00176287">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64992E17" w14:textId="77777777" w:rsidR="006916C9" w:rsidRPr="001A7C01" w:rsidRDefault="006916C9" w:rsidP="00176287">
            <w:pPr>
              <w:keepNext/>
              <w:keepLines/>
              <w:spacing w:after="0"/>
              <w:jc w:val="center"/>
              <w:rPr>
                <w:rFonts w:ascii="Arial" w:hAnsi="Arial"/>
                <w:sz w:val="18"/>
              </w:rPr>
            </w:pPr>
            <w:r w:rsidRPr="001A7C01">
              <w:rPr>
                <w:rFonts w:ascii="Arial" w:eastAsia="MS Mincho" w:hAnsi="Arial"/>
                <w:iCs/>
                <w:sz w:val="18"/>
                <w:lang w:val="en-US"/>
              </w:rPr>
              <w:t>3</w:t>
            </w:r>
          </w:p>
        </w:tc>
        <w:tc>
          <w:tcPr>
            <w:tcW w:w="1155" w:type="dxa"/>
            <w:tcBorders>
              <w:top w:val="single" w:sz="4" w:space="0" w:color="auto"/>
              <w:left w:val="single" w:sz="8" w:space="0" w:color="auto"/>
              <w:bottom w:val="single" w:sz="4" w:space="0" w:color="auto"/>
              <w:right w:val="single" w:sz="8" w:space="0" w:color="auto"/>
            </w:tcBorders>
            <w:vAlign w:val="center"/>
          </w:tcPr>
          <w:p w14:paraId="638A063D" w14:textId="77777777" w:rsidR="006916C9" w:rsidRPr="001A7C01" w:rsidRDefault="006916C9" w:rsidP="00176287">
            <w:pPr>
              <w:keepNext/>
              <w:keepLines/>
              <w:spacing w:after="0"/>
              <w:jc w:val="center"/>
              <w:rPr>
                <w:rFonts w:ascii="Arial" w:hAnsi="Arial"/>
                <w:sz w:val="18"/>
              </w:rPr>
            </w:pPr>
            <w:r w:rsidRPr="001A7C01">
              <w:rPr>
                <w:rFonts w:ascii="Arial" w:eastAsia="MS Mincho" w:hAnsi="Arial"/>
                <w:iCs/>
                <w:sz w:val="18"/>
                <w:lang w:val="en-US"/>
              </w:rPr>
              <w:t>64</w:t>
            </w:r>
          </w:p>
        </w:tc>
      </w:tr>
    </w:tbl>
    <w:p w14:paraId="40F7863A" w14:textId="77777777" w:rsidR="006916C9" w:rsidRPr="0003730C" w:rsidRDefault="006916C9" w:rsidP="006916C9"/>
    <w:p w14:paraId="72E54186" w14:textId="77777777" w:rsidR="006916C9" w:rsidRDefault="006916C9" w:rsidP="006916C9">
      <w:pPr>
        <w:jc w:val="both"/>
      </w:pPr>
      <w:r>
        <w:t>To overcome the restrictive scheduling for NPUSCH Format 1 with 3.75 kHz SCS (especially now that in Rel-19 the OCC will spread the RU length), Table 16.5.1-1 can be revised as to include both “even” and “odd” values which would help to increase the scheduling opportunities for NPUSCH Format 1. For example:</w:t>
      </w:r>
    </w:p>
    <w:p w14:paraId="600FA571" w14:textId="77777777" w:rsidR="006916C9" w:rsidRPr="001A7C01" w:rsidRDefault="006916C9" w:rsidP="006916C9">
      <w:pPr>
        <w:pStyle w:val="TH"/>
      </w:pPr>
      <w:r w:rsidRPr="001A7C01">
        <w:t>Table</w:t>
      </w:r>
      <w:r>
        <w:rPr>
          <w:lang w:val="en-US"/>
        </w:rPr>
        <w:t xml:space="preserve"> 3: Revision of Table</w:t>
      </w:r>
      <w:r w:rsidRPr="001A7C01">
        <w:t xml:space="preserve"> 16.5.1-1: </w:t>
      </w:r>
      <w:r w:rsidRPr="001A7C01">
        <w:rPr>
          <w:position w:val="-10"/>
        </w:rPr>
        <w:object w:dxaOrig="260" w:dyaOrig="340" w14:anchorId="7ACB6315">
          <v:shape id="_x0000_i1050" type="#_x0000_t75" style="width:14pt;height:14pt" o:ole="">
            <v:imagedata r:id="rId45" o:title=""/>
          </v:shape>
          <o:OLEObject Type="Embed" ProgID="Equation.3" ShapeID="_x0000_i1050" DrawAspect="Content" ObjectID="_1773852240" r:id="rId50"/>
        </w:object>
      </w:r>
      <w:r w:rsidRPr="001A7C01">
        <w:t>for DCI format N0</w:t>
      </w:r>
      <w:r>
        <w:t xml:space="preserve"> for FDD</w:t>
      </w:r>
      <w:r w:rsidRPr="001A7C01">
        <w:t>.</w:t>
      </w:r>
    </w:p>
    <w:tbl>
      <w:tblPr>
        <w:tblW w:w="0" w:type="auto"/>
        <w:jc w:val="center"/>
        <w:tblCellMar>
          <w:left w:w="0" w:type="dxa"/>
          <w:right w:w="0" w:type="dxa"/>
        </w:tblCellMar>
        <w:tblLook w:val="04A0" w:firstRow="1" w:lastRow="0" w:firstColumn="1" w:lastColumn="0" w:noHBand="0" w:noVBand="1"/>
      </w:tblPr>
      <w:tblGrid>
        <w:gridCol w:w="1190"/>
        <w:gridCol w:w="1155"/>
      </w:tblGrid>
      <w:tr w:rsidR="006916C9" w:rsidRPr="001A7C01" w14:paraId="7984AD3E" w14:textId="77777777" w:rsidTr="00176287">
        <w:trPr>
          <w:cantSplit/>
          <w:jc w:val="center"/>
        </w:trPr>
        <w:tc>
          <w:tcPr>
            <w:tcW w:w="1190" w:type="dxa"/>
            <w:tcBorders>
              <w:top w:val="single" w:sz="8" w:space="0" w:color="auto"/>
              <w:left w:val="single" w:sz="8" w:space="0" w:color="auto"/>
              <w:bottom w:val="single" w:sz="8" w:space="0" w:color="auto"/>
              <w:right w:val="single" w:sz="8" w:space="0" w:color="auto"/>
            </w:tcBorders>
            <w:shd w:val="clear" w:color="auto" w:fill="E0E0E0"/>
            <w:vAlign w:val="center"/>
          </w:tcPr>
          <w:p w14:paraId="534AD251" w14:textId="77777777" w:rsidR="006916C9" w:rsidRPr="001A7C01" w:rsidRDefault="006916C9" w:rsidP="00176287">
            <w:pPr>
              <w:keepNext/>
              <w:keepLines/>
              <w:spacing w:after="0"/>
              <w:jc w:val="center"/>
              <w:rPr>
                <w:b/>
              </w:rPr>
            </w:pPr>
            <w:r w:rsidRPr="001A7C01">
              <w:rPr>
                <w:position w:val="-14"/>
              </w:rPr>
              <w:object w:dxaOrig="520" w:dyaOrig="380" w14:anchorId="67A50381">
                <v:shape id="_x0000_i1051" type="#_x0000_t75" style="width:28.5pt;height:22pt" o:ole="">
                  <v:imagedata r:id="rId47" o:title=""/>
                </v:shape>
                <o:OLEObject Type="Embed" ProgID="Equation.3" ShapeID="_x0000_i1051" DrawAspect="Content" ObjectID="_1773852241" r:id="rId51"/>
              </w:object>
            </w:r>
          </w:p>
        </w:tc>
        <w:tc>
          <w:tcPr>
            <w:tcW w:w="1155" w:type="dxa"/>
            <w:tcBorders>
              <w:top w:val="single" w:sz="8" w:space="0" w:color="auto"/>
              <w:left w:val="single" w:sz="8" w:space="0" w:color="auto"/>
              <w:bottom w:val="single" w:sz="8" w:space="0" w:color="auto"/>
              <w:right w:val="single" w:sz="8" w:space="0" w:color="auto"/>
            </w:tcBorders>
            <w:shd w:val="clear" w:color="auto" w:fill="E0E0E0"/>
            <w:vAlign w:val="center"/>
          </w:tcPr>
          <w:p w14:paraId="78734756" w14:textId="77777777" w:rsidR="006916C9" w:rsidRPr="001A7C01" w:rsidRDefault="006916C9" w:rsidP="00176287">
            <w:pPr>
              <w:keepNext/>
              <w:keepLines/>
              <w:spacing w:after="0"/>
              <w:jc w:val="center"/>
              <w:rPr>
                <w:rFonts w:ascii="Arial" w:eastAsia="MS Mincho" w:hAnsi="Arial"/>
                <w:b/>
                <w:i/>
                <w:iCs/>
                <w:sz w:val="18"/>
                <w:lang w:val="en-US"/>
              </w:rPr>
            </w:pPr>
            <w:r w:rsidRPr="001A7C01">
              <w:rPr>
                <w:position w:val="-10"/>
              </w:rPr>
              <w:object w:dxaOrig="260" w:dyaOrig="340" w14:anchorId="408454D7">
                <v:shape id="_x0000_i1052" type="#_x0000_t75" style="width:14pt;height:14pt" o:ole="">
                  <v:imagedata r:id="rId45" o:title=""/>
                </v:shape>
                <o:OLEObject Type="Embed" ProgID="Equation.3" ShapeID="_x0000_i1052" DrawAspect="Content" ObjectID="_1773852242" r:id="rId52"/>
              </w:object>
            </w:r>
          </w:p>
        </w:tc>
      </w:tr>
      <w:tr w:rsidR="006916C9" w:rsidRPr="001A7C01" w14:paraId="3787FA6B" w14:textId="77777777" w:rsidTr="00176287">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71F71F3A" w14:textId="77777777" w:rsidR="006916C9" w:rsidRPr="001A7C01" w:rsidRDefault="006916C9" w:rsidP="00176287">
            <w:pPr>
              <w:keepNext/>
              <w:keepLines/>
              <w:spacing w:after="0"/>
              <w:jc w:val="center"/>
              <w:rPr>
                <w:rFonts w:ascii="Arial" w:eastAsia="MS Mincho" w:hAnsi="Arial"/>
                <w:iCs/>
                <w:sz w:val="18"/>
                <w:lang w:val="en-US"/>
              </w:rPr>
            </w:pPr>
            <w:r w:rsidRPr="001A7C01">
              <w:rPr>
                <w:rFonts w:ascii="Arial" w:eastAsia="MS Mincho" w:hAnsi="Arial"/>
                <w:iCs/>
                <w:sz w:val="18"/>
                <w:lang w:val="en-US"/>
              </w:rPr>
              <w:t>0</w:t>
            </w:r>
          </w:p>
        </w:tc>
        <w:tc>
          <w:tcPr>
            <w:tcW w:w="1155" w:type="dxa"/>
            <w:tcBorders>
              <w:top w:val="single" w:sz="4" w:space="0" w:color="auto"/>
              <w:left w:val="single" w:sz="8" w:space="0" w:color="auto"/>
              <w:bottom w:val="single" w:sz="4" w:space="0" w:color="auto"/>
              <w:right w:val="single" w:sz="8" w:space="0" w:color="auto"/>
            </w:tcBorders>
            <w:vAlign w:val="center"/>
          </w:tcPr>
          <w:p w14:paraId="3075F014" w14:textId="77777777" w:rsidR="006916C9" w:rsidRPr="001A7C01" w:rsidRDefault="006916C9" w:rsidP="00176287">
            <w:pPr>
              <w:keepNext/>
              <w:keepLines/>
              <w:spacing w:after="0"/>
              <w:jc w:val="center"/>
              <w:rPr>
                <w:rFonts w:ascii="Arial" w:eastAsia="MS Mincho" w:hAnsi="Arial"/>
                <w:iCs/>
                <w:sz w:val="18"/>
                <w:lang w:val="en-US"/>
              </w:rPr>
            </w:pPr>
            <w:r w:rsidRPr="001A7C01">
              <w:rPr>
                <w:rFonts w:ascii="Arial" w:eastAsia="MS Mincho" w:hAnsi="Arial"/>
                <w:iCs/>
                <w:sz w:val="18"/>
                <w:lang w:val="en-US"/>
              </w:rPr>
              <w:t>8</w:t>
            </w:r>
          </w:p>
        </w:tc>
      </w:tr>
      <w:tr w:rsidR="006916C9" w:rsidRPr="001A7C01" w14:paraId="71C61975" w14:textId="77777777" w:rsidTr="00176287">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769EBBD3" w14:textId="77777777" w:rsidR="006916C9" w:rsidRPr="001A7C01" w:rsidRDefault="006916C9" w:rsidP="00176287">
            <w:pPr>
              <w:keepNext/>
              <w:keepLines/>
              <w:spacing w:after="0"/>
              <w:jc w:val="center"/>
              <w:rPr>
                <w:rFonts w:ascii="Arial" w:hAnsi="Arial"/>
                <w:sz w:val="18"/>
              </w:rPr>
            </w:pPr>
            <w:r w:rsidRPr="001A7C01">
              <w:rPr>
                <w:rFonts w:ascii="Arial" w:eastAsia="MS Mincho" w:hAnsi="Arial"/>
                <w:iCs/>
                <w:sz w:val="18"/>
                <w:lang w:val="en-US"/>
              </w:rPr>
              <w:t>1</w:t>
            </w:r>
          </w:p>
        </w:tc>
        <w:tc>
          <w:tcPr>
            <w:tcW w:w="1155" w:type="dxa"/>
            <w:tcBorders>
              <w:top w:val="single" w:sz="4" w:space="0" w:color="auto"/>
              <w:left w:val="single" w:sz="8" w:space="0" w:color="auto"/>
              <w:bottom w:val="single" w:sz="4" w:space="0" w:color="auto"/>
              <w:right w:val="single" w:sz="8" w:space="0" w:color="auto"/>
            </w:tcBorders>
            <w:vAlign w:val="center"/>
          </w:tcPr>
          <w:p w14:paraId="42988F81" w14:textId="77777777" w:rsidR="006916C9" w:rsidRPr="001A7C01" w:rsidRDefault="006916C9" w:rsidP="00176287">
            <w:pPr>
              <w:keepNext/>
              <w:keepLines/>
              <w:spacing w:after="0"/>
              <w:jc w:val="center"/>
              <w:rPr>
                <w:rFonts w:ascii="Arial" w:hAnsi="Arial"/>
                <w:sz w:val="18"/>
              </w:rPr>
            </w:pPr>
            <w:r w:rsidRPr="001A7C01">
              <w:rPr>
                <w:rFonts w:ascii="Arial" w:eastAsia="MS Mincho" w:hAnsi="Arial"/>
                <w:iCs/>
                <w:sz w:val="18"/>
                <w:lang w:val="en-US"/>
              </w:rPr>
              <w:t>16</w:t>
            </w:r>
          </w:p>
        </w:tc>
      </w:tr>
      <w:tr w:rsidR="006916C9" w:rsidRPr="001A7C01" w14:paraId="25F20DD0" w14:textId="77777777" w:rsidTr="00176287">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57CB964A" w14:textId="77777777" w:rsidR="006916C9" w:rsidRPr="001A7C01" w:rsidRDefault="006916C9" w:rsidP="00176287">
            <w:pPr>
              <w:keepNext/>
              <w:keepLines/>
              <w:spacing w:after="0"/>
              <w:jc w:val="center"/>
              <w:rPr>
                <w:rFonts w:ascii="Arial" w:hAnsi="Arial"/>
                <w:sz w:val="18"/>
              </w:rPr>
            </w:pPr>
            <w:r w:rsidRPr="001A7C01">
              <w:rPr>
                <w:rFonts w:ascii="Arial" w:eastAsia="MS Mincho" w:hAnsi="Arial"/>
                <w:iCs/>
                <w:sz w:val="18"/>
                <w:lang w:val="en-US"/>
              </w:rPr>
              <w:t>2</w:t>
            </w:r>
          </w:p>
        </w:tc>
        <w:tc>
          <w:tcPr>
            <w:tcW w:w="1155" w:type="dxa"/>
            <w:tcBorders>
              <w:top w:val="single" w:sz="4" w:space="0" w:color="auto"/>
              <w:left w:val="single" w:sz="8" w:space="0" w:color="auto"/>
              <w:bottom w:val="single" w:sz="4" w:space="0" w:color="auto"/>
              <w:right w:val="single" w:sz="8" w:space="0" w:color="auto"/>
            </w:tcBorders>
            <w:vAlign w:val="center"/>
          </w:tcPr>
          <w:p w14:paraId="3851673B" w14:textId="77777777" w:rsidR="006916C9" w:rsidRPr="001A7C01" w:rsidRDefault="006916C9" w:rsidP="00176287">
            <w:pPr>
              <w:keepNext/>
              <w:keepLines/>
              <w:spacing w:after="0"/>
              <w:jc w:val="center"/>
              <w:rPr>
                <w:rFonts w:ascii="Arial" w:hAnsi="Arial"/>
                <w:sz w:val="18"/>
              </w:rPr>
            </w:pPr>
            <w:r w:rsidRPr="00E17E31">
              <w:rPr>
                <w:rFonts w:ascii="Arial" w:eastAsia="MS Mincho" w:hAnsi="Arial"/>
                <w:iCs/>
                <w:strike/>
                <w:color w:val="FF0000"/>
                <w:sz w:val="18"/>
                <w:lang w:val="en-US"/>
              </w:rPr>
              <w:t>32</w:t>
            </w:r>
            <w:r w:rsidRPr="00E17E31">
              <w:rPr>
                <w:rFonts w:ascii="Arial" w:eastAsia="MS Mincho" w:hAnsi="Arial"/>
                <w:iCs/>
                <w:color w:val="00B050"/>
                <w:sz w:val="18"/>
                <w:lang w:val="en-US"/>
              </w:rPr>
              <w:t>9</w:t>
            </w:r>
          </w:p>
        </w:tc>
      </w:tr>
      <w:tr w:rsidR="006916C9" w:rsidRPr="001A7C01" w14:paraId="532801D5" w14:textId="77777777" w:rsidTr="00176287">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5208B410" w14:textId="77777777" w:rsidR="006916C9" w:rsidRPr="001A7C01" w:rsidRDefault="006916C9" w:rsidP="00176287">
            <w:pPr>
              <w:keepNext/>
              <w:keepLines/>
              <w:spacing w:after="0"/>
              <w:jc w:val="center"/>
              <w:rPr>
                <w:rFonts w:ascii="Arial" w:hAnsi="Arial"/>
                <w:sz w:val="18"/>
              </w:rPr>
            </w:pPr>
            <w:r w:rsidRPr="001A7C01">
              <w:rPr>
                <w:rFonts w:ascii="Arial" w:eastAsia="MS Mincho" w:hAnsi="Arial"/>
                <w:iCs/>
                <w:sz w:val="18"/>
                <w:lang w:val="en-US"/>
              </w:rPr>
              <w:t>3</w:t>
            </w:r>
          </w:p>
        </w:tc>
        <w:tc>
          <w:tcPr>
            <w:tcW w:w="1155" w:type="dxa"/>
            <w:tcBorders>
              <w:top w:val="single" w:sz="4" w:space="0" w:color="auto"/>
              <w:left w:val="single" w:sz="8" w:space="0" w:color="auto"/>
              <w:bottom w:val="single" w:sz="4" w:space="0" w:color="auto"/>
              <w:right w:val="single" w:sz="8" w:space="0" w:color="auto"/>
            </w:tcBorders>
            <w:vAlign w:val="center"/>
          </w:tcPr>
          <w:p w14:paraId="32F098F0" w14:textId="77777777" w:rsidR="006916C9" w:rsidRPr="001A7C01" w:rsidRDefault="006916C9" w:rsidP="00176287">
            <w:pPr>
              <w:keepNext/>
              <w:keepLines/>
              <w:spacing w:after="0"/>
              <w:jc w:val="center"/>
              <w:rPr>
                <w:rFonts w:ascii="Arial" w:hAnsi="Arial"/>
                <w:sz w:val="18"/>
              </w:rPr>
            </w:pPr>
            <w:r w:rsidRPr="00E17E31">
              <w:rPr>
                <w:rFonts w:ascii="Arial" w:eastAsia="MS Mincho" w:hAnsi="Arial"/>
                <w:iCs/>
                <w:strike/>
                <w:color w:val="FF0000"/>
                <w:sz w:val="18"/>
                <w:lang w:val="en-US"/>
              </w:rPr>
              <w:t>64</w:t>
            </w:r>
            <w:r w:rsidRPr="00E17E31">
              <w:rPr>
                <w:rFonts w:ascii="Arial" w:eastAsia="MS Mincho" w:hAnsi="Arial"/>
                <w:iCs/>
                <w:color w:val="00B050"/>
                <w:sz w:val="18"/>
                <w:lang w:val="en-US"/>
              </w:rPr>
              <w:t>17</w:t>
            </w:r>
          </w:p>
        </w:tc>
      </w:tr>
    </w:tbl>
    <w:p w14:paraId="40DB2FA1" w14:textId="77777777" w:rsidR="006916C9" w:rsidRDefault="006916C9" w:rsidP="006916C9"/>
    <w:p w14:paraId="6ED2F6E0" w14:textId="064CD0C9" w:rsidR="002932F6" w:rsidRDefault="002932F6" w:rsidP="006916C9">
      <w:r>
        <w:rPr>
          <w:noProof/>
          <w:lang w:val="en-US"/>
        </w:rPr>
        <w:drawing>
          <wp:inline distT="0" distB="0" distL="0" distR="0" wp14:anchorId="29AE190B" wp14:editId="48477F39">
            <wp:extent cx="6120765" cy="9525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53" r:link="rId54">
                      <a:extLst>
                        <a:ext uri="{28A0092B-C50C-407E-A947-70E740481C1C}">
                          <a14:useLocalDpi xmlns:a14="http://schemas.microsoft.com/office/drawing/2010/main" val="0"/>
                        </a:ext>
                      </a:extLst>
                    </a:blip>
                    <a:srcRect/>
                    <a:stretch>
                      <a:fillRect/>
                    </a:stretch>
                  </pic:blipFill>
                  <pic:spPr bwMode="auto">
                    <a:xfrm>
                      <a:off x="0" y="0"/>
                      <a:ext cx="6120765" cy="952500"/>
                    </a:xfrm>
                    <a:prstGeom prst="rect">
                      <a:avLst/>
                    </a:prstGeom>
                    <a:noFill/>
                    <a:ln>
                      <a:noFill/>
                    </a:ln>
                  </pic:spPr>
                </pic:pic>
              </a:graphicData>
            </a:graphic>
          </wp:inline>
        </w:drawing>
      </w:r>
    </w:p>
    <w:p w14:paraId="69645D21" w14:textId="2082F484" w:rsidR="002932F6" w:rsidRDefault="002932F6" w:rsidP="006916C9">
      <w:pPr>
        <w:rPr>
          <w:sz w:val="16"/>
          <w:szCs w:val="18"/>
        </w:rPr>
      </w:pPr>
      <w:r w:rsidRPr="00F8670B">
        <w:rPr>
          <w:sz w:val="16"/>
          <w:szCs w:val="18"/>
        </w:rPr>
        <w:t xml:space="preserve">Figure </w:t>
      </w:r>
      <w:r>
        <w:rPr>
          <w:sz w:val="16"/>
          <w:szCs w:val="18"/>
        </w:rPr>
        <w:t>4</w:t>
      </w:r>
      <w:r w:rsidRPr="00F8670B">
        <w:rPr>
          <w:sz w:val="16"/>
          <w:szCs w:val="18"/>
        </w:rPr>
        <w:t xml:space="preserve">: </w:t>
      </w:r>
      <w:r>
        <w:rPr>
          <w:sz w:val="16"/>
          <w:szCs w:val="18"/>
        </w:rPr>
        <w:t>Example of an NPUSCH single-tone transmissions with a 3.75 kHz SCS, upper of the figure with only “even” scheduling delay and lower part of the figure having available both “even” and “odd” scheduling delays.</w:t>
      </w:r>
    </w:p>
    <w:p w14:paraId="1D926914" w14:textId="280E3FAC" w:rsidR="002932F6" w:rsidRPr="0003730C" w:rsidRDefault="002932F6" w:rsidP="007844A3">
      <w:pPr>
        <w:jc w:val="both"/>
      </w:pPr>
      <w:r w:rsidRPr="002932F6">
        <w:t xml:space="preserve">The upper figure shows the applicability of the </w:t>
      </w:r>
      <w:r>
        <w:t>legacy only “even” scheduling delay values,</w:t>
      </w:r>
      <w:r w:rsidRPr="002932F6">
        <w:t xml:space="preserve"> where</w:t>
      </w:r>
      <w:r>
        <w:t xml:space="preserve"> it is shown that</w:t>
      </w:r>
      <w:r w:rsidRPr="002932F6">
        <w:t xml:space="preserve"> </w:t>
      </w:r>
      <w:r>
        <w:t>if for the NPDCCH at subframe#0</w:t>
      </w:r>
      <w:r w:rsidRPr="002932F6">
        <w:t xml:space="preserve"> a</w:t>
      </w:r>
      <w:r>
        <w:t xml:space="preserve"> scheduling delay</w:t>
      </w:r>
      <w:r w:rsidRPr="002932F6">
        <w:t xml:space="preserve"> </w:t>
      </w:r>
      <w:r>
        <w:t>“</w:t>
      </w:r>
      <w:r w:rsidRPr="002932F6">
        <w:t>k</w:t>
      </w:r>
      <w:r w:rsidRPr="002932F6">
        <w:rPr>
          <w:vertAlign w:val="subscript"/>
        </w:rPr>
        <w:t>0</w:t>
      </w:r>
      <w:r>
        <w:t xml:space="preserve"> = 8” is applied, then NPUSCH would start at subframe 9, however such a subframe cannot be used</w:t>
      </w:r>
      <w:r w:rsidRPr="002932F6">
        <w:t xml:space="preserve"> </w:t>
      </w:r>
      <w:r>
        <w:t>since for</w:t>
      </w:r>
      <w:r w:rsidRPr="002932F6">
        <w:t xml:space="preserve"> 3.75kHz </w:t>
      </w:r>
      <w:r>
        <w:t xml:space="preserve">SCS the </w:t>
      </w:r>
      <w:r w:rsidRPr="002932F6">
        <w:t>resource unit need</w:t>
      </w:r>
      <w:r>
        <w:t>s</w:t>
      </w:r>
      <w:r w:rsidRPr="002932F6">
        <w:t xml:space="preserve"> to align </w:t>
      </w:r>
      <w:r>
        <w:t>with</w:t>
      </w:r>
      <w:r w:rsidRPr="002932F6">
        <w:t xml:space="preserve"> even subframes</w:t>
      </w:r>
      <w:r>
        <w:t>.</w:t>
      </w:r>
      <w:r w:rsidR="007844A3">
        <w:t xml:space="preserve"> On the other hand, the lower part of the figure shows that the issue can be solve if the table for scheduling delays were revised as to include both “even” and “odd” values. Revising the scheduling delay table as to include both “even” and “odd” values will help to increase the scheduling opportunities especially now that OCC is being considered to be</w:t>
      </w:r>
      <w:r w:rsidR="002E34EA">
        <w:t xml:space="preserve"> incorporated to NPUSCH single-tone transmissions with 3.75 kHz SCS.</w:t>
      </w:r>
    </w:p>
    <w:p w14:paraId="33BF18DE" w14:textId="08343DA2" w:rsidR="006916C9" w:rsidRDefault="006916C9" w:rsidP="006916C9">
      <w:pPr>
        <w:pStyle w:val="Observation"/>
        <w:ind w:left="1701" w:hanging="1701"/>
      </w:pPr>
      <w:bookmarkStart w:id="19" w:name="_Toc163233008"/>
      <w:r w:rsidRPr="00E17E31">
        <w:t>One drawback of the NPUSCH</w:t>
      </w:r>
      <w:r>
        <w:t xml:space="preserve"> Format1</w:t>
      </w:r>
      <w:r w:rsidRPr="00E17E31">
        <w:t xml:space="preserve"> transmission using 3.75 kHz </w:t>
      </w:r>
      <w:r>
        <w:t xml:space="preserve">SCS </w:t>
      </w:r>
      <w:r w:rsidRPr="00E17E31">
        <w:t>is that the slot duration is 2ms</w:t>
      </w:r>
      <w:r>
        <w:t xml:space="preserve"> (</w:t>
      </w:r>
      <w:r w:rsidRPr="00E17E31">
        <w:t xml:space="preserve">the RU length is 32 ms). </w:t>
      </w:r>
      <w:r>
        <w:t>W</w:t>
      </w:r>
      <w:r w:rsidRPr="00E17E31">
        <w:t>hat makes the scheduling of NPUSCH Format 1 more challenging is that the RU needs to align</w:t>
      </w:r>
      <w:r w:rsidR="00DA0BED">
        <w:t xml:space="preserve"> to even subframes</w:t>
      </w:r>
      <w:r w:rsidR="007844A3">
        <w:t>, whereas</w:t>
      </w:r>
      <w:r w:rsidRPr="00E17E31">
        <w:t xml:space="preserve"> </w:t>
      </w:r>
      <w:r w:rsidR="007844A3">
        <w:t>the scheduling values</w:t>
      </w:r>
      <w:r>
        <w:t xml:space="preserve"> in</w:t>
      </w:r>
      <w:r w:rsidRPr="00E17E31">
        <w:t xml:space="preserve"> Table 16.5.1-1</w:t>
      </w:r>
      <w:r>
        <w:t xml:space="preserve"> of TS 36.213 </w:t>
      </w:r>
      <w:r w:rsidR="007844A3">
        <w:t xml:space="preserve">are </w:t>
      </w:r>
      <w:r>
        <w:t>all “even” values.</w:t>
      </w:r>
      <w:bookmarkEnd w:id="19"/>
    </w:p>
    <w:p w14:paraId="4529CD45" w14:textId="77777777" w:rsidR="006916C9" w:rsidRDefault="006916C9" w:rsidP="006916C9">
      <w:pPr>
        <w:pStyle w:val="Observation"/>
        <w:ind w:left="1701" w:hanging="1701"/>
      </w:pPr>
      <w:bookmarkStart w:id="20" w:name="_Toc163233009"/>
      <w:r>
        <w:t>To overcome the restrictive scheduling for NPUSCH Format 1 with 3.75 kHz SCS (especially now that in Rel-19 the OCC will spread the RU length), Table 16.5.1-1 can be revised as to include both “even” and “odd” values which would help to increase the scheduling opportunities for NPUSCH Format 1.</w:t>
      </w:r>
      <w:bookmarkEnd w:id="20"/>
    </w:p>
    <w:p w14:paraId="6FB4BAFD" w14:textId="2031139E" w:rsidR="006916C9" w:rsidRDefault="006916C9" w:rsidP="006916C9">
      <w:pPr>
        <w:pStyle w:val="Proposal"/>
      </w:pPr>
      <w:bookmarkStart w:id="21" w:name="_Toc163233019"/>
      <w:r>
        <w:lastRenderedPageBreak/>
        <w:t xml:space="preserve">For NPUSCH Format 1 with 3.75 kHz SCS (especially now that in Rel-19 the OCC will spread the RU length), </w:t>
      </w:r>
      <w:r w:rsidR="007279BD">
        <w:t>r</w:t>
      </w:r>
      <w:r>
        <w:t xml:space="preserve">evise Table 16.5.1-1 to include both “even” and “odd” </w:t>
      </w:r>
      <w:r w:rsidR="00DA0BED">
        <w:t xml:space="preserve">scheduling delay </w:t>
      </w:r>
      <w:r>
        <w:t>values aiming at increasing the scheduling opportunities for NPUSCH Format 1.</w:t>
      </w:r>
      <w:bookmarkEnd w:id="21"/>
    </w:p>
    <w:p w14:paraId="0C55C5A4" w14:textId="4D0A29BC" w:rsidR="006916C9" w:rsidRDefault="006916C9" w:rsidP="006916C9">
      <w:pPr>
        <w:pStyle w:val="Heading2"/>
      </w:pPr>
      <w:r>
        <w:t>4.2</w:t>
      </w:r>
      <w:r>
        <w:tab/>
      </w:r>
      <w:r w:rsidR="0044519E">
        <w:t xml:space="preserve">NPUSCH transmission postponements due to NPRACH and UL gap </w:t>
      </w:r>
    </w:p>
    <w:p w14:paraId="54545053" w14:textId="4E4A09E1" w:rsidR="00461607" w:rsidRDefault="0034102D" w:rsidP="00461607">
      <w:pPr>
        <w:jc w:val="both"/>
      </w:pPr>
      <w:r>
        <w:t>Depending on the spreading applied to the NPUSCH Format 1 single-tone transmission</w:t>
      </w:r>
      <w:r w:rsidR="00485CB7">
        <w:t xml:space="preserve"> (especially for 3.75 kHz SCS)</w:t>
      </w:r>
      <w:r>
        <w:t xml:space="preserve">, it may or not </w:t>
      </w:r>
      <w:r w:rsidR="00485CB7">
        <w:t xml:space="preserve">fit </w:t>
      </w:r>
      <w:r>
        <w:t>within the periodic NPRACH transmissions. The figure below shows e</w:t>
      </w:r>
      <w:r w:rsidRPr="0034102D">
        <w:t>xample</w:t>
      </w:r>
      <w:r w:rsidR="00485CB7">
        <w:t>s</w:t>
      </w:r>
      <w:r w:rsidRPr="0034102D">
        <w:t xml:space="preserve"> of </w:t>
      </w:r>
      <w:r>
        <w:t xml:space="preserve">different </w:t>
      </w:r>
      <w:r w:rsidRPr="0034102D">
        <w:t>NPRACH periodicit</w:t>
      </w:r>
      <w:r>
        <w:t>ies</w:t>
      </w:r>
      <w:r w:rsidRPr="0034102D">
        <w:t xml:space="preserve"> (From top to bottom: 40ms, 80ms, 160ms) and NPUSCH Format 1 single-tone transmission duration w/o OCC</w:t>
      </w:r>
      <w:r w:rsidR="00461607">
        <w:t xml:space="preserve"> assuming 3.75 kHz SCS</w:t>
      </w:r>
      <w:r>
        <w:t>.</w:t>
      </w:r>
      <w:r w:rsidR="00461607">
        <w:t xml:space="preserve"> </w:t>
      </w:r>
    </w:p>
    <w:p w14:paraId="7A626D54" w14:textId="4D989639" w:rsidR="00C5626E" w:rsidRDefault="00461607" w:rsidP="00461607">
      <w:pPr>
        <w:jc w:val="both"/>
      </w:pPr>
      <w:r>
        <w:t>Note: The NPRACH periodicities are 40ms, 80ms, 160ms, 320ms, and 640 ms. Nonetheless, an OCC’d NPUSCH transmission c</w:t>
      </w:r>
      <w:r w:rsidR="006B1B5E">
        <w:t>ould</w:t>
      </w:r>
      <w:r>
        <w:t xml:space="preserve"> be </w:t>
      </w:r>
      <w:r w:rsidR="006B1B5E">
        <w:t xml:space="preserve">almost equally lengthy or could even exceed certain periodicities since the transmissions could be </w:t>
      </w:r>
      <w:r>
        <w:t>repeated, or several RUs c</w:t>
      </w:r>
      <w:r w:rsidR="006B1B5E">
        <w:t>ould</w:t>
      </w:r>
      <w:r>
        <w:t xml:space="preserve"> be required </w:t>
      </w:r>
      <w:r w:rsidR="006B1B5E">
        <w:t>for transmitting certain TBS.</w:t>
      </w:r>
    </w:p>
    <w:p w14:paraId="26440B00" w14:textId="63F72853" w:rsidR="0044519E" w:rsidRDefault="0044519E" w:rsidP="006916C9">
      <w:r>
        <w:rPr>
          <w:noProof/>
          <w:lang w:val="en-US" w:eastAsia="en-US"/>
        </w:rPr>
        <w:drawing>
          <wp:inline distT="0" distB="0" distL="0" distR="0" wp14:anchorId="1BAC8B8E" wp14:editId="2206E91F">
            <wp:extent cx="6603350" cy="312801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pic:cNvPicPr>
                      <a:picLocks noChangeAspect="1" noChangeArrowheads="1"/>
                    </pic:cNvPicPr>
                  </pic:nvPicPr>
                  <pic:blipFill>
                    <a:blip r:embed="rId55" r:link="rId56" cstate="print">
                      <a:extLst>
                        <a:ext uri="{28A0092B-C50C-407E-A947-70E740481C1C}">
                          <a14:useLocalDpi xmlns:a14="http://schemas.microsoft.com/office/drawing/2010/main" val="0"/>
                        </a:ext>
                      </a:extLst>
                    </a:blip>
                    <a:srcRect/>
                    <a:stretch>
                      <a:fillRect/>
                    </a:stretch>
                  </pic:blipFill>
                  <pic:spPr bwMode="auto">
                    <a:xfrm>
                      <a:off x="0" y="0"/>
                      <a:ext cx="6605768" cy="3129156"/>
                    </a:xfrm>
                    <a:prstGeom prst="rect">
                      <a:avLst/>
                    </a:prstGeom>
                    <a:noFill/>
                    <a:ln>
                      <a:noFill/>
                    </a:ln>
                  </pic:spPr>
                </pic:pic>
              </a:graphicData>
            </a:graphic>
          </wp:inline>
        </w:drawing>
      </w:r>
    </w:p>
    <w:p w14:paraId="15BCBE63" w14:textId="70705F5A" w:rsidR="0044519E" w:rsidRDefault="0044519E" w:rsidP="0044519E">
      <w:pPr>
        <w:jc w:val="center"/>
        <w:rPr>
          <w:sz w:val="16"/>
          <w:szCs w:val="18"/>
        </w:rPr>
      </w:pPr>
      <w:r w:rsidRPr="00F8670B">
        <w:rPr>
          <w:sz w:val="16"/>
          <w:szCs w:val="18"/>
        </w:rPr>
        <w:t xml:space="preserve">Figure </w:t>
      </w:r>
      <w:r w:rsidR="00363AF0">
        <w:rPr>
          <w:sz w:val="16"/>
          <w:szCs w:val="18"/>
        </w:rPr>
        <w:t>5</w:t>
      </w:r>
      <w:r w:rsidRPr="00F8670B">
        <w:rPr>
          <w:sz w:val="16"/>
          <w:szCs w:val="18"/>
        </w:rPr>
        <w:t xml:space="preserve">: </w:t>
      </w:r>
      <w:r>
        <w:rPr>
          <w:sz w:val="16"/>
          <w:szCs w:val="18"/>
        </w:rPr>
        <w:t>Example</w:t>
      </w:r>
      <w:r w:rsidRPr="0044519E">
        <w:t xml:space="preserve"> </w:t>
      </w:r>
      <w:r>
        <w:t xml:space="preserve">of </w:t>
      </w:r>
      <w:r w:rsidRPr="0044519E">
        <w:rPr>
          <w:sz w:val="16"/>
          <w:szCs w:val="18"/>
        </w:rPr>
        <w:t>NPRACH periodicity (From top to bottom: 40ms, 80ms, 160ms) and NPUSCH Format 1 single-tone transmission duration w/o OCC</w:t>
      </w:r>
      <w:r w:rsidR="00461607">
        <w:rPr>
          <w:sz w:val="16"/>
          <w:szCs w:val="18"/>
        </w:rPr>
        <w:t xml:space="preserve"> assuming 3.75 kHz SCS</w:t>
      </w:r>
      <w:r>
        <w:rPr>
          <w:sz w:val="16"/>
          <w:szCs w:val="18"/>
        </w:rPr>
        <w:t>.</w:t>
      </w:r>
    </w:p>
    <w:p w14:paraId="41E40001" w14:textId="34FEAB71" w:rsidR="00461607" w:rsidRDefault="004A2249" w:rsidP="00A7100B">
      <w:pPr>
        <w:jc w:val="both"/>
      </w:pPr>
      <w:r>
        <w:t xml:space="preserve">If the duration of the NPUSCH transmission </w:t>
      </w:r>
      <w:r w:rsidR="00253053">
        <w:t>reach</w:t>
      </w:r>
      <w:r w:rsidR="006068E9">
        <w:t>es</w:t>
      </w:r>
      <w:r w:rsidR="00253053">
        <w:t xml:space="preserve"> the </w:t>
      </w:r>
      <w:r w:rsidR="006068E9">
        <w:t xml:space="preserve">start of the </w:t>
      </w:r>
      <w:r w:rsidR="00253053">
        <w:t>subsequent NPRACH period</w:t>
      </w:r>
      <w:r>
        <w:t>, then NPUSCH is postponed</w:t>
      </w:r>
      <w:r w:rsidR="00253053">
        <w:t xml:space="preserve"> as to prioritize the NPRACH transmission</w:t>
      </w:r>
      <w:r>
        <w:t xml:space="preserve">. Thus, </w:t>
      </w:r>
      <w:r w:rsidR="00476A48">
        <w:t>overall,</w:t>
      </w:r>
      <w:r w:rsidR="00A7100B">
        <w:t xml:space="preserve"> </w:t>
      </w:r>
      <w:r>
        <w:t>an OCC’d NPUSCH transmission will be prone to more postponements.</w:t>
      </w:r>
    </w:p>
    <w:p w14:paraId="24B8FBC8" w14:textId="06BE0BDC" w:rsidR="00B51E9C" w:rsidRDefault="00B51E9C" w:rsidP="00A7100B">
      <w:pPr>
        <w:jc w:val="both"/>
      </w:pPr>
      <w:r>
        <w:t xml:space="preserve">Yet, the </w:t>
      </w:r>
      <w:r w:rsidRPr="00B51E9C">
        <w:t xml:space="preserve">UL gap used for acquiring DL-sync </w:t>
      </w:r>
      <w:r>
        <w:t xml:space="preserve">also </w:t>
      </w:r>
      <w:r w:rsidRPr="00B51E9C">
        <w:t>postpones the NPUSCH transmission (and may postpone NPRACH as well since the UL gap may fully or partially overlap with it)</w:t>
      </w:r>
      <w:r>
        <w:t>.</w:t>
      </w:r>
    </w:p>
    <w:p w14:paraId="0FA485A7" w14:textId="7241F036" w:rsidR="00B51E9C" w:rsidRDefault="00B51E9C" w:rsidP="00A7100B">
      <w:pPr>
        <w:jc w:val="both"/>
      </w:pPr>
      <w:r>
        <w:t xml:space="preserve">Because of the above aspects </w:t>
      </w:r>
      <w:r w:rsidRPr="00B51E9C">
        <w:t>it is prefer</w:t>
      </w:r>
      <w:r w:rsidR="00CE2870">
        <w:t>red</w:t>
      </w:r>
      <w:r w:rsidRPr="00B51E9C">
        <w:t xml:space="preserve"> using a short OCC spreading (i.e., a short OCC sequence length) rather than a long OCC spreading</w:t>
      </w:r>
      <w:r>
        <w:t>.</w:t>
      </w:r>
    </w:p>
    <w:p w14:paraId="26F68E8A" w14:textId="2E84AFE3" w:rsidR="0044519E" w:rsidRPr="006916C9" w:rsidRDefault="0044519E" w:rsidP="0044519E">
      <w:pPr>
        <w:pStyle w:val="Observation"/>
        <w:ind w:left="1701" w:hanging="1701"/>
      </w:pPr>
      <w:bookmarkStart w:id="22" w:name="_Toc163233010"/>
      <w:r w:rsidRPr="0044519E">
        <w:t>The NPRACH periodicity causes the NPUSCH transmission to be postponed, thus an OCC’d NPUSCH transmission is prone to more postponements. Moreover, the UL gap used for acquiring DL-sync postpones the NPUSCH transmission (and may postpone NPRACH as well since the UL gap may fully or partially overlap with it). Thus, it is prefer</w:t>
      </w:r>
      <w:r w:rsidR="00CE2870">
        <w:t>red</w:t>
      </w:r>
      <w:r w:rsidRPr="0044519E">
        <w:t xml:space="preserve"> using a short OCC spreading (i.e., a short OCC sequence length) rather than a long OCC spreading.</w:t>
      </w:r>
      <w:bookmarkEnd w:id="22"/>
    </w:p>
    <w:p w14:paraId="4BFE2684" w14:textId="691738D5" w:rsidR="001A2AA7" w:rsidRDefault="001A2AA7" w:rsidP="001A2AA7">
      <w:pPr>
        <w:pStyle w:val="Heading2"/>
      </w:pPr>
      <w:r>
        <w:lastRenderedPageBreak/>
        <w:t>4.</w:t>
      </w:r>
      <w:r w:rsidR="006916C9">
        <w:t>3</w:t>
      </w:r>
      <w:r>
        <w:tab/>
        <w:t>Pairing</w:t>
      </w:r>
    </w:p>
    <w:p w14:paraId="6A42F414" w14:textId="202D792E" w:rsidR="00272C10" w:rsidRDefault="00272C10" w:rsidP="00272C10">
      <w:pPr>
        <w:jc w:val="both"/>
      </w:pPr>
      <w:r>
        <w:t xml:space="preserve">In </w:t>
      </w:r>
      <w:r w:rsidR="00082434">
        <w:t xml:space="preserve">our understanding RAN1 also needs to study the performance of the OCC accounting for the characteristics of the </w:t>
      </w:r>
      <w:r w:rsidR="00082434" w:rsidRPr="00082434">
        <w:t>candidate UEs that can potentially be scheduled</w:t>
      </w:r>
      <w:r w:rsidR="00082434">
        <w:t xml:space="preserve"> (i.e., paired) </w:t>
      </w:r>
      <w:r w:rsidR="00082434" w:rsidRPr="00082434">
        <w:t>to transmit simultaneously using OCC</w:t>
      </w:r>
      <w:r w:rsidR="00082434">
        <w:t>,</w:t>
      </w:r>
      <w:r w:rsidR="00082434" w:rsidRPr="00082434">
        <w:t xml:space="preserve"> </w:t>
      </w:r>
      <w:r w:rsidR="00454F08">
        <w:t xml:space="preserve">for example based </w:t>
      </w:r>
      <w:r w:rsidR="00082434" w:rsidRPr="00082434">
        <w:t>on traffic characteristics, number of repetitions, modulation schemes,</w:t>
      </w:r>
      <w:r w:rsidR="00082434">
        <w:t xml:space="preserve"> location, power</w:t>
      </w:r>
      <w:r w:rsidR="00D4248F">
        <w:t>,</w:t>
      </w:r>
      <w:r w:rsidR="00082434" w:rsidRPr="00082434">
        <w:t xml:space="preserve"> short-term performance records, long-term performance records,</w:t>
      </w:r>
      <w:r w:rsidR="00082434">
        <w:t xml:space="preserve"> etc.</w:t>
      </w:r>
    </w:p>
    <w:p w14:paraId="45C490B7" w14:textId="6A2AD69C" w:rsidR="00082434" w:rsidRDefault="00082434" w:rsidP="00272C10">
      <w:pPr>
        <w:jc w:val="both"/>
      </w:pPr>
      <w:r>
        <w:t xml:space="preserve">In our view, </w:t>
      </w:r>
      <w:bookmarkStart w:id="23" w:name="_Hlk158717490"/>
      <w:r>
        <w:t xml:space="preserve">pairing the most suitable UEs to transmit simultaneously using OCC is essential towards preserving orthogonality, otherwise the orthogonality may suffer </w:t>
      </w:r>
      <w:r w:rsidR="00CC7383">
        <w:t xml:space="preserve">from an unsuitable UE pairing </w:t>
      </w:r>
      <w:r>
        <w:t>(</w:t>
      </w:r>
      <w:r w:rsidR="00CC7383">
        <w:t>e.g., if the UEs being paired happen to be too unbalanced in terms of transmit power</w:t>
      </w:r>
      <w:r>
        <w:t>)</w:t>
      </w:r>
      <w:r w:rsidR="00CC7383">
        <w:t>.</w:t>
      </w:r>
      <w:bookmarkEnd w:id="23"/>
    </w:p>
    <w:p w14:paraId="66DF2A58" w14:textId="33480601" w:rsidR="001A2AA7" w:rsidRDefault="001A2AA7" w:rsidP="001A2AA7">
      <w:pPr>
        <w:pStyle w:val="Observation"/>
        <w:ind w:left="1701" w:hanging="1701"/>
      </w:pPr>
      <w:bookmarkStart w:id="24" w:name="_Toc163233011"/>
      <w:r w:rsidRPr="00CC7383">
        <w:t xml:space="preserve">RAN1 </w:t>
      </w:r>
      <w:r>
        <w:t>should</w:t>
      </w:r>
      <w:r w:rsidRPr="00CC7383">
        <w:t xml:space="preserve"> study the performance of OCC accounting for the characteristics of </w:t>
      </w:r>
      <w:r>
        <w:t>the UEs intended to be paired</w:t>
      </w:r>
      <w:r w:rsidRPr="00CC7383">
        <w:t>,</w:t>
      </w:r>
      <w:r>
        <w:t xml:space="preserve"> for example based </w:t>
      </w:r>
      <w:r w:rsidRPr="00CC7383">
        <w:t>on traffic characteristics, number of repetitions, modulation schemes, location, power</w:t>
      </w:r>
      <w:r>
        <w:t>,</w:t>
      </w:r>
      <w:r w:rsidRPr="00CC7383">
        <w:t xml:space="preserve"> short-term performance records, long-term performance records, etc.</w:t>
      </w:r>
      <w:bookmarkEnd w:id="24"/>
    </w:p>
    <w:p w14:paraId="1A685E78" w14:textId="77777777" w:rsidR="001A2AA7" w:rsidRDefault="001A2AA7" w:rsidP="001A2AA7">
      <w:pPr>
        <w:pStyle w:val="Observation"/>
        <w:ind w:left="1701" w:hanging="1701"/>
      </w:pPr>
      <w:bookmarkStart w:id="25" w:name="_Toc163233012"/>
      <w:r>
        <w:t>P</w:t>
      </w:r>
      <w:r w:rsidRPr="00CC7383">
        <w:t xml:space="preserve">airing the most suitable UEs to transmit simultaneously using OCC </w:t>
      </w:r>
      <w:r>
        <w:t>seems to be</w:t>
      </w:r>
      <w:r w:rsidRPr="00CC7383">
        <w:t xml:space="preserve"> essential towards preserving orthogonality, otherwise the orthogonality may suffer </w:t>
      </w:r>
      <w:r>
        <w:t xml:space="preserve">from </w:t>
      </w:r>
      <w:r w:rsidRPr="00CC7383">
        <w:t>an unsuitable UE pairing (e.g., if the UEs being paired happen to be too unbalanced in terms of transmit power)</w:t>
      </w:r>
      <w:r>
        <w:t>.</w:t>
      </w:r>
      <w:bookmarkEnd w:id="25"/>
    </w:p>
    <w:p w14:paraId="30FCD5AC" w14:textId="77777777" w:rsidR="001A2AA7" w:rsidRDefault="001A2AA7" w:rsidP="001A2AA7">
      <w:pPr>
        <w:pStyle w:val="Proposal"/>
      </w:pPr>
      <w:bookmarkStart w:id="26" w:name="_Toc163233020"/>
      <w:r>
        <w:t xml:space="preserve">RAN1 to study the potential loss of orthogonality derived from pairing UEs transmitting simultaneously using OCC, accounting for </w:t>
      </w:r>
      <w:r w:rsidRPr="001508AA">
        <w:t xml:space="preserve">traffic characteristics, number of repetitions, modulation schemes, location, </w:t>
      </w:r>
      <w:r>
        <w:t xml:space="preserve">transmit </w:t>
      </w:r>
      <w:r w:rsidRPr="001508AA">
        <w:t>power</w:t>
      </w:r>
      <w:r>
        <w:t>, etc.</w:t>
      </w:r>
      <w:bookmarkEnd w:id="26"/>
    </w:p>
    <w:p w14:paraId="3DB47959" w14:textId="0FBF384B" w:rsidR="001A2AA7" w:rsidRDefault="001A2AA7" w:rsidP="001A2AA7">
      <w:pPr>
        <w:pStyle w:val="Heading2"/>
      </w:pPr>
      <w:r>
        <w:t>4.</w:t>
      </w:r>
      <w:r w:rsidR="006916C9">
        <w:t>4</w:t>
      </w:r>
      <w:r>
        <w:tab/>
        <w:t>Peak-to-Average power ratio</w:t>
      </w:r>
    </w:p>
    <w:p w14:paraId="00C74B52" w14:textId="004D7F6A" w:rsidR="000D2E4A" w:rsidRDefault="00BD2DD1" w:rsidP="00272C10">
      <w:pPr>
        <w:jc w:val="both"/>
      </w:pPr>
      <w:r>
        <w:t xml:space="preserve">One of </w:t>
      </w:r>
      <w:r w:rsidR="00CA279B">
        <w:t xml:space="preserve">the characteristics of single-tone transmissions is that the reduced the Peak-to-Average power ratio (PAPR), it needs to be studied </w:t>
      </w:r>
      <w:r w:rsidR="000D2E4A">
        <w:t xml:space="preserve">whether </w:t>
      </w:r>
      <w:r w:rsidR="000D2E4A" w:rsidRPr="000D2E4A">
        <w:t xml:space="preserve">the Peak-to-Average power ratio properties of single-tone transmissions will prevail after single-tone </w:t>
      </w:r>
      <w:r w:rsidR="000D2E4A">
        <w:t>ha</w:t>
      </w:r>
      <w:r w:rsidR="000D2E4A" w:rsidRPr="000D2E4A">
        <w:t>s</w:t>
      </w:r>
      <w:r w:rsidR="000D2E4A">
        <w:t xml:space="preserve"> been</w:t>
      </w:r>
      <w:r w:rsidR="000D2E4A" w:rsidRPr="000D2E4A">
        <w:t xml:space="preserve"> OCC'd.</w:t>
      </w:r>
      <w:r w:rsidR="006068E9">
        <w:t xml:space="preserve"> For example, t</w:t>
      </w:r>
      <w:r w:rsidR="006068E9" w:rsidRPr="006068E9">
        <w:t>he eNB receiver may need to handle relatively larger PAPR as different UE</w:t>
      </w:r>
      <w:r w:rsidR="006068E9">
        <w:t xml:space="preserve"> transmissions are</w:t>
      </w:r>
      <w:r w:rsidR="006068E9" w:rsidRPr="006068E9">
        <w:t xml:space="preserve"> combined together</w:t>
      </w:r>
      <w:r w:rsidR="006068E9">
        <w:t>.</w:t>
      </w:r>
    </w:p>
    <w:p w14:paraId="0A51393D" w14:textId="46813A1D" w:rsidR="00CA279B" w:rsidRDefault="00CA279B" w:rsidP="00CA279B">
      <w:pPr>
        <w:pStyle w:val="Proposal"/>
      </w:pPr>
      <w:bookmarkStart w:id="27" w:name="_Toc163233021"/>
      <w:r>
        <w:t>Study</w:t>
      </w:r>
      <w:r w:rsidRPr="00CA279B">
        <w:t xml:space="preserve"> whether the Peak-to-Average power ratio </w:t>
      </w:r>
      <w:r>
        <w:t xml:space="preserve">(PAPR) </w:t>
      </w:r>
      <w:r w:rsidRPr="00CA279B">
        <w:t>properties of single-tone transmissions will prevail after single-tone has been OCC'd</w:t>
      </w:r>
      <w:r>
        <w:t>.</w:t>
      </w:r>
      <w:r w:rsidR="006068E9">
        <w:t xml:space="preserve"> For example, </w:t>
      </w:r>
      <w:r w:rsidR="006068E9" w:rsidRPr="006068E9">
        <w:t>the eNB receiver may need to handle relatively larger PAPR as different UE transmissions are combined together</w:t>
      </w:r>
      <w:r w:rsidR="006068E9">
        <w:t xml:space="preserve"> (RAN4 to be consulted).</w:t>
      </w:r>
      <w:bookmarkEnd w:id="27"/>
    </w:p>
    <w:p w14:paraId="5300F849" w14:textId="29260500" w:rsidR="00C01F33" w:rsidRPr="00CE0424" w:rsidRDefault="00984C61" w:rsidP="00DF5DE2">
      <w:pPr>
        <w:pStyle w:val="Heading1"/>
      </w:pPr>
      <w:r>
        <w:t>5</w:t>
      </w:r>
      <w:r w:rsidR="009D03C8">
        <w:tab/>
      </w:r>
      <w:r w:rsidR="00C01F33">
        <w:t>Conclusion</w:t>
      </w:r>
    </w:p>
    <w:p w14:paraId="58D5E936" w14:textId="2188D753" w:rsidR="00921721" w:rsidRPr="007D7BCD" w:rsidRDefault="000F2195" w:rsidP="008E065E">
      <w:pPr>
        <w:pStyle w:val="BodyText"/>
        <w:rPr>
          <w:rFonts w:ascii="Times New Roman" w:hAnsi="Times New Roman"/>
        </w:rPr>
      </w:pPr>
      <w:r>
        <w:rPr>
          <w:rFonts w:ascii="Times New Roman" w:hAnsi="Times New Roman"/>
        </w:rPr>
        <w:t>Based on the discussion in</w:t>
      </w:r>
      <w:r w:rsidR="008E065E" w:rsidRPr="007D7BCD">
        <w:rPr>
          <w:rFonts w:ascii="Times New Roman" w:hAnsi="Times New Roman"/>
        </w:rPr>
        <w:t xml:space="preserve"> </w:t>
      </w:r>
      <w:r w:rsidR="007729A2" w:rsidRPr="007D7BCD">
        <w:rPr>
          <w:rFonts w:ascii="Times New Roman" w:hAnsi="Times New Roman"/>
        </w:rPr>
        <w:t xml:space="preserve">the previous </w:t>
      </w:r>
      <w:r w:rsidR="008E065E" w:rsidRPr="007D7BCD">
        <w:rPr>
          <w:rFonts w:ascii="Times New Roman" w:hAnsi="Times New Roman"/>
        </w:rPr>
        <w:t>section we made the following observation</w:t>
      </w:r>
      <w:r w:rsidR="00595DD0">
        <w:rPr>
          <w:rFonts w:ascii="Times New Roman" w:hAnsi="Times New Roman"/>
        </w:rPr>
        <w:t>s</w:t>
      </w:r>
      <w:r w:rsidR="005C0838">
        <w:rPr>
          <w:rFonts w:ascii="Times New Roman" w:hAnsi="Times New Roman"/>
        </w:rPr>
        <w:t>:</w:t>
      </w:r>
    </w:p>
    <w:bookmarkStart w:id="28" w:name="_In-sequence_SDU_delivery"/>
    <w:bookmarkEnd w:id="28"/>
    <w:p w14:paraId="45F3FC56" w14:textId="01D84440" w:rsidR="00FD6DF5" w:rsidRDefault="000C11D5">
      <w:pPr>
        <w:pStyle w:val="TableofFigures"/>
        <w:tabs>
          <w:tab w:val="right" w:leader="dot" w:pos="9629"/>
        </w:tabs>
        <w:rPr>
          <w:rFonts w:asciiTheme="minorHAnsi" w:eastAsiaTheme="minorEastAsia" w:hAnsiTheme="minorHAnsi" w:cstheme="minorBidi"/>
          <w:b w:val="0"/>
          <w:noProof/>
          <w:kern w:val="2"/>
          <w:sz w:val="22"/>
          <w:szCs w:val="22"/>
          <w:lang w:val="en-SE" w:eastAsia="en-SE"/>
          <w14:ligatures w14:val="standardContextual"/>
        </w:rPr>
      </w:pPr>
      <w:r>
        <w:rPr>
          <w:b w:val="0"/>
          <w:bCs/>
        </w:rPr>
        <w:fldChar w:fldCharType="begin"/>
      </w:r>
      <w:r>
        <w:rPr>
          <w:b w:val="0"/>
          <w:bCs/>
        </w:rPr>
        <w:instrText xml:space="preserve"> TOC \f O \n \h \z \t "Observation" \c </w:instrText>
      </w:r>
      <w:r>
        <w:rPr>
          <w:b w:val="0"/>
          <w:bCs/>
        </w:rPr>
        <w:fldChar w:fldCharType="separate"/>
      </w:r>
      <w:hyperlink w:anchor="_Toc163232999" w:history="1">
        <w:r w:rsidR="00FD6DF5" w:rsidRPr="00F93D79">
          <w:rPr>
            <w:rStyle w:val="Hyperlink"/>
            <w:noProof/>
          </w:rPr>
          <w:t>Observation 1</w:t>
        </w:r>
        <w:r w:rsidR="00FD6DF5">
          <w:rPr>
            <w:rFonts w:asciiTheme="minorHAnsi" w:eastAsiaTheme="minorEastAsia" w:hAnsiTheme="minorHAnsi" w:cstheme="minorBidi"/>
            <w:b w:val="0"/>
            <w:noProof/>
            <w:kern w:val="2"/>
            <w:sz w:val="22"/>
            <w:szCs w:val="22"/>
            <w:lang w:val="en-SE" w:eastAsia="en-SE"/>
            <w14:ligatures w14:val="standardContextual"/>
          </w:rPr>
          <w:tab/>
        </w:r>
        <w:r w:rsidR="00FD6DF5" w:rsidRPr="00F93D79">
          <w:rPr>
            <w:rStyle w:val="Hyperlink"/>
            <w:noProof/>
          </w:rPr>
          <w:t>For NPUSCH Format 1 single-tone (</w:t>
        </w:r>
        <w:r w:rsidR="00FD6DF5">
          <w:rPr>
            <w:rFonts w:ascii="Times New Roman" w:eastAsia="Times New Roman" w:hAnsi="Times New Roman"/>
            <w:noProof/>
            <w:position w:val="-10"/>
            <w:lang w:eastAsia="en-US"/>
          </w:rPr>
          <w:object w:dxaOrig="430" w:dyaOrig="290" w14:anchorId="2718F7FE">
            <v:shape id="_x0000_i1053" type="#_x0000_t75" style="width:21.5pt;height:14.5pt" o:ole="">
              <v:imagedata r:id="rId11" o:title=""/>
            </v:shape>
            <o:OLEObject Type="Embed" ProgID="Equation.3" ShapeID="_x0000_i1053" DrawAspect="Content" ObjectID="_1773852243" r:id="rId57"/>
          </w:object>
        </w:r>
        <w:r w:rsidR="00FD6DF5" w:rsidRPr="00F93D79">
          <w:rPr>
            <w:rStyle w:val="Hyperlink"/>
            <w:noProof/>
          </w:rPr>
          <w:t>= 1) with 15 kHz SCS, the RU length spans</w:t>
        </w:r>
        <w:r w:rsidR="00FD6DF5" w:rsidRPr="00E20F50">
          <w:rPr>
            <w:noProof/>
            <w:position w:val="-10"/>
          </w:rPr>
          <w:object w:dxaOrig="499" w:dyaOrig="340" w14:anchorId="03EE8067">
            <v:shape id="_x0000_i1054" type="#_x0000_t75" style="width:25pt;height:17pt" o:ole="">
              <v:imagedata r:id="rId13" o:title=""/>
            </v:shape>
            <o:OLEObject Type="Embed" ProgID="Equation.3" ShapeID="_x0000_i1054" DrawAspect="Content" ObjectID="_1773852244" r:id="rId58"/>
          </w:object>
        </w:r>
        <w:r w:rsidR="00FD6DF5" w:rsidRPr="00F93D79">
          <w:rPr>
            <w:rStyle w:val="Hyperlink"/>
            <w:noProof/>
          </w:rPr>
          <w:t>= 16 slots, which results in 8ms given that the slot duration is 0.5ms.</w:t>
        </w:r>
      </w:hyperlink>
    </w:p>
    <w:p w14:paraId="3C245A9D" w14:textId="188FCAA5" w:rsidR="00FD6DF5" w:rsidRDefault="00363AF0">
      <w:pPr>
        <w:pStyle w:val="TableofFigures"/>
        <w:tabs>
          <w:tab w:val="right" w:leader="dot" w:pos="9629"/>
        </w:tabs>
        <w:rPr>
          <w:rFonts w:asciiTheme="minorHAnsi" w:eastAsiaTheme="minorEastAsia" w:hAnsiTheme="minorHAnsi" w:cstheme="minorBidi"/>
          <w:b w:val="0"/>
          <w:noProof/>
          <w:kern w:val="2"/>
          <w:sz w:val="22"/>
          <w:szCs w:val="22"/>
          <w:lang w:val="en-SE" w:eastAsia="en-SE"/>
          <w14:ligatures w14:val="standardContextual"/>
        </w:rPr>
      </w:pPr>
      <w:hyperlink w:anchor="_Toc163233000" w:history="1">
        <w:r w:rsidR="00FD6DF5" w:rsidRPr="00F93D79">
          <w:rPr>
            <w:rStyle w:val="Hyperlink"/>
            <w:noProof/>
          </w:rPr>
          <w:t>Observation 2</w:t>
        </w:r>
        <w:r w:rsidR="00FD6DF5">
          <w:rPr>
            <w:rFonts w:asciiTheme="minorHAnsi" w:eastAsiaTheme="minorEastAsia" w:hAnsiTheme="minorHAnsi" w:cstheme="minorBidi"/>
            <w:b w:val="0"/>
            <w:noProof/>
            <w:kern w:val="2"/>
            <w:sz w:val="22"/>
            <w:szCs w:val="22"/>
            <w:lang w:val="en-SE" w:eastAsia="en-SE"/>
            <w14:ligatures w14:val="standardContextual"/>
          </w:rPr>
          <w:tab/>
        </w:r>
        <w:r w:rsidR="00FD6DF5" w:rsidRPr="00F93D79">
          <w:rPr>
            <w:rStyle w:val="Hyperlink"/>
            <w:noProof/>
          </w:rPr>
          <w:t xml:space="preserve">Two OCC sequences are foreseen to be sufficient for increasing the UL capacity since they can be re-used on each time-frequency resource (i.e., </w:t>
        </w:r>
        <w:r w:rsidR="00FD6DF5" w:rsidRPr="00E20F50">
          <w:rPr>
            <w:noProof/>
            <w:position w:val="-10"/>
          </w:rPr>
          <w:object w:dxaOrig="499" w:dyaOrig="340" w14:anchorId="6FC09A93">
            <v:shape id="_x0000_i1055" type="#_x0000_t75" style="width:25pt;height:17pt" o:ole="">
              <v:imagedata r:id="rId13" o:title=""/>
            </v:shape>
            <o:OLEObject Type="Embed" ProgID="Equation.3" ShapeID="_x0000_i1055" DrawAspect="Content" ObjectID="_1773852245" r:id="rId59"/>
          </w:object>
        </w:r>
        <w:r w:rsidR="00FD6DF5" w:rsidRPr="00F93D79">
          <w:rPr>
            <w:rStyle w:val="Hyperlink"/>
            <w:noProof/>
          </w:rPr>
          <w:t>,</w:t>
        </w:r>
        <w:r w:rsidR="00FD6DF5" w:rsidRPr="00F93D79">
          <w:rPr>
            <w:rStyle w:val="Hyperlink"/>
            <w:noProof/>
            <w:position w:val="-10"/>
          </w:rPr>
          <w:drawing>
            <wp:inline distT="0" distB="0" distL="0" distR="0" wp14:anchorId="35836A51" wp14:editId="0D9278F9">
              <wp:extent cx="298450" cy="222250"/>
              <wp:effectExtent l="0" t="0" r="6350" b="635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8" r:link="rId29">
                        <a:extLst>
                          <a:ext uri="{28A0092B-C50C-407E-A947-70E740481C1C}">
                            <a14:useLocalDpi xmlns:a14="http://schemas.microsoft.com/office/drawing/2010/main" val="0"/>
                          </a:ext>
                        </a:extLst>
                      </a:blip>
                      <a:srcRect/>
                      <a:stretch>
                        <a:fillRect/>
                      </a:stretch>
                    </pic:blipFill>
                    <pic:spPr bwMode="auto">
                      <a:xfrm>
                        <a:off x="0" y="0"/>
                        <a:ext cx="298450" cy="222250"/>
                      </a:xfrm>
                      <a:prstGeom prst="rect">
                        <a:avLst/>
                      </a:prstGeom>
                      <a:noFill/>
                      <a:ln>
                        <a:noFill/>
                      </a:ln>
                    </pic:spPr>
                  </pic:pic>
                </a:graphicData>
              </a:graphic>
            </wp:inline>
          </w:drawing>
        </w:r>
        <w:r w:rsidR="00FD6DF5" w:rsidRPr="00F93D79">
          <w:rPr>
            <w:rStyle w:val="Hyperlink"/>
            <w:noProof/>
          </w:rPr>
          <w:t>) available for NPUSCH Format 1 with 15 kHz SCS.</w:t>
        </w:r>
      </w:hyperlink>
    </w:p>
    <w:p w14:paraId="59B51E0A" w14:textId="30F2FF1E" w:rsidR="00FD6DF5" w:rsidRDefault="00363AF0">
      <w:pPr>
        <w:pStyle w:val="TableofFigures"/>
        <w:tabs>
          <w:tab w:val="right" w:leader="dot" w:pos="9629"/>
        </w:tabs>
        <w:rPr>
          <w:rFonts w:asciiTheme="minorHAnsi" w:eastAsiaTheme="minorEastAsia" w:hAnsiTheme="minorHAnsi" w:cstheme="minorBidi"/>
          <w:b w:val="0"/>
          <w:noProof/>
          <w:kern w:val="2"/>
          <w:sz w:val="22"/>
          <w:szCs w:val="22"/>
          <w:lang w:val="en-SE" w:eastAsia="en-SE"/>
          <w14:ligatures w14:val="standardContextual"/>
        </w:rPr>
      </w:pPr>
      <w:hyperlink w:anchor="_Toc163233001" w:history="1">
        <w:r w:rsidR="00FD6DF5" w:rsidRPr="00F93D79">
          <w:rPr>
            <w:rStyle w:val="Hyperlink"/>
            <w:noProof/>
          </w:rPr>
          <w:t>Observation 3</w:t>
        </w:r>
        <w:r w:rsidR="00FD6DF5">
          <w:rPr>
            <w:rFonts w:asciiTheme="minorHAnsi" w:eastAsiaTheme="minorEastAsia" w:hAnsiTheme="minorHAnsi" w:cstheme="minorBidi"/>
            <w:b w:val="0"/>
            <w:noProof/>
            <w:kern w:val="2"/>
            <w:sz w:val="22"/>
            <w:szCs w:val="22"/>
            <w:lang w:val="en-SE" w:eastAsia="en-SE"/>
            <w14:ligatures w14:val="standardContextual"/>
          </w:rPr>
          <w:tab/>
        </w:r>
        <w:r w:rsidR="00FD6DF5" w:rsidRPr="00F93D79">
          <w:rPr>
            <w:rStyle w:val="Hyperlink"/>
            <w:noProof/>
          </w:rPr>
          <w:t xml:space="preserve">If OCC were supported only for NPUSCH Format 1 single-tone with 15 kHz SCS, a “slot-level” granularity along with sequence length 2 is foreseen to be a suitable choice. The DMRS phase difference is not foreseen to go beyond </w:t>
        </w:r>
        <w:r w:rsidR="00FD6DF5" w:rsidRPr="00F93D79">
          <w:rPr>
            <w:rStyle w:val="Hyperlink"/>
            <w:rFonts w:ascii="Times New Roman" w:hAnsi="Times New Roman"/>
            <w:noProof/>
          </w:rPr>
          <w:t>ℼ</w:t>
        </w:r>
        <w:r w:rsidR="00FD6DF5" w:rsidRPr="00F93D79">
          <w:rPr>
            <w:rStyle w:val="Hyperlink"/>
            <w:noProof/>
          </w:rPr>
          <w:t>/</w:t>
        </w:r>
        <w:r w:rsidR="00FD6DF5" w:rsidRPr="00F93D79">
          <w:rPr>
            <w:rStyle w:val="Hyperlink"/>
            <w:rFonts w:ascii="Times New Roman" w:hAnsi="Times New Roman"/>
            <w:noProof/>
          </w:rPr>
          <w:t>- ℼ</w:t>
        </w:r>
        <w:r w:rsidR="00FD6DF5" w:rsidRPr="00F93D79">
          <w:rPr>
            <w:rStyle w:val="Hyperlink"/>
            <w:noProof/>
          </w:rPr>
          <w:t>, since the DMRSs on slots repeated due to OCC spreading are separated by 1-slot = 0.5ms.</w:t>
        </w:r>
      </w:hyperlink>
    </w:p>
    <w:p w14:paraId="144E39C8" w14:textId="1643597C" w:rsidR="00FD6DF5" w:rsidRDefault="00363AF0">
      <w:pPr>
        <w:pStyle w:val="TableofFigures"/>
        <w:tabs>
          <w:tab w:val="right" w:leader="dot" w:pos="9629"/>
        </w:tabs>
        <w:rPr>
          <w:rFonts w:asciiTheme="minorHAnsi" w:eastAsiaTheme="minorEastAsia" w:hAnsiTheme="minorHAnsi" w:cstheme="minorBidi"/>
          <w:b w:val="0"/>
          <w:noProof/>
          <w:kern w:val="2"/>
          <w:sz w:val="22"/>
          <w:szCs w:val="22"/>
          <w:lang w:val="en-SE" w:eastAsia="en-SE"/>
          <w14:ligatures w14:val="standardContextual"/>
        </w:rPr>
      </w:pPr>
      <w:hyperlink w:anchor="_Toc163233002" w:history="1">
        <w:r w:rsidR="00FD6DF5" w:rsidRPr="00F93D79">
          <w:rPr>
            <w:rStyle w:val="Hyperlink"/>
            <w:noProof/>
          </w:rPr>
          <w:t>Observation 4</w:t>
        </w:r>
        <w:r w:rsidR="00FD6DF5">
          <w:rPr>
            <w:rFonts w:asciiTheme="minorHAnsi" w:eastAsiaTheme="minorEastAsia" w:hAnsiTheme="minorHAnsi" w:cstheme="minorBidi"/>
            <w:b w:val="0"/>
            <w:noProof/>
            <w:kern w:val="2"/>
            <w:sz w:val="22"/>
            <w:szCs w:val="22"/>
            <w:lang w:val="en-SE" w:eastAsia="en-SE"/>
            <w14:ligatures w14:val="standardContextual"/>
          </w:rPr>
          <w:tab/>
        </w:r>
        <w:r w:rsidR="00FD6DF5" w:rsidRPr="00F93D79">
          <w:rPr>
            <w:rStyle w:val="Hyperlink"/>
            <w:noProof/>
          </w:rPr>
          <w:t>For NPUSCH Format 1 single-tone (</w:t>
        </w:r>
        <w:r w:rsidR="00FD6DF5">
          <w:rPr>
            <w:rFonts w:ascii="Times New Roman" w:eastAsia="Times New Roman" w:hAnsi="Times New Roman"/>
            <w:noProof/>
            <w:position w:val="-10"/>
            <w:lang w:eastAsia="en-US"/>
          </w:rPr>
          <w:object w:dxaOrig="430" w:dyaOrig="290" w14:anchorId="4AF6EB38">
            <v:shape id="_x0000_i1056" type="#_x0000_t75" style="width:21.5pt;height:14.5pt" o:ole="">
              <v:imagedata r:id="rId11" o:title=""/>
            </v:shape>
            <o:OLEObject Type="Embed" ProgID="Equation.3" ShapeID="_x0000_i1056" DrawAspect="Content" ObjectID="_1773852246" r:id="rId60"/>
          </w:object>
        </w:r>
        <w:r w:rsidR="00FD6DF5" w:rsidRPr="00F93D79">
          <w:rPr>
            <w:rStyle w:val="Hyperlink"/>
            <w:noProof/>
          </w:rPr>
          <w:t>= 1) with 3.75 kHz SCS, the RU length spans</w:t>
        </w:r>
        <w:r w:rsidR="00FD6DF5" w:rsidRPr="00E20F50">
          <w:rPr>
            <w:noProof/>
            <w:position w:val="-10"/>
          </w:rPr>
          <w:object w:dxaOrig="499" w:dyaOrig="340" w14:anchorId="7DAA99E2">
            <v:shape id="_x0000_i1057" type="#_x0000_t75" style="width:25pt;height:17pt" o:ole="">
              <v:imagedata r:id="rId13" o:title=""/>
            </v:shape>
            <o:OLEObject Type="Embed" ProgID="Equation.3" ShapeID="_x0000_i1057" DrawAspect="Content" ObjectID="_1773852247" r:id="rId61"/>
          </w:object>
        </w:r>
        <w:r w:rsidR="00FD6DF5" w:rsidRPr="00F93D79">
          <w:rPr>
            <w:rStyle w:val="Hyperlink"/>
            <w:noProof/>
          </w:rPr>
          <w:t>= 16 slots, which results in 32ms given that the slot duration is 2ms.</w:t>
        </w:r>
      </w:hyperlink>
    </w:p>
    <w:p w14:paraId="180B6076" w14:textId="38AC4259" w:rsidR="00FD6DF5" w:rsidRDefault="00363AF0">
      <w:pPr>
        <w:pStyle w:val="TableofFigures"/>
        <w:tabs>
          <w:tab w:val="right" w:leader="dot" w:pos="9629"/>
        </w:tabs>
        <w:rPr>
          <w:rFonts w:asciiTheme="minorHAnsi" w:eastAsiaTheme="minorEastAsia" w:hAnsiTheme="minorHAnsi" w:cstheme="minorBidi"/>
          <w:b w:val="0"/>
          <w:noProof/>
          <w:kern w:val="2"/>
          <w:sz w:val="22"/>
          <w:szCs w:val="22"/>
          <w:lang w:val="en-SE" w:eastAsia="en-SE"/>
          <w14:ligatures w14:val="standardContextual"/>
        </w:rPr>
      </w:pPr>
      <w:hyperlink w:anchor="_Toc163233003" w:history="1">
        <w:r w:rsidR="00FD6DF5" w:rsidRPr="00F93D79">
          <w:rPr>
            <w:rStyle w:val="Hyperlink"/>
            <w:noProof/>
          </w:rPr>
          <w:t>Observation 5</w:t>
        </w:r>
        <w:r w:rsidR="00FD6DF5">
          <w:rPr>
            <w:rFonts w:asciiTheme="minorHAnsi" w:eastAsiaTheme="minorEastAsia" w:hAnsiTheme="minorHAnsi" w:cstheme="minorBidi"/>
            <w:b w:val="0"/>
            <w:noProof/>
            <w:kern w:val="2"/>
            <w:sz w:val="22"/>
            <w:szCs w:val="22"/>
            <w:lang w:val="en-SE" w:eastAsia="en-SE"/>
            <w14:ligatures w14:val="standardContextual"/>
          </w:rPr>
          <w:tab/>
        </w:r>
        <w:r w:rsidR="00FD6DF5" w:rsidRPr="00F93D79">
          <w:rPr>
            <w:rStyle w:val="Hyperlink"/>
            <w:noProof/>
          </w:rPr>
          <w:t xml:space="preserve">In the case of the NPUSCH Format 1 with 3.75 kHz SCS, if a “slot-level” OCC spreading were applied, the DMRS phase difference might go beyond </w:t>
        </w:r>
        <w:r w:rsidR="00FD6DF5" w:rsidRPr="00F93D79">
          <w:rPr>
            <w:rStyle w:val="Hyperlink"/>
            <w:rFonts w:ascii="Cambria Math" w:hAnsi="Cambria Math" w:cs="Cambria Math"/>
            <w:noProof/>
          </w:rPr>
          <w:t>ℼ</w:t>
        </w:r>
        <w:r w:rsidR="00FD6DF5" w:rsidRPr="00F93D79">
          <w:rPr>
            <w:rStyle w:val="Hyperlink"/>
            <w:noProof/>
          </w:rPr>
          <w:t xml:space="preserve">/- </w:t>
        </w:r>
        <w:r w:rsidR="00FD6DF5" w:rsidRPr="00F93D79">
          <w:rPr>
            <w:rStyle w:val="Hyperlink"/>
            <w:rFonts w:ascii="Cambria Math" w:hAnsi="Cambria Math" w:cs="Cambria Math"/>
            <w:noProof/>
          </w:rPr>
          <w:t>ℼ</w:t>
        </w:r>
        <w:r w:rsidR="00FD6DF5" w:rsidRPr="00F93D79">
          <w:rPr>
            <w:rStyle w:val="Hyperlink"/>
            <w:noProof/>
          </w:rPr>
          <w:t xml:space="preserve"> since the slot duration is 2ms. Thus, a </w:t>
        </w:r>
        <w:r w:rsidR="00FD6DF5" w:rsidRPr="00F93D79">
          <w:rPr>
            <w:rStyle w:val="Hyperlink"/>
            <w:rFonts w:cs="Arial"/>
            <w:noProof/>
          </w:rPr>
          <w:t>“</w:t>
        </w:r>
        <w:r w:rsidR="00FD6DF5" w:rsidRPr="00F93D79">
          <w:rPr>
            <w:rStyle w:val="Hyperlink"/>
            <w:noProof/>
          </w:rPr>
          <w:t>symbol-level OCC” spreading is foreseen to be a suitable choice.</w:t>
        </w:r>
      </w:hyperlink>
    </w:p>
    <w:p w14:paraId="07804831" w14:textId="3E6C05C8" w:rsidR="00FD6DF5" w:rsidRDefault="00363AF0">
      <w:pPr>
        <w:pStyle w:val="TableofFigures"/>
        <w:tabs>
          <w:tab w:val="right" w:leader="dot" w:pos="9629"/>
        </w:tabs>
        <w:rPr>
          <w:rFonts w:asciiTheme="minorHAnsi" w:eastAsiaTheme="minorEastAsia" w:hAnsiTheme="minorHAnsi" w:cstheme="minorBidi"/>
          <w:b w:val="0"/>
          <w:noProof/>
          <w:kern w:val="2"/>
          <w:sz w:val="22"/>
          <w:szCs w:val="22"/>
          <w:lang w:val="en-SE" w:eastAsia="en-SE"/>
          <w14:ligatures w14:val="standardContextual"/>
        </w:rPr>
      </w:pPr>
      <w:hyperlink w:anchor="_Toc163233004" w:history="1">
        <w:r w:rsidR="00FD6DF5" w:rsidRPr="00F93D79">
          <w:rPr>
            <w:rStyle w:val="Hyperlink"/>
            <w:noProof/>
          </w:rPr>
          <w:t>Observation 6</w:t>
        </w:r>
        <w:r w:rsidR="00FD6DF5">
          <w:rPr>
            <w:rFonts w:asciiTheme="minorHAnsi" w:eastAsiaTheme="minorEastAsia" w:hAnsiTheme="minorHAnsi" w:cstheme="minorBidi"/>
            <w:b w:val="0"/>
            <w:noProof/>
            <w:kern w:val="2"/>
            <w:sz w:val="22"/>
            <w:szCs w:val="22"/>
            <w:lang w:val="en-SE" w:eastAsia="en-SE"/>
            <w14:ligatures w14:val="standardContextual"/>
          </w:rPr>
          <w:tab/>
        </w:r>
        <w:r w:rsidR="00FD6DF5" w:rsidRPr="00F93D79">
          <w:rPr>
            <w:rStyle w:val="Hyperlink"/>
            <w:noProof/>
          </w:rPr>
          <w:t xml:space="preserve">For NPUSCH Format 1 with 15 kHz SCS for multi-tone, the possible allocations are 3-subcarriers, 6-subcarriers, and 12-subcarriers with RUs equal to 4ms, 2ms, and 1ms respectively. Thus, for multi-tone three different pairs of </w:t>
        </w:r>
        <w:r w:rsidR="00FD6DF5">
          <w:rPr>
            <w:rFonts w:ascii="Times New Roman" w:eastAsia="Times New Roman" w:hAnsi="Times New Roman"/>
            <w:noProof/>
            <w:position w:val="-10"/>
            <w:lang w:eastAsia="en-US"/>
          </w:rPr>
          <w:object w:dxaOrig="430" w:dyaOrig="290" w14:anchorId="14DE6B70">
            <v:shape id="_x0000_i1058" type="#_x0000_t75" style="width:21.5pt;height:14.5pt" o:ole="">
              <v:imagedata r:id="rId11" o:title=""/>
            </v:shape>
            <o:OLEObject Type="Embed" ProgID="Equation.3" ShapeID="_x0000_i1058" DrawAspect="Content" ObjectID="_1773852248" r:id="rId62"/>
          </w:object>
        </w:r>
        <w:r w:rsidR="00FD6DF5" w:rsidRPr="00F93D79">
          <w:rPr>
            <w:rStyle w:val="Hyperlink"/>
            <w:noProof/>
          </w:rPr>
          <w:t xml:space="preserve">and </w:t>
        </w:r>
        <w:r w:rsidR="00FD6DF5" w:rsidRPr="00E20F50">
          <w:rPr>
            <w:noProof/>
            <w:position w:val="-10"/>
          </w:rPr>
          <w:object w:dxaOrig="499" w:dyaOrig="340" w14:anchorId="33CC76BD">
            <v:shape id="_x0000_i1059" type="#_x0000_t75" style="width:25pt;height:17pt" o:ole="">
              <v:imagedata r:id="rId13" o:title=""/>
            </v:shape>
            <o:OLEObject Type="Embed" ProgID="Equation.3" ShapeID="_x0000_i1059" DrawAspect="Content" ObjectID="_1773852249" r:id="rId63"/>
          </w:object>
        </w:r>
        <w:r w:rsidR="00FD6DF5" w:rsidRPr="00F93D79">
          <w:rPr>
            <w:rStyle w:val="Hyperlink"/>
            <w:noProof/>
          </w:rPr>
          <w:t>need to be considered.</w:t>
        </w:r>
      </w:hyperlink>
    </w:p>
    <w:p w14:paraId="5F5E318D" w14:textId="508F2580" w:rsidR="00FD6DF5" w:rsidRDefault="00363AF0">
      <w:pPr>
        <w:pStyle w:val="TableofFigures"/>
        <w:tabs>
          <w:tab w:val="right" w:leader="dot" w:pos="9629"/>
        </w:tabs>
        <w:rPr>
          <w:rFonts w:asciiTheme="minorHAnsi" w:eastAsiaTheme="minorEastAsia" w:hAnsiTheme="minorHAnsi" w:cstheme="minorBidi"/>
          <w:b w:val="0"/>
          <w:noProof/>
          <w:kern w:val="2"/>
          <w:sz w:val="22"/>
          <w:szCs w:val="22"/>
          <w:lang w:val="en-SE" w:eastAsia="en-SE"/>
          <w14:ligatures w14:val="standardContextual"/>
        </w:rPr>
      </w:pPr>
      <w:hyperlink w:anchor="_Toc163233005" w:history="1">
        <w:r w:rsidR="00FD6DF5" w:rsidRPr="00F93D79">
          <w:rPr>
            <w:rStyle w:val="Hyperlink"/>
            <w:noProof/>
          </w:rPr>
          <w:t>Observation 7</w:t>
        </w:r>
        <w:r w:rsidR="00FD6DF5">
          <w:rPr>
            <w:rFonts w:asciiTheme="minorHAnsi" w:eastAsiaTheme="minorEastAsia" w:hAnsiTheme="minorHAnsi" w:cstheme="minorBidi"/>
            <w:b w:val="0"/>
            <w:noProof/>
            <w:kern w:val="2"/>
            <w:sz w:val="22"/>
            <w:szCs w:val="22"/>
            <w:lang w:val="en-SE" w:eastAsia="en-SE"/>
            <w14:ligatures w14:val="standardContextual"/>
          </w:rPr>
          <w:tab/>
        </w:r>
        <w:r w:rsidR="00FD6DF5" w:rsidRPr="00F93D79">
          <w:rPr>
            <w:rStyle w:val="Hyperlink"/>
            <w:noProof/>
          </w:rPr>
          <w:t>The benefits and feasibility of orthogonalizing multi-tone transmissions, which are typically assigned to high SNR UEs need to be further studied.</w:t>
        </w:r>
      </w:hyperlink>
    </w:p>
    <w:p w14:paraId="3B9FDF71" w14:textId="41A484A3" w:rsidR="00FD6DF5" w:rsidRDefault="00363AF0">
      <w:pPr>
        <w:pStyle w:val="TableofFigures"/>
        <w:tabs>
          <w:tab w:val="right" w:leader="dot" w:pos="9629"/>
        </w:tabs>
        <w:rPr>
          <w:rFonts w:asciiTheme="minorHAnsi" w:eastAsiaTheme="minorEastAsia" w:hAnsiTheme="minorHAnsi" w:cstheme="minorBidi"/>
          <w:b w:val="0"/>
          <w:noProof/>
          <w:kern w:val="2"/>
          <w:sz w:val="22"/>
          <w:szCs w:val="22"/>
          <w:lang w:val="en-SE" w:eastAsia="en-SE"/>
          <w14:ligatures w14:val="standardContextual"/>
        </w:rPr>
      </w:pPr>
      <w:hyperlink w:anchor="_Toc163233006" w:history="1">
        <w:r w:rsidR="00FD6DF5" w:rsidRPr="00F93D79">
          <w:rPr>
            <w:rStyle w:val="Hyperlink"/>
            <w:noProof/>
          </w:rPr>
          <w:t>Observation 8</w:t>
        </w:r>
        <w:r w:rsidR="00FD6DF5">
          <w:rPr>
            <w:rFonts w:asciiTheme="minorHAnsi" w:eastAsiaTheme="minorEastAsia" w:hAnsiTheme="minorHAnsi" w:cstheme="minorBidi"/>
            <w:b w:val="0"/>
            <w:noProof/>
            <w:kern w:val="2"/>
            <w:sz w:val="22"/>
            <w:szCs w:val="22"/>
            <w:lang w:val="en-SE" w:eastAsia="en-SE"/>
            <w14:ligatures w14:val="standardContextual"/>
          </w:rPr>
          <w:tab/>
        </w:r>
        <w:r w:rsidR="00FD6DF5" w:rsidRPr="00F93D79">
          <w:rPr>
            <w:rStyle w:val="Hyperlink"/>
            <w:noProof/>
          </w:rPr>
          <w:t>NPRACH preambles use a single-tone transmission with 3.75 kHz SCS and frequency hopping. Format 0 uses a CP of 66.7 us, and Format 1 uses a CP of 266.67 us), and the basic NPRACH repetition unit consist of four symbol groups.</w:t>
        </w:r>
      </w:hyperlink>
    </w:p>
    <w:p w14:paraId="7F4BB722" w14:textId="7D9AC48B" w:rsidR="00FD6DF5" w:rsidRDefault="00363AF0">
      <w:pPr>
        <w:pStyle w:val="TableofFigures"/>
        <w:tabs>
          <w:tab w:val="right" w:leader="dot" w:pos="9629"/>
        </w:tabs>
        <w:rPr>
          <w:rFonts w:asciiTheme="minorHAnsi" w:eastAsiaTheme="minorEastAsia" w:hAnsiTheme="minorHAnsi" w:cstheme="minorBidi"/>
          <w:b w:val="0"/>
          <w:noProof/>
          <w:kern w:val="2"/>
          <w:sz w:val="22"/>
          <w:szCs w:val="22"/>
          <w:lang w:val="en-SE" w:eastAsia="en-SE"/>
          <w14:ligatures w14:val="standardContextual"/>
        </w:rPr>
      </w:pPr>
      <w:hyperlink w:anchor="_Toc163233007" w:history="1">
        <w:r w:rsidR="00FD6DF5" w:rsidRPr="00F93D79">
          <w:rPr>
            <w:rStyle w:val="Hyperlink"/>
            <w:noProof/>
          </w:rPr>
          <w:t>Observation 9</w:t>
        </w:r>
        <w:r w:rsidR="00FD6DF5">
          <w:rPr>
            <w:rFonts w:asciiTheme="minorHAnsi" w:eastAsiaTheme="minorEastAsia" w:hAnsiTheme="minorHAnsi" w:cstheme="minorBidi"/>
            <w:b w:val="0"/>
            <w:noProof/>
            <w:kern w:val="2"/>
            <w:sz w:val="22"/>
            <w:szCs w:val="22"/>
            <w:lang w:val="en-SE" w:eastAsia="en-SE"/>
            <w14:ligatures w14:val="standardContextual"/>
          </w:rPr>
          <w:tab/>
        </w:r>
        <w:r w:rsidR="00FD6DF5" w:rsidRPr="00F93D79">
          <w:rPr>
            <w:rStyle w:val="Hyperlink"/>
            <w:noProof/>
          </w:rPr>
          <w:t>If OCC were introduced for NPRACH, there might be a risky of false preamble detection which is an aspect that needs to be studied as to continue fulfilling existing NPRACH RAN4 requirements.</w:t>
        </w:r>
      </w:hyperlink>
    </w:p>
    <w:p w14:paraId="16BD7F53" w14:textId="1B43B434" w:rsidR="00FD6DF5" w:rsidRDefault="00363AF0">
      <w:pPr>
        <w:pStyle w:val="TableofFigures"/>
        <w:tabs>
          <w:tab w:val="right" w:leader="dot" w:pos="9629"/>
        </w:tabs>
        <w:rPr>
          <w:rFonts w:asciiTheme="minorHAnsi" w:eastAsiaTheme="minorEastAsia" w:hAnsiTheme="minorHAnsi" w:cstheme="minorBidi"/>
          <w:b w:val="0"/>
          <w:noProof/>
          <w:kern w:val="2"/>
          <w:sz w:val="22"/>
          <w:szCs w:val="22"/>
          <w:lang w:val="en-SE" w:eastAsia="en-SE"/>
          <w14:ligatures w14:val="standardContextual"/>
        </w:rPr>
      </w:pPr>
      <w:hyperlink w:anchor="_Toc163233008" w:history="1">
        <w:r w:rsidR="00FD6DF5" w:rsidRPr="00F93D79">
          <w:rPr>
            <w:rStyle w:val="Hyperlink"/>
            <w:noProof/>
          </w:rPr>
          <w:t>Observation 10</w:t>
        </w:r>
        <w:r w:rsidR="00FD6DF5">
          <w:rPr>
            <w:rFonts w:asciiTheme="minorHAnsi" w:eastAsiaTheme="minorEastAsia" w:hAnsiTheme="minorHAnsi" w:cstheme="minorBidi"/>
            <w:b w:val="0"/>
            <w:noProof/>
            <w:kern w:val="2"/>
            <w:sz w:val="22"/>
            <w:szCs w:val="22"/>
            <w:lang w:val="en-SE" w:eastAsia="en-SE"/>
            <w14:ligatures w14:val="standardContextual"/>
          </w:rPr>
          <w:tab/>
        </w:r>
        <w:r w:rsidR="00FD6DF5" w:rsidRPr="00F93D79">
          <w:rPr>
            <w:rStyle w:val="Hyperlink"/>
            <w:noProof/>
          </w:rPr>
          <w:t>One drawback of the NPUSCH Format1 transmission using 3.75 kHz SCS is that the slot duration is 2ms (the RU length is 32 ms). What makes the scheduling of NPUSCH Format 1 more challenging is that the RU needs to align to even subframes, whereas the scheduling values in Table 16.5.1-1 of TS 36.213 are all “even” values.</w:t>
        </w:r>
      </w:hyperlink>
    </w:p>
    <w:p w14:paraId="7ECA633F" w14:textId="30AB2F84" w:rsidR="00FD6DF5" w:rsidRDefault="00363AF0">
      <w:pPr>
        <w:pStyle w:val="TableofFigures"/>
        <w:tabs>
          <w:tab w:val="right" w:leader="dot" w:pos="9629"/>
        </w:tabs>
        <w:rPr>
          <w:rFonts w:asciiTheme="minorHAnsi" w:eastAsiaTheme="minorEastAsia" w:hAnsiTheme="minorHAnsi" w:cstheme="minorBidi"/>
          <w:b w:val="0"/>
          <w:noProof/>
          <w:kern w:val="2"/>
          <w:sz w:val="22"/>
          <w:szCs w:val="22"/>
          <w:lang w:val="en-SE" w:eastAsia="en-SE"/>
          <w14:ligatures w14:val="standardContextual"/>
        </w:rPr>
      </w:pPr>
      <w:hyperlink w:anchor="_Toc163233009" w:history="1">
        <w:r w:rsidR="00FD6DF5" w:rsidRPr="00F93D79">
          <w:rPr>
            <w:rStyle w:val="Hyperlink"/>
            <w:noProof/>
          </w:rPr>
          <w:t>Observation 11</w:t>
        </w:r>
        <w:r w:rsidR="00FD6DF5">
          <w:rPr>
            <w:rFonts w:asciiTheme="minorHAnsi" w:eastAsiaTheme="minorEastAsia" w:hAnsiTheme="minorHAnsi" w:cstheme="minorBidi"/>
            <w:b w:val="0"/>
            <w:noProof/>
            <w:kern w:val="2"/>
            <w:sz w:val="22"/>
            <w:szCs w:val="22"/>
            <w:lang w:val="en-SE" w:eastAsia="en-SE"/>
            <w14:ligatures w14:val="standardContextual"/>
          </w:rPr>
          <w:tab/>
        </w:r>
        <w:r w:rsidR="00FD6DF5" w:rsidRPr="00F93D79">
          <w:rPr>
            <w:rStyle w:val="Hyperlink"/>
            <w:noProof/>
          </w:rPr>
          <w:t>To overcome the restrictive scheduling for NPUSCH Format 1 with 3.75 kHz SCS (especially now that in Rel-19 the OCC will spread the RU length), Table 16.5.1-1 can be revised as to include both “even” and “odd” values which would help to increase the scheduling opportunities for NPUSCH Format 1.</w:t>
        </w:r>
      </w:hyperlink>
    </w:p>
    <w:p w14:paraId="354E6EC2" w14:textId="726EF64F" w:rsidR="00FD6DF5" w:rsidRDefault="00363AF0">
      <w:pPr>
        <w:pStyle w:val="TableofFigures"/>
        <w:tabs>
          <w:tab w:val="right" w:leader="dot" w:pos="9629"/>
        </w:tabs>
        <w:rPr>
          <w:rFonts w:asciiTheme="minorHAnsi" w:eastAsiaTheme="minorEastAsia" w:hAnsiTheme="minorHAnsi" w:cstheme="minorBidi"/>
          <w:b w:val="0"/>
          <w:noProof/>
          <w:kern w:val="2"/>
          <w:sz w:val="22"/>
          <w:szCs w:val="22"/>
          <w:lang w:val="en-SE" w:eastAsia="en-SE"/>
          <w14:ligatures w14:val="standardContextual"/>
        </w:rPr>
      </w:pPr>
      <w:hyperlink w:anchor="_Toc163233010" w:history="1">
        <w:r w:rsidR="00FD6DF5" w:rsidRPr="00F93D79">
          <w:rPr>
            <w:rStyle w:val="Hyperlink"/>
            <w:noProof/>
          </w:rPr>
          <w:t>Observation 12</w:t>
        </w:r>
        <w:r w:rsidR="00FD6DF5">
          <w:rPr>
            <w:rFonts w:asciiTheme="minorHAnsi" w:eastAsiaTheme="minorEastAsia" w:hAnsiTheme="minorHAnsi" w:cstheme="minorBidi"/>
            <w:b w:val="0"/>
            <w:noProof/>
            <w:kern w:val="2"/>
            <w:sz w:val="22"/>
            <w:szCs w:val="22"/>
            <w:lang w:val="en-SE" w:eastAsia="en-SE"/>
            <w14:ligatures w14:val="standardContextual"/>
          </w:rPr>
          <w:tab/>
        </w:r>
        <w:r w:rsidR="00FD6DF5" w:rsidRPr="00F93D79">
          <w:rPr>
            <w:rStyle w:val="Hyperlink"/>
            <w:noProof/>
          </w:rPr>
          <w:t>The NPRACH periodicity causes the NPUSCH transmission to be postponed, thus an OCC’d NPUSCH transmission is prone to more postponements. Moreover, the UL gap used for acquiring DL-sync postpones the NPUSCH transmission (and may postpone NPRACH as well since the UL gap may fully or partially overlap with it). Thus, it is preferred using a short OCC spreading (i.e., a short OCC sequence length) rather than a long OCC spreading.</w:t>
        </w:r>
      </w:hyperlink>
    </w:p>
    <w:p w14:paraId="1CFBE085" w14:textId="714638A1" w:rsidR="00FD6DF5" w:rsidRDefault="00363AF0">
      <w:pPr>
        <w:pStyle w:val="TableofFigures"/>
        <w:tabs>
          <w:tab w:val="right" w:leader="dot" w:pos="9629"/>
        </w:tabs>
        <w:rPr>
          <w:rFonts w:asciiTheme="minorHAnsi" w:eastAsiaTheme="minorEastAsia" w:hAnsiTheme="minorHAnsi" w:cstheme="minorBidi"/>
          <w:b w:val="0"/>
          <w:noProof/>
          <w:kern w:val="2"/>
          <w:sz w:val="22"/>
          <w:szCs w:val="22"/>
          <w:lang w:val="en-SE" w:eastAsia="en-SE"/>
          <w14:ligatures w14:val="standardContextual"/>
        </w:rPr>
      </w:pPr>
      <w:hyperlink w:anchor="_Toc163233011" w:history="1">
        <w:r w:rsidR="00FD6DF5" w:rsidRPr="00F93D79">
          <w:rPr>
            <w:rStyle w:val="Hyperlink"/>
            <w:noProof/>
          </w:rPr>
          <w:t>Observation 13</w:t>
        </w:r>
        <w:r w:rsidR="00FD6DF5">
          <w:rPr>
            <w:rFonts w:asciiTheme="minorHAnsi" w:eastAsiaTheme="minorEastAsia" w:hAnsiTheme="minorHAnsi" w:cstheme="minorBidi"/>
            <w:b w:val="0"/>
            <w:noProof/>
            <w:kern w:val="2"/>
            <w:sz w:val="22"/>
            <w:szCs w:val="22"/>
            <w:lang w:val="en-SE" w:eastAsia="en-SE"/>
            <w14:ligatures w14:val="standardContextual"/>
          </w:rPr>
          <w:tab/>
        </w:r>
        <w:r w:rsidR="00FD6DF5" w:rsidRPr="00F93D79">
          <w:rPr>
            <w:rStyle w:val="Hyperlink"/>
            <w:noProof/>
          </w:rPr>
          <w:t>RAN1 should study the performance of OCC accounting for the characteristics of the UEs intended to be paired, for example based on traffic characteristics, number of repetitions, modulation schemes, location, power, short-term performance records, long-term performance records, etc.</w:t>
        </w:r>
      </w:hyperlink>
    </w:p>
    <w:p w14:paraId="05E11235" w14:textId="0AE3845B" w:rsidR="00FD6DF5" w:rsidRDefault="00363AF0">
      <w:pPr>
        <w:pStyle w:val="TableofFigures"/>
        <w:tabs>
          <w:tab w:val="right" w:leader="dot" w:pos="9629"/>
        </w:tabs>
        <w:rPr>
          <w:rFonts w:asciiTheme="minorHAnsi" w:eastAsiaTheme="minorEastAsia" w:hAnsiTheme="minorHAnsi" w:cstheme="minorBidi"/>
          <w:b w:val="0"/>
          <w:noProof/>
          <w:kern w:val="2"/>
          <w:sz w:val="22"/>
          <w:szCs w:val="22"/>
          <w:lang w:val="en-SE" w:eastAsia="en-SE"/>
          <w14:ligatures w14:val="standardContextual"/>
        </w:rPr>
      </w:pPr>
      <w:hyperlink w:anchor="_Toc163233012" w:history="1">
        <w:r w:rsidR="00FD6DF5" w:rsidRPr="00F93D79">
          <w:rPr>
            <w:rStyle w:val="Hyperlink"/>
            <w:noProof/>
          </w:rPr>
          <w:t>Observation 14</w:t>
        </w:r>
        <w:r w:rsidR="00FD6DF5">
          <w:rPr>
            <w:rFonts w:asciiTheme="minorHAnsi" w:eastAsiaTheme="minorEastAsia" w:hAnsiTheme="minorHAnsi" w:cstheme="minorBidi"/>
            <w:b w:val="0"/>
            <w:noProof/>
            <w:kern w:val="2"/>
            <w:sz w:val="22"/>
            <w:szCs w:val="22"/>
            <w:lang w:val="en-SE" w:eastAsia="en-SE"/>
            <w14:ligatures w14:val="standardContextual"/>
          </w:rPr>
          <w:tab/>
        </w:r>
        <w:r w:rsidR="00FD6DF5" w:rsidRPr="00F93D79">
          <w:rPr>
            <w:rStyle w:val="Hyperlink"/>
            <w:noProof/>
          </w:rPr>
          <w:t>Pairing the most suitable UEs to transmit simultaneously using OCC seems to be essential towards preserving orthogonality, otherwise the orthogonality may suffer from an unsuitable UE pairing (e.g., if the UEs being paired happen to be too unbalanced in terms of transmit power).</w:t>
        </w:r>
      </w:hyperlink>
    </w:p>
    <w:p w14:paraId="1326AAFE" w14:textId="26841E19" w:rsidR="00F43A93" w:rsidRDefault="000C11D5" w:rsidP="00195633">
      <w:pPr>
        <w:pStyle w:val="BodyText"/>
        <w:rPr>
          <w:b/>
          <w:bCs/>
        </w:rPr>
      </w:pPr>
      <w:r>
        <w:rPr>
          <w:b/>
          <w:bCs/>
        </w:rPr>
        <w:fldChar w:fldCharType="end"/>
      </w:r>
      <w:r w:rsidR="00F43A93">
        <w:rPr>
          <w:b/>
          <w:bCs/>
        </w:rPr>
        <w:tab/>
      </w:r>
      <w:r w:rsidR="00F43A93">
        <w:rPr>
          <w:b/>
          <w:bCs/>
        </w:rPr>
        <w:tab/>
      </w:r>
      <w:r w:rsidR="00F43A93">
        <w:rPr>
          <w:b/>
          <w:bCs/>
        </w:rPr>
        <w:tab/>
      </w:r>
    </w:p>
    <w:p w14:paraId="2F6EA98F" w14:textId="77777777" w:rsidR="000C11D5" w:rsidRDefault="000C11D5" w:rsidP="000C11D5">
      <w:pPr>
        <w:pStyle w:val="BodyText"/>
        <w:rPr>
          <w:rFonts w:ascii="Times New Roman" w:hAnsi="Times New Roman"/>
        </w:rPr>
      </w:pPr>
      <w:r w:rsidRPr="000F2FA6">
        <w:rPr>
          <w:rFonts w:ascii="Times New Roman" w:hAnsi="Times New Roman"/>
        </w:rPr>
        <w:t>Based on the discussion in the previous sections we propose the following:</w:t>
      </w:r>
    </w:p>
    <w:p w14:paraId="436BA1D9" w14:textId="77777777" w:rsidR="000C11D5" w:rsidRPr="000F2FA6" w:rsidRDefault="000C11D5" w:rsidP="000C11D5">
      <w:pPr>
        <w:pStyle w:val="BodyText"/>
        <w:rPr>
          <w:rFonts w:ascii="Times New Roman" w:hAnsi="Times New Roman"/>
        </w:rPr>
      </w:pPr>
    </w:p>
    <w:p w14:paraId="218A8032" w14:textId="4BC4D8BB" w:rsidR="00FD6DF5" w:rsidRDefault="000C11D5">
      <w:pPr>
        <w:pStyle w:val="TableofFigures"/>
        <w:tabs>
          <w:tab w:val="right" w:leader="dot" w:pos="9629"/>
        </w:tabs>
        <w:rPr>
          <w:rFonts w:asciiTheme="minorHAnsi" w:eastAsiaTheme="minorEastAsia" w:hAnsiTheme="minorHAnsi" w:cstheme="minorBidi"/>
          <w:b w:val="0"/>
          <w:noProof/>
          <w:kern w:val="2"/>
          <w:sz w:val="22"/>
          <w:szCs w:val="22"/>
          <w:lang w:val="en-SE" w:eastAsia="en-SE"/>
          <w14:ligatures w14:val="standardContextual"/>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163233013" w:history="1">
        <w:r w:rsidR="00FD6DF5" w:rsidRPr="00A851B3">
          <w:rPr>
            <w:rStyle w:val="Hyperlink"/>
            <w:noProof/>
          </w:rPr>
          <w:t>Proposal 1</w:t>
        </w:r>
        <w:r w:rsidR="00FD6DF5">
          <w:rPr>
            <w:rFonts w:asciiTheme="minorHAnsi" w:eastAsiaTheme="minorEastAsia" w:hAnsiTheme="minorHAnsi" w:cstheme="minorBidi"/>
            <w:b w:val="0"/>
            <w:noProof/>
            <w:kern w:val="2"/>
            <w:sz w:val="22"/>
            <w:szCs w:val="22"/>
            <w:lang w:val="en-SE" w:eastAsia="en-SE"/>
            <w14:ligatures w14:val="standardContextual"/>
          </w:rPr>
          <w:tab/>
        </w:r>
        <w:r w:rsidR="00FD6DF5" w:rsidRPr="00A851B3">
          <w:rPr>
            <w:rStyle w:val="Hyperlink"/>
            <w:noProof/>
          </w:rPr>
          <w:t>Towards continuing the studies on OCC for NPUSCH single-tone:</w:t>
        </w:r>
      </w:hyperlink>
    </w:p>
    <w:p w14:paraId="5964C6B2" w14:textId="0498C7CB" w:rsidR="00FD6DF5" w:rsidRDefault="00363AF0" w:rsidP="00FD6DF5">
      <w:pPr>
        <w:pStyle w:val="TableofFigures"/>
        <w:tabs>
          <w:tab w:val="right" w:leader="dot" w:pos="9629"/>
        </w:tabs>
        <w:ind w:left="1985" w:hanging="284"/>
        <w:rPr>
          <w:rFonts w:asciiTheme="minorHAnsi" w:eastAsiaTheme="minorEastAsia" w:hAnsiTheme="minorHAnsi" w:cstheme="minorBidi"/>
          <w:b w:val="0"/>
          <w:noProof/>
          <w:kern w:val="2"/>
          <w:sz w:val="22"/>
          <w:szCs w:val="22"/>
          <w:lang w:val="en-SE" w:eastAsia="en-SE"/>
          <w14:ligatures w14:val="standardContextual"/>
        </w:rPr>
      </w:pPr>
      <w:hyperlink w:anchor="_Toc163233014" w:history="1">
        <w:r w:rsidR="00FD6DF5" w:rsidRPr="00A851B3">
          <w:rPr>
            <w:rStyle w:val="Hyperlink"/>
            <w:rFonts w:ascii="Symbol" w:hAnsi="Symbol"/>
            <w:noProof/>
          </w:rPr>
          <w:t></w:t>
        </w:r>
        <w:r w:rsidR="00FD6DF5">
          <w:rPr>
            <w:rFonts w:asciiTheme="minorHAnsi" w:eastAsiaTheme="minorEastAsia" w:hAnsiTheme="minorHAnsi" w:cstheme="minorBidi"/>
            <w:b w:val="0"/>
            <w:noProof/>
            <w:kern w:val="2"/>
            <w:sz w:val="22"/>
            <w:szCs w:val="22"/>
            <w:lang w:val="en-SE" w:eastAsia="en-SE"/>
            <w14:ligatures w14:val="standardContextual"/>
          </w:rPr>
          <w:tab/>
        </w:r>
        <w:r w:rsidR="00FD6DF5" w:rsidRPr="00A851B3">
          <w:rPr>
            <w:rStyle w:val="Hyperlink"/>
            <w:noProof/>
          </w:rPr>
          <w:t>If OCC is to be supported only for NPUSCH Format 1 single-tone with 15 kHz SCS, then the OCC spreads across “slot-level”.</w:t>
        </w:r>
      </w:hyperlink>
    </w:p>
    <w:p w14:paraId="0A276DEA" w14:textId="405B5CD4" w:rsidR="00FD6DF5" w:rsidRDefault="00363AF0" w:rsidP="00FD6DF5">
      <w:pPr>
        <w:pStyle w:val="TableofFigures"/>
        <w:tabs>
          <w:tab w:val="right" w:leader="dot" w:pos="9629"/>
        </w:tabs>
        <w:ind w:left="1985" w:hanging="284"/>
        <w:rPr>
          <w:rFonts w:asciiTheme="minorHAnsi" w:eastAsiaTheme="minorEastAsia" w:hAnsiTheme="minorHAnsi" w:cstheme="minorBidi"/>
          <w:b w:val="0"/>
          <w:noProof/>
          <w:kern w:val="2"/>
          <w:sz w:val="22"/>
          <w:szCs w:val="22"/>
          <w:lang w:val="en-SE" w:eastAsia="en-SE"/>
          <w14:ligatures w14:val="standardContextual"/>
        </w:rPr>
      </w:pPr>
      <w:hyperlink w:anchor="_Toc163233015" w:history="1">
        <w:r w:rsidR="00FD6DF5" w:rsidRPr="00A851B3">
          <w:rPr>
            <w:rStyle w:val="Hyperlink"/>
            <w:rFonts w:ascii="Symbol" w:hAnsi="Symbol"/>
            <w:noProof/>
          </w:rPr>
          <w:t></w:t>
        </w:r>
        <w:r w:rsidR="00FD6DF5">
          <w:rPr>
            <w:rFonts w:asciiTheme="minorHAnsi" w:eastAsiaTheme="minorEastAsia" w:hAnsiTheme="minorHAnsi" w:cstheme="minorBidi"/>
            <w:b w:val="0"/>
            <w:noProof/>
            <w:kern w:val="2"/>
            <w:sz w:val="22"/>
            <w:szCs w:val="22"/>
            <w:lang w:val="en-SE" w:eastAsia="en-SE"/>
            <w14:ligatures w14:val="standardContextual"/>
          </w:rPr>
          <w:tab/>
        </w:r>
        <w:r w:rsidR="00FD6DF5" w:rsidRPr="00A851B3">
          <w:rPr>
            <w:rStyle w:val="Hyperlink"/>
            <w:noProof/>
          </w:rPr>
          <w:t>If OCC is to be supported for both NPUSCH Format 1 single-tone with 15 kHz SCS and 3.75 kHz SCS, then aiming for a common design, the OCC spreads across “symbol-level”.</w:t>
        </w:r>
      </w:hyperlink>
    </w:p>
    <w:p w14:paraId="25B055EB" w14:textId="36C958E4" w:rsidR="00FD6DF5" w:rsidRDefault="00363AF0">
      <w:pPr>
        <w:pStyle w:val="TableofFigures"/>
        <w:tabs>
          <w:tab w:val="right" w:leader="dot" w:pos="9629"/>
        </w:tabs>
        <w:rPr>
          <w:rFonts w:asciiTheme="minorHAnsi" w:eastAsiaTheme="minorEastAsia" w:hAnsiTheme="minorHAnsi" w:cstheme="minorBidi"/>
          <w:b w:val="0"/>
          <w:noProof/>
          <w:kern w:val="2"/>
          <w:sz w:val="22"/>
          <w:szCs w:val="22"/>
          <w:lang w:val="en-SE" w:eastAsia="en-SE"/>
          <w14:ligatures w14:val="standardContextual"/>
        </w:rPr>
      </w:pPr>
      <w:hyperlink w:anchor="_Toc163233016" w:history="1">
        <w:r w:rsidR="00FD6DF5" w:rsidRPr="00A851B3">
          <w:rPr>
            <w:rStyle w:val="Hyperlink"/>
            <w:noProof/>
          </w:rPr>
          <w:t>Proposal 2</w:t>
        </w:r>
        <w:r w:rsidR="00FD6DF5">
          <w:rPr>
            <w:rFonts w:asciiTheme="minorHAnsi" w:eastAsiaTheme="minorEastAsia" w:hAnsiTheme="minorHAnsi" w:cstheme="minorBidi"/>
            <w:b w:val="0"/>
            <w:noProof/>
            <w:kern w:val="2"/>
            <w:sz w:val="22"/>
            <w:szCs w:val="22"/>
            <w:lang w:val="en-SE" w:eastAsia="en-SE"/>
            <w14:ligatures w14:val="standardContextual"/>
          </w:rPr>
          <w:tab/>
        </w:r>
        <w:r w:rsidR="00FD6DF5" w:rsidRPr="00A851B3">
          <w:rPr>
            <w:rStyle w:val="Hyperlink"/>
            <w:noProof/>
          </w:rPr>
          <w:t>The benefit of supporting OCC for NPUSCH Format 1 for multi-tone can be discussed after single-tone and their assumptions/considerations/benefits are settled. If OCC for multi-tone were to be supported, RAN1 shall strive for a common design with respect to single-tone.</w:t>
        </w:r>
      </w:hyperlink>
    </w:p>
    <w:p w14:paraId="78DCDCC7" w14:textId="43F2EB0F" w:rsidR="00FD6DF5" w:rsidRDefault="00363AF0">
      <w:pPr>
        <w:pStyle w:val="TableofFigures"/>
        <w:tabs>
          <w:tab w:val="right" w:leader="dot" w:pos="9629"/>
        </w:tabs>
        <w:rPr>
          <w:rFonts w:asciiTheme="minorHAnsi" w:eastAsiaTheme="minorEastAsia" w:hAnsiTheme="minorHAnsi" w:cstheme="minorBidi"/>
          <w:b w:val="0"/>
          <w:noProof/>
          <w:kern w:val="2"/>
          <w:sz w:val="22"/>
          <w:szCs w:val="22"/>
          <w:lang w:val="en-SE" w:eastAsia="en-SE"/>
          <w14:ligatures w14:val="standardContextual"/>
        </w:rPr>
      </w:pPr>
      <w:hyperlink w:anchor="_Toc163233017" w:history="1">
        <w:r w:rsidR="00FD6DF5" w:rsidRPr="00A851B3">
          <w:rPr>
            <w:rStyle w:val="Hyperlink"/>
            <w:noProof/>
          </w:rPr>
          <w:t>Proposal 3</w:t>
        </w:r>
        <w:r w:rsidR="00FD6DF5">
          <w:rPr>
            <w:rFonts w:asciiTheme="minorHAnsi" w:eastAsiaTheme="minorEastAsia" w:hAnsiTheme="minorHAnsi" w:cstheme="minorBidi"/>
            <w:b w:val="0"/>
            <w:noProof/>
            <w:kern w:val="2"/>
            <w:sz w:val="22"/>
            <w:szCs w:val="22"/>
            <w:lang w:val="en-SE" w:eastAsia="en-SE"/>
            <w14:ligatures w14:val="standardContextual"/>
          </w:rPr>
          <w:tab/>
        </w:r>
        <w:r w:rsidR="00FD6DF5" w:rsidRPr="00A851B3">
          <w:rPr>
            <w:rStyle w:val="Hyperlink"/>
            <w:noProof/>
          </w:rPr>
          <w:t>RAN1 to study the OCC intended to be used for NPRACH with 3.75 kHz SCS accounting for: 1) The duration of the NPRACH preamble repetition unit, 2) The symbol group hopping within the NPRACH preamble repetition unit 3) Whether Format 0 and/or Format 1 will be supported, 4) The target capacity increase, 5) the impairments disrupting the orthogonality, and 6) Network’s scheduler complexity.</w:t>
        </w:r>
      </w:hyperlink>
    </w:p>
    <w:p w14:paraId="4C0EB847" w14:textId="31221BF9" w:rsidR="00FD6DF5" w:rsidRDefault="00363AF0">
      <w:pPr>
        <w:pStyle w:val="TableofFigures"/>
        <w:tabs>
          <w:tab w:val="right" w:leader="dot" w:pos="9629"/>
        </w:tabs>
        <w:rPr>
          <w:rFonts w:asciiTheme="minorHAnsi" w:eastAsiaTheme="minorEastAsia" w:hAnsiTheme="minorHAnsi" w:cstheme="minorBidi"/>
          <w:b w:val="0"/>
          <w:noProof/>
          <w:kern w:val="2"/>
          <w:sz w:val="22"/>
          <w:szCs w:val="22"/>
          <w:lang w:val="en-SE" w:eastAsia="en-SE"/>
          <w14:ligatures w14:val="standardContextual"/>
        </w:rPr>
      </w:pPr>
      <w:hyperlink w:anchor="_Toc163233018" w:history="1">
        <w:r w:rsidR="00FD6DF5" w:rsidRPr="00A851B3">
          <w:rPr>
            <w:rStyle w:val="Hyperlink"/>
            <w:noProof/>
          </w:rPr>
          <w:t>Proposal 4</w:t>
        </w:r>
        <w:r w:rsidR="00FD6DF5">
          <w:rPr>
            <w:rFonts w:asciiTheme="minorHAnsi" w:eastAsiaTheme="minorEastAsia" w:hAnsiTheme="minorHAnsi" w:cstheme="minorBidi"/>
            <w:b w:val="0"/>
            <w:noProof/>
            <w:kern w:val="2"/>
            <w:sz w:val="22"/>
            <w:szCs w:val="22"/>
            <w:lang w:val="en-SE" w:eastAsia="en-SE"/>
            <w14:ligatures w14:val="standardContextual"/>
          </w:rPr>
          <w:tab/>
        </w:r>
        <w:r w:rsidR="00FD6DF5" w:rsidRPr="00A851B3">
          <w:rPr>
            <w:rStyle w:val="Hyperlink"/>
            <w:noProof/>
          </w:rPr>
          <w:t>RAN1 to study the risky of false preamble detection with OCC. Note: The Technical Specification states that Pfa “shall not be larger than 0.1%.”, which might be an impediment for introducing OCC for NPRACH.</w:t>
        </w:r>
      </w:hyperlink>
    </w:p>
    <w:p w14:paraId="6BC04A8A" w14:textId="53E4FA0F" w:rsidR="00FD6DF5" w:rsidRDefault="00363AF0">
      <w:pPr>
        <w:pStyle w:val="TableofFigures"/>
        <w:tabs>
          <w:tab w:val="right" w:leader="dot" w:pos="9629"/>
        </w:tabs>
        <w:rPr>
          <w:rFonts w:asciiTheme="minorHAnsi" w:eastAsiaTheme="minorEastAsia" w:hAnsiTheme="minorHAnsi" w:cstheme="minorBidi"/>
          <w:b w:val="0"/>
          <w:noProof/>
          <w:kern w:val="2"/>
          <w:sz w:val="22"/>
          <w:szCs w:val="22"/>
          <w:lang w:val="en-SE" w:eastAsia="en-SE"/>
          <w14:ligatures w14:val="standardContextual"/>
        </w:rPr>
      </w:pPr>
      <w:hyperlink w:anchor="_Toc163233019" w:history="1">
        <w:r w:rsidR="00FD6DF5" w:rsidRPr="00A851B3">
          <w:rPr>
            <w:rStyle w:val="Hyperlink"/>
            <w:noProof/>
          </w:rPr>
          <w:t>Proposal 5</w:t>
        </w:r>
        <w:r w:rsidR="00FD6DF5">
          <w:rPr>
            <w:rFonts w:asciiTheme="minorHAnsi" w:eastAsiaTheme="minorEastAsia" w:hAnsiTheme="minorHAnsi" w:cstheme="minorBidi"/>
            <w:b w:val="0"/>
            <w:noProof/>
            <w:kern w:val="2"/>
            <w:sz w:val="22"/>
            <w:szCs w:val="22"/>
            <w:lang w:val="en-SE" w:eastAsia="en-SE"/>
            <w14:ligatures w14:val="standardContextual"/>
          </w:rPr>
          <w:tab/>
        </w:r>
        <w:r w:rsidR="00FD6DF5" w:rsidRPr="00A851B3">
          <w:rPr>
            <w:rStyle w:val="Hyperlink"/>
            <w:noProof/>
          </w:rPr>
          <w:t>For NPUSCH Format 1 with 3.75 kHz SCS (especially now that in Rel-19 the OCC will spread the RU length), revise Table 16.5.1-1 to include both “even” and “odd” scheduling delay values aiming at increasing the scheduling opportunities for NPUSCH Format 1.</w:t>
        </w:r>
      </w:hyperlink>
    </w:p>
    <w:p w14:paraId="4AF88CAA" w14:textId="1F2E4159" w:rsidR="00FD6DF5" w:rsidRDefault="00363AF0">
      <w:pPr>
        <w:pStyle w:val="TableofFigures"/>
        <w:tabs>
          <w:tab w:val="right" w:leader="dot" w:pos="9629"/>
        </w:tabs>
        <w:rPr>
          <w:rFonts w:asciiTheme="minorHAnsi" w:eastAsiaTheme="minorEastAsia" w:hAnsiTheme="minorHAnsi" w:cstheme="minorBidi"/>
          <w:b w:val="0"/>
          <w:noProof/>
          <w:kern w:val="2"/>
          <w:sz w:val="22"/>
          <w:szCs w:val="22"/>
          <w:lang w:val="en-SE" w:eastAsia="en-SE"/>
          <w14:ligatures w14:val="standardContextual"/>
        </w:rPr>
      </w:pPr>
      <w:hyperlink w:anchor="_Toc163233020" w:history="1">
        <w:r w:rsidR="00FD6DF5" w:rsidRPr="00A851B3">
          <w:rPr>
            <w:rStyle w:val="Hyperlink"/>
            <w:noProof/>
          </w:rPr>
          <w:t>Proposal 6</w:t>
        </w:r>
        <w:r w:rsidR="00FD6DF5">
          <w:rPr>
            <w:rFonts w:asciiTheme="minorHAnsi" w:eastAsiaTheme="minorEastAsia" w:hAnsiTheme="minorHAnsi" w:cstheme="minorBidi"/>
            <w:b w:val="0"/>
            <w:noProof/>
            <w:kern w:val="2"/>
            <w:sz w:val="22"/>
            <w:szCs w:val="22"/>
            <w:lang w:val="en-SE" w:eastAsia="en-SE"/>
            <w14:ligatures w14:val="standardContextual"/>
          </w:rPr>
          <w:tab/>
        </w:r>
        <w:r w:rsidR="00FD6DF5" w:rsidRPr="00A851B3">
          <w:rPr>
            <w:rStyle w:val="Hyperlink"/>
            <w:noProof/>
          </w:rPr>
          <w:t>RAN1 to study the potential loss of orthogonality derived from pairing UEs transmitting simultaneously using OCC, accounting for traffic characteristics, number of repetitions, modulation schemes, location, transmit power, etc.</w:t>
        </w:r>
      </w:hyperlink>
    </w:p>
    <w:p w14:paraId="3C392B67" w14:textId="760DADC6" w:rsidR="00FD6DF5" w:rsidRDefault="00363AF0">
      <w:pPr>
        <w:pStyle w:val="TableofFigures"/>
        <w:tabs>
          <w:tab w:val="right" w:leader="dot" w:pos="9629"/>
        </w:tabs>
        <w:rPr>
          <w:rFonts w:asciiTheme="minorHAnsi" w:eastAsiaTheme="minorEastAsia" w:hAnsiTheme="minorHAnsi" w:cstheme="minorBidi"/>
          <w:b w:val="0"/>
          <w:noProof/>
          <w:kern w:val="2"/>
          <w:sz w:val="22"/>
          <w:szCs w:val="22"/>
          <w:lang w:val="en-SE" w:eastAsia="en-SE"/>
          <w14:ligatures w14:val="standardContextual"/>
        </w:rPr>
      </w:pPr>
      <w:hyperlink w:anchor="_Toc163233021" w:history="1">
        <w:r w:rsidR="00FD6DF5" w:rsidRPr="00A851B3">
          <w:rPr>
            <w:rStyle w:val="Hyperlink"/>
            <w:noProof/>
          </w:rPr>
          <w:t>Proposal 7</w:t>
        </w:r>
        <w:r w:rsidR="00FD6DF5">
          <w:rPr>
            <w:rFonts w:asciiTheme="minorHAnsi" w:eastAsiaTheme="minorEastAsia" w:hAnsiTheme="minorHAnsi" w:cstheme="minorBidi"/>
            <w:b w:val="0"/>
            <w:noProof/>
            <w:kern w:val="2"/>
            <w:sz w:val="22"/>
            <w:szCs w:val="22"/>
            <w:lang w:val="en-SE" w:eastAsia="en-SE"/>
            <w14:ligatures w14:val="standardContextual"/>
          </w:rPr>
          <w:tab/>
        </w:r>
        <w:r w:rsidR="00FD6DF5" w:rsidRPr="00A851B3">
          <w:rPr>
            <w:rStyle w:val="Hyperlink"/>
            <w:noProof/>
          </w:rPr>
          <w:t>Study whether the Peak-to-Average power ratio (PAPR) properties of single-tone transmissions will prevail after single-tone has been OCC'd. For example, the eNB receiver may need to handle relatively larger PAPR as different UE transmissions are combined together (RAN4 to be consulted).</w:t>
        </w:r>
      </w:hyperlink>
    </w:p>
    <w:p w14:paraId="337FD414" w14:textId="7842D97E" w:rsidR="0052469A" w:rsidRPr="00136A93" w:rsidRDefault="000C11D5" w:rsidP="00195633">
      <w:pPr>
        <w:pStyle w:val="BodyText"/>
      </w:pPr>
      <w:r>
        <w:rPr>
          <w:b/>
          <w:bCs/>
          <w:lang w:val="en-US"/>
        </w:rPr>
        <w:fldChar w:fldCharType="end"/>
      </w:r>
    </w:p>
    <w:p w14:paraId="7203AEF7" w14:textId="7E90EAD0" w:rsidR="00F507D1" w:rsidRPr="00CE0424" w:rsidRDefault="00F507D1" w:rsidP="00CE0424">
      <w:pPr>
        <w:pStyle w:val="Heading1"/>
      </w:pPr>
      <w:r w:rsidRPr="00CE0424">
        <w:t>References</w:t>
      </w:r>
    </w:p>
    <w:bookmarkStart w:id="29" w:name="_Ref174151459"/>
    <w:bookmarkStart w:id="30" w:name="_Ref189809556"/>
    <w:bookmarkStart w:id="31" w:name="_Ref525824664"/>
    <w:bookmarkStart w:id="32" w:name="_Hlk4751152"/>
    <w:p w14:paraId="27014B43" w14:textId="60F4799D" w:rsidR="00E732B3" w:rsidRDefault="00B52064" w:rsidP="00F22BD5">
      <w:pPr>
        <w:pStyle w:val="Reference"/>
      </w:pPr>
      <w:r>
        <w:rPr>
          <w:rFonts w:eastAsia="Times New Roman"/>
          <w:lang w:val="en-US"/>
        </w:rPr>
        <w:fldChar w:fldCharType="begin"/>
      </w:r>
      <w:r>
        <w:rPr>
          <w:rFonts w:eastAsia="Times New Roman"/>
          <w:lang w:val="en-US"/>
        </w:rPr>
        <w:instrText>HYPERLINK "https://www.3gpp.org/ftp/tsg_ran/TSG_RAN/TSGR_103/Docs/RP-240776.zip"</w:instrText>
      </w:r>
      <w:r>
        <w:rPr>
          <w:rFonts w:eastAsia="Times New Roman"/>
          <w:lang w:val="en-US"/>
        </w:rPr>
      </w:r>
      <w:r>
        <w:rPr>
          <w:rFonts w:eastAsia="Times New Roman"/>
          <w:lang w:val="en-US"/>
        </w:rPr>
        <w:fldChar w:fldCharType="separate"/>
      </w:r>
      <w:r>
        <w:rPr>
          <w:rStyle w:val="Hyperlink"/>
          <w:rFonts w:eastAsia="Times New Roman"/>
          <w:lang w:val="sv-SE"/>
        </w:rPr>
        <w:t>RP-240776</w:t>
      </w:r>
      <w:r>
        <w:rPr>
          <w:rFonts w:eastAsia="Times New Roman"/>
          <w:lang w:val="en-US"/>
        </w:rPr>
        <w:fldChar w:fldCharType="end"/>
      </w:r>
      <w:r w:rsidR="00CF4F41" w:rsidRPr="007679C6">
        <w:rPr>
          <w:rFonts w:cs="Arial"/>
        </w:rPr>
        <w:t>,</w:t>
      </w:r>
      <w:r w:rsidR="00CF4F41" w:rsidRPr="007679C6">
        <w:t xml:space="preserve"> </w:t>
      </w:r>
      <w:r w:rsidR="004B4854" w:rsidRPr="007679C6">
        <w:t>“</w:t>
      </w:r>
      <w:r w:rsidR="00EB17AA" w:rsidRPr="00EB17AA">
        <w:t>New WID: Non-Terrestrial Networks (NTN) for Internet of Things (IoT) Phase 3</w:t>
      </w:r>
      <w:r w:rsidR="004B4854" w:rsidRPr="007679C6">
        <w:t>”</w:t>
      </w:r>
      <w:r w:rsidR="00CF4F41" w:rsidRPr="007679C6">
        <w:t xml:space="preserve">, </w:t>
      </w:r>
      <w:r w:rsidR="00EB17AA" w:rsidRPr="00EB17AA">
        <w:t>3GPP TSG RAN Meeting #</w:t>
      </w:r>
      <w:r w:rsidRPr="00B52064">
        <w:t>103, Maastricht, The Netherlands, March 18-22, 2024</w:t>
      </w:r>
      <w:r w:rsidR="00CF4F41" w:rsidRPr="007679C6">
        <w:t>.</w:t>
      </w:r>
      <w:bookmarkEnd w:id="29"/>
      <w:bookmarkEnd w:id="30"/>
      <w:bookmarkEnd w:id="31"/>
      <w:bookmarkEnd w:id="32"/>
    </w:p>
    <w:p w14:paraId="494EC54C" w14:textId="35EC6BE8" w:rsidR="00A602CA" w:rsidRDefault="00A602CA" w:rsidP="00A602CA">
      <w:pPr>
        <w:pStyle w:val="Reference"/>
      </w:pPr>
      <w:r w:rsidRPr="00A602CA">
        <w:t>Session notes for 9.11</w:t>
      </w:r>
      <w:r>
        <w:t>.4</w:t>
      </w:r>
      <w:r w:rsidRPr="00A602CA">
        <w:t xml:space="preserve"> Non-Terrestrial Networks (NTN) for NR Phase 3</w:t>
      </w:r>
      <w:r>
        <w:t>, Agenda Item, 3GPP TSG RAN WG1 #116, Athens, Greece, February 26</w:t>
      </w:r>
      <w:r w:rsidRPr="00A602CA">
        <w:rPr>
          <w:vertAlign w:val="superscript"/>
        </w:rPr>
        <w:t>th</w:t>
      </w:r>
      <w:r>
        <w:t xml:space="preserve"> – March 1</w:t>
      </w:r>
      <w:r w:rsidRPr="00A602CA">
        <w:rPr>
          <w:vertAlign w:val="superscript"/>
        </w:rPr>
        <w:t>st</w:t>
      </w:r>
      <w:r>
        <w:t>, 2024.</w:t>
      </w:r>
    </w:p>
    <w:p w14:paraId="6CB933E9" w14:textId="716AE299" w:rsidR="0081442B" w:rsidRDefault="00363AF0" w:rsidP="0081442B">
      <w:pPr>
        <w:pStyle w:val="Reference"/>
      </w:pPr>
      <w:hyperlink r:id="rId64" w:history="1">
        <w:r w:rsidR="006916C9" w:rsidRPr="006916C9">
          <w:rPr>
            <w:rStyle w:val="Hyperlink"/>
          </w:rPr>
          <w:t>3GPP TS 36.211</w:t>
        </w:r>
      </w:hyperlink>
      <w:r w:rsidR="0081442B" w:rsidRPr="0081442B">
        <w:t>, Evolved Universal Terrestrial Radio Access (E-UTRA); Physical channels and modulation, version 17.4.0.</w:t>
      </w:r>
    </w:p>
    <w:p w14:paraId="730E70C1" w14:textId="176E9A14" w:rsidR="00DB4241" w:rsidRDefault="00DB4241" w:rsidP="00DB4241">
      <w:pPr>
        <w:pStyle w:val="Reference"/>
      </w:pPr>
      <w:r>
        <w:t>O. Liberg et al., Cellular Internet of Things, Elsevier Academic. Press, Nov. 2019.</w:t>
      </w:r>
    </w:p>
    <w:p w14:paraId="3FF9E3FC" w14:textId="353A3283" w:rsidR="00B52064" w:rsidRPr="0081442B" w:rsidRDefault="00363AF0" w:rsidP="00B52064">
      <w:pPr>
        <w:pStyle w:val="Reference"/>
      </w:pPr>
      <w:hyperlink r:id="rId65" w:history="1">
        <w:r w:rsidR="006916C9" w:rsidRPr="006916C9">
          <w:rPr>
            <w:rStyle w:val="Hyperlink"/>
          </w:rPr>
          <w:t>3GPP TS 36.213</w:t>
        </w:r>
      </w:hyperlink>
      <w:r w:rsidR="006916C9" w:rsidRPr="0081442B">
        <w:t xml:space="preserve">, </w:t>
      </w:r>
      <w:r w:rsidR="006916C9" w:rsidRPr="006916C9">
        <w:t>Evolved Universal Terrestrial Radio Access (E-UTRA); Physical layer procedures</w:t>
      </w:r>
      <w:r w:rsidR="006916C9" w:rsidRPr="0081442B">
        <w:t>, version 1</w:t>
      </w:r>
      <w:r w:rsidR="006916C9">
        <w:t>8</w:t>
      </w:r>
      <w:r w:rsidR="006916C9" w:rsidRPr="0081442B">
        <w:t>.</w:t>
      </w:r>
      <w:r w:rsidR="006916C9">
        <w:t>2</w:t>
      </w:r>
      <w:r w:rsidR="006916C9" w:rsidRPr="0081442B">
        <w:t>.0.</w:t>
      </w:r>
    </w:p>
    <w:sectPr w:rsidR="00B52064" w:rsidRPr="0081442B" w:rsidSect="0051440C">
      <w:headerReference w:type="even" r:id="rId66"/>
      <w:footerReference w:type="default" r:id="rId67"/>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DC956D" w14:textId="77777777" w:rsidR="00DA4237" w:rsidRDefault="00DA4237">
      <w:r>
        <w:separator/>
      </w:r>
    </w:p>
  </w:endnote>
  <w:endnote w:type="continuationSeparator" w:id="0">
    <w:p w14:paraId="3DD064D1" w14:textId="77777777" w:rsidR="00DA4237" w:rsidRDefault="00DA4237">
      <w:r>
        <w:continuationSeparator/>
      </w:r>
    </w:p>
  </w:endnote>
  <w:endnote w:type="continuationNotice" w:id="1">
    <w:p w14:paraId="0469B224" w14:textId="77777777" w:rsidR="00DA4237" w:rsidRDefault="00DA423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Ericsson Hilda">
    <w:panose1 w:val="00000500000000000000"/>
    <w:charset w:val="00"/>
    <w:family w:val="auto"/>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lassicoURW">
    <w:altName w:val="Calibri"/>
    <w:panose1 w:val="00000000000000000000"/>
    <w:charset w:val="00"/>
    <w:family w:val="swiss"/>
    <w:notTrueType/>
    <w:pitch w:val="default"/>
    <w:sig w:usb0="00000003" w:usb1="00000000" w:usb2="00000000" w:usb3="00000000" w:csb0="00000001" w:csb1="00000000"/>
  </w:font>
  <w:font w:name="Yu Gothic">
    <w:altName w:val="游ゴシック"/>
    <w:panose1 w:val="020B0400000000000000"/>
    <w:charset w:val="80"/>
    <w:family w:val="swiss"/>
    <w:pitch w:val="variable"/>
    <w:sig w:usb0="E00002FF" w:usb1="2AC7FDFF" w:usb2="00000016"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Verdana">
    <w:panose1 w:val="020B0604030504040204"/>
    <w:charset w:val="00"/>
    <w:family w:val="swiss"/>
    <w:pitch w:val="variable"/>
    <w:sig w:usb0="A00006FF" w:usb1="4000205B" w:usb2="00000010" w:usb3="00000000" w:csb0="0000019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Times">
    <w:altName w:val="Times New Roman"/>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e?o“A‘??S?V?b?N‘I">
    <w:altName w:val="Yu Gothic"/>
    <w:charset w:val="80"/>
    <w:family w:val="modern"/>
    <w:pitch w:val="default"/>
    <w:sig w:usb0="00000000" w:usb1="00000000" w:usb2="00000010" w:usb3="00000000" w:csb0="00020000" w:csb1="00000000"/>
  </w:font>
  <w:font w:name="v4.2.0">
    <w:altName w:val="Calibri"/>
    <w:charset w:val="00"/>
    <w:family w:val="auto"/>
    <w:pitch w:val="default"/>
    <w:sig w:usb0="00000000" w:usb1="00000000" w:usb2="00000000"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55FC95" w14:textId="77777777" w:rsidR="00872CB2" w:rsidRDefault="00872CB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F87211" w14:textId="77777777" w:rsidR="00DA4237" w:rsidRDefault="00DA4237">
      <w:r>
        <w:separator/>
      </w:r>
    </w:p>
  </w:footnote>
  <w:footnote w:type="continuationSeparator" w:id="0">
    <w:p w14:paraId="5B9D28C2" w14:textId="77777777" w:rsidR="00DA4237" w:rsidRDefault="00DA4237">
      <w:r>
        <w:continuationSeparator/>
      </w:r>
    </w:p>
  </w:footnote>
  <w:footnote w:type="continuationNotice" w:id="1">
    <w:p w14:paraId="0380E87A" w14:textId="77777777" w:rsidR="00DA4237" w:rsidRDefault="00DA423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996E1B" w14:textId="77777777" w:rsidR="00872CB2" w:rsidRDefault="00872CB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hybridMultilevel"/>
    <w:tmpl w:val="8D74240A"/>
    <w:lvl w:ilvl="0" w:tplc="040CA136">
      <w:start w:val="1"/>
      <w:numFmt w:val="lowerRoman"/>
      <w:pStyle w:val="ListNumber3"/>
      <w:lvlText w:val="%1."/>
      <w:lvlJc w:val="right"/>
      <w:pPr>
        <w:ind w:left="926" w:hanging="360"/>
      </w:pPr>
    </w:lvl>
    <w:lvl w:ilvl="1" w:tplc="FC0E699E">
      <w:numFmt w:val="decimal"/>
      <w:lvlText w:val=""/>
      <w:lvlJc w:val="left"/>
    </w:lvl>
    <w:lvl w:ilvl="2" w:tplc="2C0ADD48">
      <w:numFmt w:val="decimal"/>
      <w:lvlText w:val=""/>
      <w:lvlJc w:val="left"/>
    </w:lvl>
    <w:lvl w:ilvl="3" w:tplc="C280434A">
      <w:numFmt w:val="decimal"/>
      <w:lvlText w:val=""/>
      <w:lvlJc w:val="left"/>
    </w:lvl>
    <w:lvl w:ilvl="4" w:tplc="E73EC960">
      <w:numFmt w:val="decimal"/>
      <w:lvlText w:val=""/>
      <w:lvlJc w:val="left"/>
    </w:lvl>
    <w:lvl w:ilvl="5" w:tplc="26ECB55A">
      <w:numFmt w:val="decimal"/>
      <w:lvlText w:val=""/>
      <w:lvlJc w:val="left"/>
    </w:lvl>
    <w:lvl w:ilvl="6" w:tplc="AE44EC04">
      <w:numFmt w:val="decimal"/>
      <w:lvlText w:val=""/>
      <w:lvlJc w:val="left"/>
    </w:lvl>
    <w:lvl w:ilvl="7" w:tplc="EA10EA44">
      <w:numFmt w:val="decimal"/>
      <w:lvlText w:val=""/>
      <w:lvlJc w:val="left"/>
    </w:lvl>
    <w:lvl w:ilvl="8" w:tplc="B7D4F73C">
      <w:numFmt w:val="decimal"/>
      <w:lvlText w:val=""/>
      <w:lvlJc w:val="left"/>
    </w:lvl>
  </w:abstractNum>
  <w:abstractNum w:abstractNumId="1" w15:restartNumberingAfterBreak="0">
    <w:nsid w:val="00457C17"/>
    <w:multiLevelType w:val="multilevel"/>
    <w:tmpl w:val="BB68FDBA"/>
    <w:lvl w:ilvl="0">
      <w:start w:val="1"/>
      <w:numFmt w:val="lowerLetter"/>
      <w:pStyle w:val="Listabcdoublelinewide"/>
      <w:lvlText w:val="%1"/>
      <w:lvlJc w:val="left"/>
      <w:pPr>
        <w:ind w:left="357" w:hanging="357"/>
      </w:pPr>
      <w:rPr>
        <w:rFonts w:hint="default"/>
      </w:rPr>
    </w:lvl>
    <w:lvl w:ilvl="1">
      <w:start w:val="1"/>
      <w:numFmt w:val="lowerLetter"/>
      <w:lvlText w:val="%2."/>
      <w:lvlJc w:val="left"/>
      <w:pPr>
        <w:ind w:left="714" w:hanging="357"/>
      </w:pPr>
      <w:rPr>
        <w:rFonts w:hint="default"/>
      </w:rPr>
    </w:lvl>
    <w:lvl w:ilvl="2">
      <w:start w:val="1"/>
      <w:numFmt w:val="lowerRoman"/>
      <w:lvlText w:val="%3."/>
      <w:lvlJc w:val="left"/>
      <w:pPr>
        <w:ind w:left="1071" w:hanging="357"/>
      </w:pPr>
      <w:rPr>
        <w:rFonts w:hint="default"/>
      </w:rPr>
    </w:lvl>
    <w:lvl w:ilvl="3">
      <w:start w:val="1"/>
      <w:numFmt w:val="decimal"/>
      <w:lvlText w:val="%4."/>
      <w:lvlJc w:val="left"/>
      <w:pPr>
        <w:ind w:left="1428" w:hanging="357"/>
      </w:pPr>
      <w:rPr>
        <w:rFonts w:hint="default"/>
      </w:rPr>
    </w:lvl>
    <w:lvl w:ilvl="4">
      <w:start w:val="1"/>
      <w:numFmt w:val="lowerLetter"/>
      <w:lvlText w:val="%5."/>
      <w:lvlJc w:val="left"/>
      <w:pPr>
        <w:ind w:left="1785" w:hanging="357"/>
      </w:pPr>
      <w:rPr>
        <w:rFonts w:hint="default"/>
      </w:rPr>
    </w:lvl>
    <w:lvl w:ilvl="5">
      <w:start w:val="1"/>
      <w:numFmt w:val="lowerRoman"/>
      <w:lvlText w:val="%6."/>
      <w:lvlJc w:val="left"/>
      <w:pPr>
        <w:ind w:left="2142" w:hanging="357"/>
      </w:pPr>
      <w:rPr>
        <w:rFonts w:hint="default"/>
      </w:rPr>
    </w:lvl>
    <w:lvl w:ilvl="6">
      <w:start w:val="1"/>
      <w:numFmt w:val="decimal"/>
      <w:lvlText w:val="%7."/>
      <w:lvlJc w:val="left"/>
      <w:pPr>
        <w:ind w:left="2499" w:hanging="357"/>
      </w:pPr>
      <w:rPr>
        <w:rFonts w:hint="default"/>
      </w:rPr>
    </w:lvl>
    <w:lvl w:ilvl="7">
      <w:start w:val="1"/>
      <w:numFmt w:val="lowerLetter"/>
      <w:lvlText w:val="%8."/>
      <w:lvlJc w:val="left"/>
      <w:pPr>
        <w:ind w:left="2856" w:hanging="357"/>
      </w:pPr>
      <w:rPr>
        <w:rFonts w:hint="default"/>
      </w:rPr>
    </w:lvl>
    <w:lvl w:ilvl="8">
      <w:start w:val="1"/>
      <w:numFmt w:val="lowerRoman"/>
      <w:lvlText w:val="%9."/>
      <w:lvlJc w:val="left"/>
      <w:pPr>
        <w:ind w:left="3213" w:hanging="357"/>
      </w:pPr>
      <w:rPr>
        <w:rFonts w:hint="default"/>
      </w:rPr>
    </w:lvl>
  </w:abstractNum>
  <w:abstractNum w:abstractNumId="2" w15:restartNumberingAfterBreak="0">
    <w:nsid w:val="07AC003A"/>
    <w:multiLevelType w:val="hybridMultilevel"/>
    <w:tmpl w:val="B22251AC"/>
    <w:lvl w:ilvl="0" w:tplc="9C029208">
      <w:start w:val="1"/>
      <w:numFmt w:val="bullet"/>
      <w:lvlText w:val=""/>
      <w:lvlJc w:val="left"/>
      <w:pPr>
        <w:tabs>
          <w:tab w:val="num" w:pos="720"/>
        </w:tabs>
        <w:ind w:left="720" w:hanging="360"/>
      </w:pPr>
      <w:rPr>
        <w:rFonts w:ascii="Symbol" w:hAnsi="Symbol" w:hint="default"/>
      </w:rPr>
    </w:lvl>
    <w:lvl w:ilvl="1" w:tplc="EA7AFC10" w:tentative="1">
      <w:start w:val="1"/>
      <w:numFmt w:val="bullet"/>
      <w:lvlText w:val=""/>
      <w:lvlJc w:val="left"/>
      <w:pPr>
        <w:tabs>
          <w:tab w:val="num" w:pos="1440"/>
        </w:tabs>
        <w:ind w:left="1440" w:hanging="360"/>
      </w:pPr>
      <w:rPr>
        <w:rFonts w:ascii="Symbol" w:hAnsi="Symbol" w:hint="default"/>
      </w:rPr>
    </w:lvl>
    <w:lvl w:ilvl="2" w:tplc="942A7B2A" w:tentative="1">
      <w:start w:val="1"/>
      <w:numFmt w:val="bullet"/>
      <w:lvlText w:val=""/>
      <w:lvlJc w:val="left"/>
      <w:pPr>
        <w:tabs>
          <w:tab w:val="num" w:pos="2160"/>
        </w:tabs>
        <w:ind w:left="2160" w:hanging="360"/>
      </w:pPr>
      <w:rPr>
        <w:rFonts w:ascii="Symbol" w:hAnsi="Symbol" w:hint="default"/>
      </w:rPr>
    </w:lvl>
    <w:lvl w:ilvl="3" w:tplc="7DF6EABC" w:tentative="1">
      <w:start w:val="1"/>
      <w:numFmt w:val="bullet"/>
      <w:lvlText w:val=""/>
      <w:lvlJc w:val="left"/>
      <w:pPr>
        <w:tabs>
          <w:tab w:val="num" w:pos="2880"/>
        </w:tabs>
        <w:ind w:left="2880" w:hanging="360"/>
      </w:pPr>
      <w:rPr>
        <w:rFonts w:ascii="Symbol" w:hAnsi="Symbol" w:hint="default"/>
      </w:rPr>
    </w:lvl>
    <w:lvl w:ilvl="4" w:tplc="ACF4B852" w:tentative="1">
      <w:start w:val="1"/>
      <w:numFmt w:val="bullet"/>
      <w:lvlText w:val=""/>
      <w:lvlJc w:val="left"/>
      <w:pPr>
        <w:tabs>
          <w:tab w:val="num" w:pos="3600"/>
        </w:tabs>
        <w:ind w:left="3600" w:hanging="360"/>
      </w:pPr>
      <w:rPr>
        <w:rFonts w:ascii="Symbol" w:hAnsi="Symbol" w:hint="default"/>
      </w:rPr>
    </w:lvl>
    <w:lvl w:ilvl="5" w:tplc="CCD250DC" w:tentative="1">
      <w:start w:val="1"/>
      <w:numFmt w:val="bullet"/>
      <w:lvlText w:val=""/>
      <w:lvlJc w:val="left"/>
      <w:pPr>
        <w:tabs>
          <w:tab w:val="num" w:pos="4320"/>
        </w:tabs>
        <w:ind w:left="4320" w:hanging="360"/>
      </w:pPr>
      <w:rPr>
        <w:rFonts w:ascii="Symbol" w:hAnsi="Symbol" w:hint="default"/>
      </w:rPr>
    </w:lvl>
    <w:lvl w:ilvl="6" w:tplc="9D380E14" w:tentative="1">
      <w:start w:val="1"/>
      <w:numFmt w:val="bullet"/>
      <w:lvlText w:val=""/>
      <w:lvlJc w:val="left"/>
      <w:pPr>
        <w:tabs>
          <w:tab w:val="num" w:pos="5040"/>
        </w:tabs>
        <w:ind w:left="5040" w:hanging="360"/>
      </w:pPr>
      <w:rPr>
        <w:rFonts w:ascii="Symbol" w:hAnsi="Symbol" w:hint="default"/>
      </w:rPr>
    </w:lvl>
    <w:lvl w:ilvl="7" w:tplc="6528060E" w:tentative="1">
      <w:start w:val="1"/>
      <w:numFmt w:val="bullet"/>
      <w:lvlText w:val=""/>
      <w:lvlJc w:val="left"/>
      <w:pPr>
        <w:tabs>
          <w:tab w:val="num" w:pos="5760"/>
        </w:tabs>
        <w:ind w:left="5760" w:hanging="360"/>
      </w:pPr>
      <w:rPr>
        <w:rFonts w:ascii="Symbol" w:hAnsi="Symbol" w:hint="default"/>
      </w:rPr>
    </w:lvl>
    <w:lvl w:ilvl="8" w:tplc="A36272DA" w:tentative="1">
      <w:start w:val="1"/>
      <w:numFmt w:val="bullet"/>
      <w:lvlText w:val=""/>
      <w:lvlJc w:val="left"/>
      <w:pPr>
        <w:tabs>
          <w:tab w:val="num" w:pos="6480"/>
        </w:tabs>
        <w:ind w:left="6480" w:hanging="360"/>
      </w:pPr>
      <w:rPr>
        <w:rFonts w:ascii="Symbol" w:hAnsi="Symbol" w:hint="default"/>
      </w:rPr>
    </w:lvl>
  </w:abstractNum>
  <w:abstractNum w:abstractNumId="3" w15:restartNumberingAfterBreak="0">
    <w:nsid w:val="0E2676B2"/>
    <w:multiLevelType w:val="hybridMultilevel"/>
    <w:tmpl w:val="CD3889AA"/>
    <w:lvl w:ilvl="0" w:tplc="0409000F">
      <w:start w:val="1"/>
      <w:numFmt w:val="decimal"/>
      <w:lvlText w:val="%1."/>
      <w:lvlJc w:val="left"/>
      <w:pPr>
        <w:ind w:left="720" w:hanging="360"/>
      </w:pPr>
      <w:rPr>
        <w:rFonts w:cs="Times New Roman" w:hint="default"/>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7BE0E62"/>
    <w:multiLevelType w:val="multilevel"/>
    <w:tmpl w:val="403475C0"/>
    <w:lvl w:ilvl="0">
      <w:start w:val="1"/>
      <w:numFmt w:val="bullet"/>
      <w:pStyle w:val="ListBullet2wide"/>
      <w:lvlText w:val=""/>
      <w:lvlJc w:val="left"/>
      <w:pPr>
        <w:ind w:left="357" w:hanging="357"/>
      </w:pPr>
      <w:rPr>
        <w:rFonts w:ascii="Symbol" w:hAnsi="Symbol" w:hint="default"/>
        <w:b w:val="0"/>
        <w:i w:val="0"/>
        <w:sz w:val="22"/>
        <w:szCs w:val="22"/>
      </w:rPr>
    </w:lvl>
    <w:lvl w:ilvl="1">
      <w:start w:val="1"/>
      <w:numFmt w:val="bullet"/>
      <w:lvlText w:val="-"/>
      <w:lvlJc w:val="left"/>
      <w:pPr>
        <w:ind w:left="714" w:hanging="357"/>
      </w:pPr>
      <w:rPr>
        <w:rFonts w:hint="default"/>
        <w:u w:val="none"/>
      </w:rPr>
    </w:lvl>
    <w:lvl w:ilvl="2">
      <w:start w:val="1"/>
      <w:numFmt w:val="bullet"/>
      <w:lvlText w:val=""/>
      <w:lvlJc w:val="left"/>
      <w:pPr>
        <w:ind w:left="1072" w:hanging="358"/>
      </w:pPr>
      <w:rPr>
        <w:rFonts w:ascii="Symbol" w:hAnsi="Symbol" w:hint="default"/>
        <w:sz w:val="16"/>
        <w:u w:val="none"/>
      </w:rPr>
    </w:lvl>
    <w:lvl w:ilvl="3">
      <w:start w:val="1"/>
      <w:numFmt w:val="bullet"/>
      <w:lvlText w:val="-"/>
      <w:lvlJc w:val="left"/>
      <w:pPr>
        <w:ind w:left="1429" w:hanging="357"/>
      </w:pPr>
      <w:rPr>
        <w:rFonts w:ascii="PMingLiU" w:eastAsia="PMingLiU" w:hAnsi="PMingLiU" w:hint="eastAsia"/>
        <w:b w:val="0"/>
        <w:i w:val="0"/>
        <w:sz w:val="16"/>
        <w:u w:val="none"/>
      </w:rPr>
    </w:lvl>
    <w:lvl w:ilvl="4">
      <w:start w:val="1"/>
      <w:numFmt w:val="bullet"/>
      <w:lvlText w:val="&gt;"/>
      <w:lvlJc w:val="left"/>
      <w:pPr>
        <w:ind w:left="1786" w:hanging="357"/>
      </w:pPr>
      <w:rPr>
        <w:rFonts w:ascii="Times New Roman" w:hAnsi="Times New Roman" w:cs="Times New Roman" w:hint="default"/>
      </w:rPr>
    </w:lvl>
    <w:lvl w:ilvl="5">
      <w:start w:val="1"/>
      <w:numFmt w:val="decimal"/>
      <w:lvlText w:val="%1.%2.%3.%4.%5.%6"/>
      <w:lvlJc w:val="left"/>
      <w:pPr>
        <w:tabs>
          <w:tab w:val="num" w:pos="1786"/>
        </w:tabs>
        <w:ind w:left="2920" w:hanging="1134"/>
      </w:pPr>
      <w:rPr>
        <w:rFonts w:hint="default"/>
      </w:rPr>
    </w:lvl>
    <w:lvl w:ilvl="6">
      <w:start w:val="1"/>
      <w:numFmt w:val="decimal"/>
      <w:lvlText w:val="%1.%2.%3.%4.%5.%6.%7"/>
      <w:lvlJc w:val="left"/>
      <w:pPr>
        <w:tabs>
          <w:tab w:val="num" w:pos="1786"/>
        </w:tabs>
        <w:ind w:left="2920" w:hanging="1134"/>
      </w:pPr>
      <w:rPr>
        <w:rFonts w:hint="default"/>
      </w:rPr>
    </w:lvl>
    <w:lvl w:ilvl="7">
      <w:start w:val="1"/>
      <w:numFmt w:val="decimal"/>
      <w:lvlText w:val="%1.%2.%3.%4.%5.%6.%7.%8"/>
      <w:lvlJc w:val="left"/>
      <w:pPr>
        <w:tabs>
          <w:tab w:val="num" w:pos="1786"/>
        </w:tabs>
        <w:ind w:left="2920" w:hanging="1134"/>
      </w:pPr>
      <w:rPr>
        <w:rFonts w:hint="default"/>
      </w:rPr>
    </w:lvl>
    <w:lvl w:ilvl="8">
      <w:start w:val="1"/>
      <w:numFmt w:val="decimal"/>
      <w:lvlText w:val="%1.%2.%3.%4.%5.%6.%7.%8.%9"/>
      <w:lvlJc w:val="left"/>
      <w:pPr>
        <w:ind w:left="2920" w:hanging="1134"/>
      </w:pPr>
      <w:rPr>
        <w:rFonts w:hint="default"/>
      </w:rPr>
    </w:lvl>
  </w:abstractNum>
  <w:abstractNum w:abstractNumId="6"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23622D5B"/>
    <w:multiLevelType w:val="multilevel"/>
    <w:tmpl w:val="D4A8F1C2"/>
    <w:lvl w:ilvl="0">
      <w:start w:val="1"/>
      <w:numFmt w:val="decimal"/>
      <w:pStyle w:val="Listnumbersinglelinewide"/>
      <w:lvlText w:val="%1"/>
      <w:lvlJc w:val="left"/>
      <w:pPr>
        <w:ind w:left="357" w:hanging="357"/>
      </w:pPr>
      <w:rPr>
        <w:rFonts w:hint="default"/>
      </w:rPr>
    </w:lvl>
    <w:lvl w:ilvl="1">
      <w:start w:val="1"/>
      <w:numFmt w:val="lowerLetter"/>
      <w:lvlText w:val="%2."/>
      <w:lvlJc w:val="left"/>
      <w:pPr>
        <w:ind w:left="714" w:hanging="357"/>
      </w:pPr>
      <w:rPr>
        <w:rFonts w:hint="default"/>
      </w:rPr>
    </w:lvl>
    <w:lvl w:ilvl="2">
      <w:start w:val="1"/>
      <w:numFmt w:val="lowerRoman"/>
      <w:lvlText w:val="%3."/>
      <w:lvlJc w:val="left"/>
      <w:pPr>
        <w:ind w:left="1071" w:hanging="357"/>
      </w:pPr>
      <w:rPr>
        <w:rFonts w:hint="default"/>
      </w:rPr>
    </w:lvl>
    <w:lvl w:ilvl="3">
      <w:start w:val="1"/>
      <w:numFmt w:val="decimal"/>
      <w:lvlText w:val="%4."/>
      <w:lvlJc w:val="left"/>
      <w:pPr>
        <w:ind w:left="1428" w:hanging="357"/>
      </w:pPr>
      <w:rPr>
        <w:rFonts w:hint="default"/>
      </w:rPr>
    </w:lvl>
    <w:lvl w:ilvl="4">
      <w:start w:val="1"/>
      <w:numFmt w:val="lowerLetter"/>
      <w:lvlText w:val="%5."/>
      <w:lvlJc w:val="left"/>
      <w:pPr>
        <w:ind w:left="1785" w:hanging="357"/>
      </w:pPr>
      <w:rPr>
        <w:rFonts w:hint="default"/>
      </w:rPr>
    </w:lvl>
    <w:lvl w:ilvl="5">
      <w:start w:val="1"/>
      <w:numFmt w:val="lowerRoman"/>
      <w:lvlText w:val="%6."/>
      <w:lvlJc w:val="left"/>
      <w:pPr>
        <w:ind w:left="2142" w:hanging="357"/>
      </w:pPr>
      <w:rPr>
        <w:rFonts w:hint="default"/>
      </w:rPr>
    </w:lvl>
    <w:lvl w:ilvl="6">
      <w:start w:val="1"/>
      <w:numFmt w:val="decimal"/>
      <w:lvlText w:val="%7."/>
      <w:lvlJc w:val="left"/>
      <w:pPr>
        <w:ind w:left="2499" w:hanging="357"/>
      </w:pPr>
      <w:rPr>
        <w:rFonts w:hint="default"/>
      </w:rPr>
    </w:lvl>
    <w:lvl w:ilvl="7">
      <w:start w:val="1"/>
      <w:numFmt w:val="lowerLetter"/>
      <w:lvlText w:val="%8."/>
      <w:lvlJc w:val="left"/>
      <w:pPr>
        <w:ind w:left="2856" w:hanging="357"/>
      </w:pPr>
      <w:rPr>
        <w:rFonts w:hint="default"/>
      </w:rPr>
    </w:lvl>
    <w:lvl w:ilvl="8">
      <w:start w:val="1"/>
      <w:numFmt w:val="lowerRoman"/>
      <w:lvlText w:val="%9."/>
      <w:lvlJc w:val="left"/>
      <w:pPr>
        <w:ind w:left="3213" w:hanging="357"/>
      </w:pPr>
      <w:rPr>
        <w:rFonts w:hint="default"/>
      </w:rPr>
    </w:lvl>
  </w:abstractNum>
  <w:abstractNum w:abstractNumId="8" w15:restartNumberingAfterBreak="0">
    <w:nsid w:val="23D14C82"/>
    <w:multiLevelType w:val="multilevel"/>
    <w:tmpl w:val="74704CCA"/>
    <w:lvl w:ilvl="0">
      <w:start w:val="1"/>
      <w:numFmt w:val="decimal"/>
      <w:pStyle w:val="Listnumberdoublelinewide"/>
      <w:lvlText w:val="%1"/>
      <w:lvlJc w:val="left"/>
      <w:pPr>
        <w:ind w:left="357" w:hanging="357"/>
      </w:pPr>
      <w:rPr>
        <w:rFonts w:hint="default"/>
      </w:rPr>
    </w:lvl>
    <w:lvl w:ilvl="1">
      <w:start w:val="1"/>
      <w:numFmt w:val="lowerLetter"/>
      <w:lvlText w:val="%2."/>
      <w:lvlJc w:val="left"/>
      <w:pPr>
        <w:ind w:left="714" w:hanging="357"/>
      </w:pPr>
      <w:rPr>
        <w:rFonts w:hint="default"/>
      </w:rPr>
    </w:lvl>
    <w:lvl w:ilvl="2">
      <w:start w:val="1"/>
      <w:numFmt w:val="lowerRoman"/>
      <w:lvlText w:val="%3."/>
      <w:lvlJc w:val="left"/>
      <w:pPr>
        <w:ind w:left="1071" w:hanging="357"/>
      </w:pPr>
      <w:rPr>
        <w:rFonts w:hint="default"/>
      </w:rPr>
    </w:lvl>
    <w:lvl w:ilvl="3">
      <w:start w:val="1"/>
      <w:numFmt w:val="decimal"/>
      <w:lvlText w:val="%4."/>
      <w:lvlJc w:val="left"/>
      <w:pPr>
        <w:ind w:left="1428" w:hanging="357"/>
      </w:pPr>
      <w:rPr>
        <w:rFonts w:hint="default"/>
      </w:rPr>
    </w:lvl>
    <w:lvl w:ilvl="4">
      <w:start w:val="1"/>
      <w:numFmt w:val="lowerLetter"/>
      <w:lvlText w:val="%5."/>
      <w:lvlJc w:val="left"/>
      <w:pPr>
        <w:ind w:left="1785" w:hanging="357"/>
      </w:pPr>
      <w:rPr>
        <w:rFonts w:hint="default"/>
      </w:rPr>
    </w:lvl>
    <w:lvl w:ilvl="5">
      <w:start w:val="1"/>
      <w:numFmt w:val="lowerRoman"/>
      <w:lvlText w:val="%6."/>
      <w:lvlJc w:val="left"/>
      <w:pPr>
        <w:ind w:left="2142" w:hanging="357"/>
      </w:pPr>
      <w:rPr>
        <w:rFonts w:hint="default"/>
      </w:rPr>
    </w:lvl>
    <w:lvl w:ilvl="6">
      <w:start w:val="1"/>
      <w:numFmt w:val="decimal"/>
      <w:lvlText w:val="%7."/>
      <w:lvlJc w:val="left"/>
      <w:pPr>
        <w:ind w:left="2499" w:hanging="357"/>
      </w:pPr>
      <w:rPr>
        <w:rFonts w:hint="default"/>
      </w:rPr>
    </w:lvl>
    <w:lvl w:ilvl="7">
      <w:start w:val="1"/>
      <w:numFmt w:val="lowerLetter"/>
      <w:lvlText w:val="%8."/>
      <w:lvlJc w:val="left"/>
      <w:pPr>
        <w:ind w:left="2856" w:hanging="357"/>
      </w:pPr>
      <w:rPr>
        <w:rFonts w:hint="default"/>
      </w:rPr>
    </w:lvl>
    <w:lvl w:ilvl="8">
      <w:start w:val="1"/>
      <w:numFmt w:val="lowerRoman"/>
      <w:lvlText w:val="%9."/>
      <w:lvlJc w:val="left"/>
      <w:pPr>
        <w:ind w:left="3213" w:hanging="357"/>
      </w:pPr>
      <w:rPr>
        <w:rFonts w:hint="default"/>
      </w:rPr>
    </w:lvl>
  </w:abstractNum>
  <w:abstractNum w:abstractNumId="9" w15:restartNumberingAfterBreak="0">
    <w:nsid w:val="23DD1AF8"/>
    <w:multiLevelType w:val="multilevel"/>
    <w:tmpl w:val="ABAECD72"/>
    <w:lvl w:ilvl="0">
      <w:start w:val="1"/>
      <w:numFmt w:val="decimal"/>
      <w:pStyle w:val="Listnumberdoublelinefourlevels"/>
      <w:lvlText w:val="%1"/>
      <w:lvlJc w:val="left"/>
      <w:pPr>
        <w:ind w:left="360" w:hanging="360"/>
      </w:pPr>
      <w:rPr>
        <w:rFonts w:hint="default"/>
      </w:rPr>
    </w:lvl>
    <w:lvl w:ilvl="1">
      <w:start w:val="1"/>
      <w:numFmt w:val="decimal"/>
      <w:lvlText w:val="%1.%2"/>
      <w:lvlJc w:val="left"/>
      <w:pPr>
        <w:ind w:left="924" w:hanging="564"/>
      </w:pPr>
      <w:rPr>
        <w:rFonts w:hint="default"/>
      </w:rPr>
    </w:lvl>
    <w:lvl w:ilvl="2">
      <w:start w:val="1"/>
      <w:numFmt w:val="decimal"/>
      <w:lvlText w:val="%1.%2.%3"/>
      <w:lvlJc w:val="left"/>
      <w:pPr>
        <w:ind w:left="1701" w:hanging="777"/>
      </w:pPr>
      <w:rPr>
        <w:rFonts w:hint="default"/>
      </w:rPr>
    </w:lvl>
    <w:lvl w:ilvl="3">
      <w:start w:val="1"/>
      <w:numFmt w:val="decimal"/>
      <w:lvlText w:val="%1.%2.%3.%4"/>
      <w:lvlJc w:val="left"/>
      <w:pPr>
        <w:ind w:left="2665" w:hanging="964"/>
      </w:pPr>
      <w:rPr>
        <w:rFonts w:hint="default"/>
      </w:rPr>
    </w:lvl>
    <w:lvl w:ilvl="4">
      <w:start w:val="1"/>
      <w:numFmt w:val="decimal"/>
      <w:lvlText w:val="%1.%2.%3.%4.%5"/>
      <w:lvlJc w:val="left"/>
      <w:pPr>
        <w:ind w:left="3232" w:hanging="1531"/>
      </w:pPr>
      <w:rPr>
        <w:rFonts w:hint="default"/>
      </w:rPr>
    </w:lvl>
    <w:lvl w:ilvl="5">
      <w:start w:val="1"/>
      <w:numFmt w:val="decimal"/>
      <w:lvlText w:val="%1.%2.%3.%4.%5.%6"/>
      <w:lvlJc w:val="left"/>
      <w:pPr>
        <w:ind w:left="3232" w:hanging="1531"/>
      </w:pPr>
      <w:rPr>
        <w:rFonts w:hint="default"/>
      </w:rPr>
    </w:lvl>
    <w:lvl w:ilvl="6">
      <w:start w:val="1"/>
      <w:numFmt w:val="decimal"/>
      <w:lvlText w:val="%1.%2.%3.%4.%5.%6.%7"/>
      <w:lvlJc w:val="left"/>
      <w:pPr>
        <w:ind w:left="3402" w:hanging="1701"/>
      </w:pPr>
      <w:rPr>
        <w:rFonts w:hint="default"/>
      </w:rPr>
    </w:lvl>
    <w:lvl w:ilvl="7">
      <w:start w:val="1"/>
      <w:numFmt w:val="decimal"/>
      <w:lvlText w:val="%1.%2.%3.%4.%5.%6.%7.%8"/>
      <w:lvlJc w:val="left"/>
      <w:pPr>
        <w:ind w:left="3572" w:hanging="1871"/>
      </w:pPr>
      <w:rPr>
        <w:rFonts w:hint="default"/>
      </w:rPr>
    </w:lvl>
    <w:lvl w:ilvl="8">
      <w:start w:val="1"/>
      <w:numFmt w:val="decimal"/>
      <w:lvlText w:val="%1.%2.%3.%4.%5.%6.%7.%8.%9"/>
      <w:lvlJc w:val="left"/>
      <w:pPr>
        <w:ind w:left="3742" w:hanging="2041"/>
      </w:pPr>
      <w:rPr>
        <w:rFonts w:hint="default"/>
      </w:rPr>
    </w:lvl>
  </w:abstractNum>
  <w:abstractNum w:abstractNumId="10" w15:restartNumberingAfterBreak="0">
    <w:nsid w:val="274C53BD"/>
    <w:multiLevelType w:val="hybridMultilevel"/>
    <w:tmpl w:val="6176695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2"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4"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5" w15:restartNumberingAfterBreak="0">
    <w:nsid w:val="3AA46647"/>
    <w:multiLevelType w:val="hybridMultilevel"/>
    <w:tmpl w:val="85885730"/>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1D0001">
      <w:start w:val="1"/>
      <w:numFmt w:val="bullet"/>
      <w:lvlText w:val=""/>
      <w:lvlJc w:val="left"/>
      <w:pPr>
        <w:tabs>
          <w:tab w:val="num" w:pos="2160"/>
        </w:tabs>
        <w:ind w:left="2160" w:hanging="180"/>
      </w:pPr>
      <w:rPr>
        <w:rFonts w:ascii="Symbol" w:hAnsi="Symbol"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6D87D36"/>
    <w:multiLevelType w:val="multilevel"/>
    <w:tmpl w:val="AC04AD50"/>
    <w:lvl w:ilvl="0">
      <w:start w:val="1"/>
      <w:numFmt w:val="bullet"/>
      <w:pStyle w:val="ListBulletwide"/>
      <w:lvlText w:val=""/>
      <w:lvlJc w:val="left"/>
      <w:pPr>
        <w:ind w:left="357" w:hanging="357"/>
      </w:pPr>
      <w:rPr>
        <w:rFonts w:ascii="Symbol" w:hAnsi="Symbol" w:hint="default"/>
        <w:b w:val="0"/>
        <w:i w:val="0"/>
        <w:sz w:val="22"/>
        <w:szCs w:val="22"/>
      </w:rPr>
    </w:lvl>
    <w:lvl w:ilvl="1">
      <w:start w:val="1"/>
      <w:numFmt w:val="bullet"/>
      <w:lvlText w:val="-"/>
      <w:lvlJc w:val="left"/>
      <w:pPr>
        <w:ind w:left="714" w:hanging="357"/>
      </w:pPr>
      <w:rPr>
        <w:rFonts w:ascii="Ericsson Hilda" w:hAnsi="Ericsson Hilda" w:hint="default"/>
        <w:u w:val="none"/>
      </w:rPr>
    </w:lvl>
    <w:lvl w:ilvl="2">
      <w:start w:val="1"/>
      <w:numFmt w:val="bullet"/>
      <w:lvlText w:val=""/>
      <w:lvlJc w:val="left"/>
      <w:pPr>
        <w:ind w:left="1072" w:hanging="358"/>
      </w:pPr>
      <w:rPr>
        <w:rFonts w:ascii="Symbol" w:hAnsi="Symbol" w:hint="default"/>
        <w:sz w:val="16"/>
        <w:u w:val="none"/>
      </w:rPr>
    </w:lvl>
    <w:lvl w:ilvl="3">
      <w:start w:val="1"/>
      <w:numFmt w:val="bullet"/>
      <w:lvlText w:val="-"/>
      <w:lvlJc w:val="left"/>
      <w:pPr>
        <w:ind w:left="1429" w:hanging="357"/>
      </w:pPr>
      <w:rPr>
        <w:rFonts w:hint="default"/>
        <w:b w:val="0"/>
        <w:i w:val="0"/>
        <w:sz w:val="16"/>
        <w:u w:val="none"/>
      </w:rPr>
    </w:lvl>
    <w:lvl w:ilvl="4">
      <w:start w:val="1"/>
      <w:numFmt w:val="bullet"/>
      <w:lvlText w:val="&gt;"/>
      <w:lvlJc w:val="left"/>
      <w:pPr>
        <w:ind w:left="1786" w:hanging="357"/>
      </w:pPr>
      <w:rPr>
        <w:rFonts w:ascii="Times New Roman" w:hAnsi="Times New Roman" w:cs="Times New Roman" w:hint="default"/>
      </w:rPr>
    </w:lvl>
    <w:lvl w:ilvl="5">
      <w:start w:val="1"/>
      <w:numFmt w:val="decimal"/>
      <w:lvlText w:val="%1.%2.%3.%4.%5.%6"/>
      <w:lvlJc w:val="left"/>
      <w:pPr>
        <w:ind w:left="2920" w:hanging="1134"/>
      </w:pPr>
      <w:rPr>
        <w:rFonts w:hint="default"/>
      </w:rPr>
    </w:lvl>
    <w:lvl w:ilvl="6">
      <w:start w:val="1"/>
      <w:numFmt w:val="decimal"/>
      <w:lvlText w:val="%1.%2.%3.%4.%5.%6.%7"/>
      <w:lvlJc w:val="left"/>
      <w:pPr>
        <w:tabs>
          <w:tab w:val="num" w:pos="1786"/>
        </w:tabs>
        <w:ind w:left="2920" w:hanging="1134"/>
      </w:pPr>
      <w:rPr>
        <w:rFonts w:hint="default"/>
      </w:rPr>
    </w:lvl>
    <w:lvl w:ilvl="7">
      <w:start w:val="1"/>
      <w:numFmt w:val="decimal"/>
      <w:lvlText w:val="%1.%2.%3.%4.%5.%6.%7.%8"/>
      <w:lvlJc w:val="left"/>
      <w:pPr>
        <w:tabs>
          <w:tab w:val="num" w:pos="1786"/>
        </w:tabs>
        <w:ind w:left="2920" w:hanging="1134"/>
      </w:pPr>
      <w:rPr>
        <w:rFonts w:hint="default"/>
      </w:rPr>
    </w:lvl>
    <w:lvl w:ilvl="8">
      <w:start w:val="1"/>
      <w:numFmt w:val="decimal"/>
      <w:lvlText w:val="%1.%2.%3.%4.%5.%6.%7.%8.%9"/>
      <w:lvlJc w:val="left"/>
      <w:pPr>
        <w:ind w:left="2920" w:hanging="1134"/>
      </w:pPr>
      <w:rPr>
        <w:rFonts w:hint="default"/>
      </w:rPr>
    </w:lvl>
  </w:abstractNum>
  <w:abstractNum w:abstractNumId="17" w15:restartNumberingAfterBreak="0">
    <w:nsid w:val="47C805AA"/>
    <w:multiLevelType w:val="multilevel"/>
    <w:tmpl w:val="4D7AB730"/>
    <w:lvl w:ilvl="0">
      <w:start w:val="1"/>
      <w:numFmt w:val="decimal"/>
      <w:pStyle w:val="Referencelist"/>
      <w:lvlText w:val="[%1]"/>
      <w:lvlJc w:val="left"/>
      <w:pPr>
        <w:ind w:left="737" w:hanging="737"/>
      </w:pPr>
      <w:rPr>
        <w:rFonts w:hint="default"/>
      </w:rPr>
    </w:lvl>
    <w:lvl w:ilvl="1">
      <w:start w:val="1"/>
      <w:numFmt w:val="lowerLetter"/>
      <w:lvlText w:val="%2"/>
      <w:lvlJc w:val="left"/>
      <w:pPr>
        <w:ind w:left="1474" w:hanging="737"/>
      </w:pPr>
      <w:rPr>
        <w:rFonts w:hint="default"/>
      </w:rPr>
    </w:lvl>
    <w:lvl w:ilvl="2">
      <w:start w:val="1"/>
      <w:numFmt w:val="lowerRoman"/>
      <w:lvlText w:val="%3"/>
      <w:lvlJc w:val="left"/>
      <w:pPr>
        <w:ind w:left="2211" w:hanging="737"/>
      </w:pPr>
      <w:rPr>
        <w:rFonts w:hint="default"/>
      </w:rPr>
    </w:lvl>
    <w:lvl w:ilvl="3">
      <w:start w:val="1"/>
      <w:numFmt w:val="decimal"/>
      <w:lvlText w:val="%4"/>
      <w:lvlJc w:val="left"/>
      <w:pPr>
        <w:ind w:left="2948" w:hanging="737"/>
      </w:pPr>
      <w:rPr>
        <w:rFonts w:hint="default"/>
      </w:rPr>
    </w:lvl>
    <w:lvl w:ilvl="4">
      <w:start w:val="1"/>
      <w:numFmt w:val="lowerLetter"/>
      <w:lvlText w:val="%5"/>
      <w:lvlJc w:val="left"/>
      <w:pPr>
        <w:ind w:left="3685" w:hanging="737"/>
      </w:pPr>
      <w:rPr>
        <w:rFonts w:hint="default"/>
      </w:rPr>
    </w:lvl>
    <w:lvl w:ilvl="5">
      <w:start w:val="1"/>
      <w:numFmt w:val="lowerRoman"/>
      <w:lvlText w:val="%6"/>
      <w:lvlJc w:val="left"/>
      <w:pPr>
        <w:ind w:left="4422" w:hanging="737"/>
      </w:pPr>
      <w:rPr>
        <w:rFonts w:hint="default"/>
      </w:rPr>
    </w:lvl>
    <w:lvl w:ilvl="6">
      <w:start w:val="1"/>
      <w:numFmt w:val="decimal"/>
      <w:lvlText w:val="%7."/>
      <w:lvlJc w:val="left"/>
      <w:pPr>
        <w:ind w:left="5159" w:hanging="737"/>
      </w:pPr>
      <w:rPr>
        <w:rFonts w:hint="default"/>
      </w:rPr>
    </w:lvl>
    <w:lvl w:ilvl="7">
      <w:start w:val="1"/>
      <w:numFmt w:val="lowerLetter"/>
      <w:lvlText w:val="%8."/>
      <w:lvlJc w:val="left"/>
      <w:pPr>
        <w:ind w:left="5896" w:hanging="737"/>
      </w:pPr>
      <w:rPr>
        <w:rFonts w:hint="default"/>
      </w:rPr>
    </w:lvl>
    <w:lvl w:ilvl="8">
      <w:start w:val="1"/>
      <w:numFmt w:val="lowerRoman"/>
      <w:lvlText w:val="%9."/>
      <w:lvlJc w:val="left"/>
      <w:pPr>
        <w:ind w:left="6633" w:hanging="737"/>
      </w:pPr>
      <w:rPr>
        <w:rFonts w:hint="default"/>
      </w:rPr>
    </w:lvl>
  </w:abstractNum>
  <w:abstractNum w:abstractNumId="18" w15:restartNumberingAfterBreak="0">
    <w:nsid w:val="4A55685D"/>
    <w:multiLevelType w:val="hybridMultilevel"/>
    <w:tmpl w:val="947A7058"/>
    <w:lvl w:ilvl="0" w:tplc="E006D7B0">
      <w:start w:val="1"/>
      <w:numFmt w:val="bullet"/>
      <w:pStyle w:val="textintend1"/>
      <w:lvlText w:val=""/>
      <w:lvlJc w:val="left"/>
      <w:pPr>
        <w:tabs>
          <w:tab w:val="num" w:pos="992"/>
        </w:tabs>
        <w:ind w:left="992" w:hanging="425"/>
      </w:pPr>
      <w:rPr>
        <w:rFonts w:ascii="Symbol" w:hAnsi="Symbol" w:hint="default"/>
      </w:rPr>
    </w:lvl>
    <w:lvl w:ilvl="1" w:tplc="09D8FDA2">
      <w:numFmt w:val="decimal"/>
      <w:lvlText w:val=""/>
      <w:lvlJc w:val="left"/>
    </w:lvl>
    <w:lvl w:ilvl="2" w:tplc="F8B6E9E8">
      <w:numFmt w:val="decimal"/>
      <w:lvlText w:val=""/>
      <w:lvlJc w:val="left"/>
    </w:lvl>
    <w:lvl w:ilvl="3" w:tplc="119869C8">
      <w:numFmt w:val="decimal"/>
      <w:lvlText w:val=""/>
      <w:lvlJc w:val="left"/>
    </w:lvl>
    <w:lvl w:ilvl="4" w:tplc="95BA9FAE">
      <w:numFmt w:val="decimal"/>
      <w:lvlText w:val=""/>
      <w:lvlJc w:val="left"/>
    </w:lvl>
    <w:lvl w:ilvl="5" w:tplc="5E7C370E">
      <w:numFmt w:val="decimal"/>
      <w:lvlText w:val=""/>
      <w:lvlJc w:val="left"/>
    </w:lvl>
    <w:lvl w:ilvl="6" w:tplc="8EF6EB68">
      <w:numFmt w:val="decimal"/>
      <w:lvlText w:val=""/>
      <w:lvlJc w:val="left"/>
    </w:lvl>
    <w:lvl w:ilvl="7" w:tplc="B65429F2">
      <w:numFmt w:val="decimal"/>
      <w:lvlText w:val=""/>
      <w:lvlJc w:val="left"/>
    </w:lvl>
    <w:lvl w:ilvl="8" w:tplc="73F2788E">
      <w:numFmt w:val="decimal"/>
      <w:lvlText w:val=""/>
      <w:lvlJc w:val="left"/>
    </w:lvl>
  </w:abstractNum>
  <w:abstractNum w:abstractNumId="1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F1D592F"/>
    <w:multiLevelType w:val="multilevel"/>
    <w:tmpl w:val="502057AA"/>
    <w:lvl w:ilvl="0">
      <w:start w:val="1"/>
      <w:numFmt w:val="lowerLetter"/>
      <w:pStyle w:val="Listabc"/>
      <w:lvlText w:val="%1"/>
      <w:lvlJc w:val="left"/>
      <w:pPr>
        <w:ind w:left="357" w:hanging="357"/>
      </w:pPr>
      <w:rPr>
        <w:rFonts w:hint="default"/>
      </w:rPr>
    </w:lvl>
    <w:lvl w:ilvl="1">
      <w:start w:val="1"/>
      <w:numFmt w:val="lowerLetter"/>
      <w:lvlText w:val="%2"/>
      <w:lvlJc w:val="left"/>
      <w:pPr>
        <w:ind w:left="714" w:hanging="357"/>
      </w:pPr>
      <w:rPr>
        <w:rFonts w:hint="default"/>
      </w:rPr>
    </w:lvl>
    <w:lvl w:ilvl="2">
      <w:start w:val="1"/>
      <w:numFmt w:val="lowerRoman"/>
      <w:lvlText w:val="%3"/>
      <w:lvlJc w:val="left"/>
      <w:pPr>
        <w:ind w:left="1071" w:hanging="357"/>
      </w:pPr>
      <w:rPr>
        <w:rFonts w:hint="default"/>
      </w:rPr>
    </w:lvl>
    <w:lvl w:ilvl="3">
      <w:start w:val="1"/>
      <w:numFmt w:val="decimal"/>
      <w:lvlText w:val="%4"/>
      <w:lvlJc w:val="left"/>
      <w:pPr>
        <w:ind w:left="1428" w:hanging="357"/>
      </w:pPr>
      <w:rPr>
        <w:rFonts w:hint="default"/>
      </w:rPr>
    </w:lvl>
    <w:lvl w:ilvl="4">
      <w:start w:val="1"/>
      <w:numFmt w:val="lowerLetter"/>
      <w:lvlText w:val="%5"/>
      <w:lvlJc w:val="left"/>
      <w:pPr>
        <w:ind w:left="1785" w:hanging="357"/>
      </w:pPr>
      <w:rPr>
        <w:rFonts w:hint="default"/>
      </w:rPr>
    </w:lvl>
    <w:lvl w:ilvl="5">
      <w:start w:val="1"/>
      <w:numFmt w:val="lowerRoman"/>
      <w:lvlText w:val="%6"/>
      <w:lvlJc w:val="left"/>
      <w:pPr>
        <w:ind w:left="2142" w:hanging="357"/>
      </w:pPr>
      <w:rPr>
        <w:rFonts w:hint="default"/>
      </w:rPr>
    </w:lvl>
    <w:lvl w:ilvl="6">
      <w:start w:val="1"/>
      <w:numFmt w:val="decimal"/>
      <w:lvlText w:val="%7"/>
      <w:lvlJc w:val="left"/>
      <w:pPr>
        <w:ind w:left="2499" w:hanging="357"/>
      </w:pPr>
      <w:rPr>
        <w:rFonts w:hint="default"/>
      </w:rPr>
    </w:lvl>
    <w:lvl w:ilvl="7">
      <w:start w:val="1"/>
      <w:numFmt w:val="lowerLetter"/>
      <w:lvlText w:val="%8"/>
      <w:lvlJc w:val="left"/>
      <w:pPr>
        <w:ind w:left="2856" w:hanging="357"/>
      </w:pPr>
      <w:rPr>
        <w:rFonts w:hint="default"/>
      </w:rPr>
    </w:lvl>
    <w:lvl w:ilvl="8">
      <w:start w:val="1"/>
      <w:numFmt w:val="lowerRoman"/>
      <w:lvlText w:val="%9"/>
      <w:lvlJc w:val="left"/>
      <w:pPr>
        <w:ind w:left="3213" w:hanging="357"/>
      </w:pPr>
      <w:rPr>
        <w:rFonts w:hint="default"/>
      </w:rPr>
    </w:lvl>
  </w:abstractNum>
  <w:abstractNum w:abstractNumId="21" w15:restartNumberingAfterBreak="0">
    <w:nsid w:val="4F734699"/>
    <w:multiLevelType w:val="multilevel"/>
    <w:tmpl w:val="4F7346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5101505E"/>
    <w:multiLevelType w:val="hybridMultilevel"/>
    <w:tmpl w:val="5F02686C"/>
    <w:lvl w:ilvl="0" w:tplc="5A246D52">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17E1223"/>
    <w:multiLevelType w:val="hybridMultilevel"/>
    <w:tmpl w:val="06A06DDC"/>
    <w:lvl w:ilvl="0" w:tplc="6E4E173E">
      <w:start w:val="1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51D74D3"/>
    <w:multiLevelType w:val="multilevel"/>
    <w:tmpl w:val="551D74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55F85F23"/>
    <w:multiLevelType w:val="hybridMultilevel"/>
    <w:tmpl w:val="9E500A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8" w15:restartNumberingAfterBreak="0">
    <w:nsid w:val="5F6025B9"/>
    <w:multiLevelType w:val="hybridMultilevel"/>
    <w:tmpl w:val="DDACAE6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9" w15:restartNumberingAfterBreak="0">
    <w:nsid w:val="66A63E39"/>
    <w:multiLevelType w:val="multilevel"/>
    <w:tmpl w:val="B8844B64"/>
    <w:lvl w:ilvl="0">
      <w:start w:val="1"/>
      <w:numFmt w:val="lowerLetter"/>
      <w:pStyle w:val="Listabc2"/>
      <w:lvlText w:val="%1"/>
      <w:lvlJc w:val="left"/>
      <w:pPr>
        <w:ind w:left="357" w:hanging="357"/>
      </w:pPr>
      <w:rPr>
        <w:rFonts w:hint="default"/>
      </w:rPr>
    </w:lvl>
    <w:lvl w:ilvl="1">
      <w:start w:val="1"/>
      <w:numFmt w:val="lowerLetter"/>
      <w:lvlText w:val="%2"/>
      <w:lvlJc w:val="left"/>
      <w:pPr>
        <w:ind w:left="714" w:hanging="357"/>
      </w:pPr>
      <w:rPr>
        <w:rFonts w:hint="default"/>
      </w:rPr>
    </w:lvl>
    <w:lvl w:ilvl="2">
      <w:start w:val="1"/>
      <w:numFmt w:val="lowerRoman"/>
      <w:lvlText w:val="%3"/>
      <w:lvlJc w:val="left"/>
      <w:pPr>
        <w:ind w:left="1071" w:hanging="357"/>
      </w:pPr>
      <w:rPr>
        <w:rFonts w:hint="default"/>
      </w:rPr>
    </w:lvl>
    <w:lvl w:ilvl="3">
      <w:start w:val="1"/>
      <w:numFmt w:val="decimal"/>
      <w:lvlText w:val="%4"/>
      <w:lvlJc w:val="left"/>
      <w:pPr>
        <w:ind w:left="1428" w:hanging="357"/>
      </w:pPr>
      <w:rPr>
        <w:rFonts w:hint="default"/>
      </w:rPr>
    </w:lvl>
    <w:lvl w:ilvl="4">
      <w:start w:val="1"/>
      <w:numFmt w:val="lowerLetter"/>
      <w:lvlText w:val="%5"/>
      <w:lvlJc w:val="left"/>
      <w:pPr>
        <w:ind w:left="1785" w:hanging="357"/>
      </w:pPr>
      <w:rPr>
        <w:rFonts w:hint="default"/>
      </w:rPr>
    </w:lvl>
    <w:lvl w:ilvl="5">
      <w:start w:val="1"/>
      <w:numFmt w:val="lowerRoman"/>
      <w:lvlText w:val="%6"/>
      <w:lvlJc w:val="left"/>
      <w:pPr>
        <w:ind w:left="2142" w:hanging="357"/>
      </w:pPr>
      <w:rPr>
        <w:rFonts w:hint="default"/>
      </w:rPr>
    </w:lvl>
    <w:lvl w:ilvl="6">
      <w:start w:val="1"/>
      <w:numFmt w:val="decimal"/>
      <w:lvlText w:val="%7"/>
      <w:lvlJc w:val="left"/>
      <w:pPr>
        <w:ind w:left="2499" w:hanging="357"/>
      </w:pPr>
      <w:rPr>
        <w:rFonts w:hint="default"/>
      </w:rPr>
    </w:lvl>
    <w:lvl w:ilvl="7">
      <w:start w:val="1"/>
      <w:numFmt w:val="lowerLetter"/>
      <w:lvlText w:val="%8"/>
      <w:lvlJc w:val="left"/>
      <w:pPr>
        <w:ind w:left="2856" w:hanging="357"/>
      </w:pPr>
      <w:rPr>
        <w:rFonts w:hint="default"/>
      </w:rPr>
    </w:lvl>
    <w:lvl w:ilvl="8">
      <w:start w:val="1"/>
      <w:numFmt w:val="lowerRoman"/>
      <w:lvlText w:val="%9"/>
      <w:lvlJc w:val="left"/>
      <w:pPr>
        <w:ind w:left="3213" w:hanging="357"/>
      </w:pPr>
      <w:rPr>
        <w:rFonts w:hint="default"/>
      </w:rPr>
    </w:lvl>
  </w:abstractNum>
  <w:abstractNum w:abstractNumId="30" w15:restartNumberingAfterBreak="0">
    <w:nsid w:val="672243AE"/>
    <w:multiLevelType w:val="hybridMultilevel"/>
    <w:tmpl w:val="1E400908"/>
    <w:lvl w:ilvl="0" w:tplc="1EFAE594">
      <w:start w:val="2"/>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1"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2" w15:restartNumberingAfterBreak="0">
    <w:nsid w:val="6E66022C"/>
    <w:multiLevelType w:val="hybridMultilevel"/>
    <w:tmpl w:val="036814B2"/>
    <w:lvl w:ilvl="0" w:tplc="20000001">
      <w:start w:val="1"/>
      <w:numFmt w:val="bullet"/>
      <w:lvlText w:val=""/>
      <w:lvlJc w:val="left"/>
      <w:pPr>
        <w:ind w:left="2421" w:hanging="360"/>
      </w:pPr>
      <w:rPr>
        <w:rFonts w:ascii="Symbol" w:hAnsi="Symbol" w:hint="default"/>
      </w:rPr>
    </w:lvl>
    <w:lvl w:ilvl="1" w:tplc="20000003" w:tentative="1">
      <w:start w:val="1"/>
      <w:numFmt w:val="bullet"/>
      <w:lvlText w:val="o"/>
      <w:lvlJc w:val="left"/>
      <w:pPr>
        <w:ind w:left="3141" w:hanging="360"/>
      </w:pPr>
      <w:rPr>
        <w:rFonts w:ascii="Courier New" w:hAnsi="Courier New" w:cs="Courier New" w:hint="default"/>
      </w:rPr>
    </w:lvl>
    <w:lvl w:ilvl="2" w:tplc="20000005" w:tentative="1">
      <w:start w:val="1"/>
      <w:numFmt w:val="bullet"/>
      <w:lvlText w:val=""/>
      <w:lvlJc w:val="left"/>
      <w:pPr>
        <w:ind w:left="3861" w:hanging="360"/>
      </w:pPr>
      <w:rPr>
        <w:rFonts w:ascii="Wingdings" w:hAnsi="Wingdings" w:hint="default"/>
      </w:rPr>
    </w:lvl>
    <w:lvl w:ilvl="3" w:tplc="20000001" w:tentative="1">
      <w:start w:val="1"/>
      <w:numFmt w:val="bullet"/>
      <w:lvlText w:val=""/>
      <w:lvlJc w:val="left"/>
      <w:pPr>
        <w:ind w:left="4581" w:hanging="360"/>
      </w:pPr>
      <w:rPr>
        <w:rFonts w:ascii="Symbol" w:hAnsi="Symbol" w:hint="default"/>
      </w:rPr>
    </w:lvl>
    <w:lvl w:ilvl="4" w:tplc="20000003" w:tentative="1">
      <w:start w:val="1"/>
      <w:numFmt w:val="bullet"/>
      <w:lvlText w:val="o"/>
      <w:lvlJc w:val="left"/>
      <w:pPr>
        <w:ind w:left="5301" w:hanging="360"/>
      </w:pPr>
      <w:rPr>
        <w:rFonts w:ascii="Courier New" w:hAnsi="Courier New" w:cs="Courier New" w:hint="default"/>
      </w:rPr>
    </w:lvl>
    <w:lvl w:ilvl="5" w:tplc="20000005" w:tentative="1">
      <w:start w:val="1"/>
      <w:numFmt w:val="bullet"/>
      <w:lvlText w:val=""/>
      <w:lvlJc w:val="left"/>
      <w:pPr>
        <w:ind w:left="6021" w:hanging="360"/>
      </w:pPr>
      <w:rPr>
        <w:rFonts w:ascii="Wingdings" w:hAnsi="Wingdings" w:hint="default"/>
      </w:rPr>
    </w:lvl>
    <w:lvl w:ilvl="6" w:tplc="20000001" w:tentative="1">
      <w:start w:val="1"/>
      <w:numFmt w:val="bullet"/>
      <w:lvlText w:val=""/>
      <w:lvlJc w:val="left"/>
      <w:pPr>
        <w:ind w:left="6741" w:hanging="360"/>
      </w:pPr>
      <w:rPr>
        <w:rFonts w:ascii="Symbol" w:hAnsi="Symbol" w:hint="default"/>
      </w:rPr>
    </w:lvl>
    <w:lvl w:ilvl="7" w:tplc="20000003" w:tentative="1">
      <w:start w:val="1"/>
      <w:numFmt w:val="bullet"/>
      <w:lvlText w:val="o"/>
      <w:lvlJc w:val="left"/>
      <w:pPr>
        <w:ind w:left="7461" w:hanging="360"/>
      </w:pPr>
      <w:rPr>
        <w:rFonts w:ascii="Courier New" w:hAnsi="Courier New" w:cs="Courier New" w:hint="default"/>
      </w:rPr>
    </w:lvl>
    <w:lvl w:ilvl="8" w:tplc="20000005" w:tentative="1">
      <w:start w:val="1"/>
      <w:numFmt w:val="bullet"/>
      <w:lvlText w:val=""/>
      <w:lvlJc w:val="left"/>
      <w:pPr>
        <w:ind w:left="8181" w:hanging="360"/>
      </w:pPr>
      <w:rPr>
        <w:rFonts w:ascii="Wingdings" w:hAnsi="Wingdings" w:hint="default"/>
      </w:rPr>
    </w:lvl>
  </w:abstractNum>
  <w:abstractNum w:abstractNumId="3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4E366F1"/>
    <w:multiLevelType w:val="multilevel"/>
    <w:tmpl w:val="92903D40"/>
    <w:lvl w:ilvl="0">
      <w:start w:val="1"/>
      <w:numFmt w:val="lowerLetter"/>
      <w:pStyle w:val="Listabcsinglelinewide"/>
      <w:lvlText w:val="%1"/>
      <w:lvlJc w:val="left"/>
      <w:pPr>
        <w:ind w:left="357" w:hanging="357"/>
      </w:pPr>
      <w:rPr>
        <w:rFonts w:hint="default"/>
      </w:rPr>
    </w:lvl>
    <w:lvl w:ilvl="1">
      <w:start w:val="1"/>
      <w:numFmt w:val="lowerLetter"/>
      <w:lvlText w:val="%2."/>
      <w:lvlJc w:val="left"/>
      <w:pPr>
        <w:ind w:left="714" w:hanging="357"/>
      </w:pPr>
      <w:rPr>
        <w:rFonts w:hint="default"/>
      </w:rPr>
    </w:lvl>
    <w:lvl w:ilvl="2">
      <w:start w:val="1"/>
      <w:numFmt w:val="lowerRoman"/>
      <w:lvlText w:val="%3."/>
      <w:lvlJc w:val="left"/>
      <w:pPr>
        <w:ind w:left="1071" w:hanging="357"/>
      </w:pPr>
      <w:rPr>
        <w:rFonts w:hint="default"/>
      </w:rPr>
    </w:lvl>
    <w:lvl w:ilvl="3">
      <w:start w:val="1"/>
      <w:numFmt w:val="decimal"/>
      <w:lvlText w:val="%4."/>
      <w:lvlJc w:val="left"/>
      <w:pPr>
        <w:ind w:left="1428" w:hanging="357"/>
      </w:pPr>
      <w:rPr>
        <w:rFonts w:hint="default"/>
      </w:rPr>
    </w:lvl>
    <w:lvl w:ilvl="4">
      <w:start w:val="1"/>
      <w:numFmt w:val="lowerLetter"/>
      <w:lvlText w:val="%5."/>
      <w:lvlJc w:val="left"/>
      <w:pPr>
        <w:ind w:left="1785" w:hanging="357"/>
      </w:pPr>
      <w:rPr>
        <w:rFonts w:hint="default"/>
      </w:rPr>
    </w:lvl>
    <w:lvl w:ilvl="5">
      <w:start w:val="1"/>
      <w:numFmt w:val="lowerRoman"/>
      <w:lvlText w:val="%6."/>
      <w:lvlJc w:val="left"/>
      <w:pPr>
        <w:ind w:left="2142" w:hanging="357"/>
      </w:pPr>
      <w:rPr>
        <w:rFonts w:hint="default"/>
      </w:rPr>
    </w:lvl>
    <w:lvl w:ilvl="6">
      <w:start w:val="1"/>
      <w:numFmt w:val="decimal"/>
      <w:lvlText w:val="%7."/>
      <w:lvlJc w:val="left"/>
      <w:pPr>
        <w:ind w:left="2499" w:hanging="357"/>
      </w:pPr>
      <w:rPr>
        <w:rFonts w:hint="default"/>
      </w:rPr>
    </w:lvl>
    <w:lvl w:ilvl="7">
      <w:start w:val="1"/>
      <w:numFmt w:val="lowerLetter"/>
      <w:lvlText w:val="%8."/>
      <w:lvlJc w:val="left"/>
      <w:pPr>
        <w:ind w:left="2856" w:hanging="357"/>
      </w:pPr>
      <w:rPr>
        <w:rFonts w:hint="default"/>
      </w:rPr>
    </w:lvl>
    <w:lvl w:ilvl="8">
      <w:start w:val="1"/>
      <w:numFmt w:val="lowerRoman"/>
      <w:lvlText w:val="%9."/>
      <w:lvlJc w:val="left"/>
      <w:pPr>
        <w:ind w:left="3213" w:hanging="357"/>
      </w:pPr>
      <w:rPr>
        <w:rFonts w:hint="default"/>
      </w:rPr>
    </w:lvl>
  </w:abstractNum>
  <w:abstractNum w:abstractNumId="35"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6" w15:restartNumberingAfterBreak="0">
    <w:nsid w:val="7BC330F5"/>
    <w:multiLevelType w:val="hybridMultilevel"/>
    <w:tmpl w:val="C2769C2A"/>
    <w:lvl w:ilvl="0" w:tplc="56DCA506">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821018F6">
      <w:start w:val="1"/>
      <w:numFmt w:val="bullet"/>
      <w:lvlText w:val="o"/>
      <w:lvlJc w:val="left"/>
      <w:pPr>
        <w:tabs>
          <w:tab w:val="num" w:pos="1440"/>
        </w:tabs>
        <w:ind w:left="1440" w:hanging="360"/>
      </w:pPr>
      <w:rPr>
        <w:rFonts w:ascii="Courier New" w:hAnsi="Courier New" w:cs="Courier New" w:hint="default"/>
      </w:rPr>
    </w:lvl>
    <w:lvl w:ilvl="2" w:tplc="E29AB87A" w:tentative="1">
      <w:start w:val="1"/>
      <w:numFmt w:val="bullet"/>
      <w:lvlText w:val=""/>
      <w:lvlJc w:val="left"/>
      <w:pPr>
        <w:tabs>
          <w:tab w:val="num" w:pos="2160"/>
        </w:tabs>
        <w:ind w:left="2160" w:hanging="360"/>
      </w:pPr>
      <w:rPr>
        <w:rFonts w:ascii="Wingdings" w:hAnsi="Wingdings" w:hint="default"/>
      </w:rPr>
    </w:lvl>
    <w:lvl w:ilvl="3" w:tplc="AFE68ED2" w:tentative="1">
      <w:start w:val="1"/>
      <w:numFmt w:val="bullet"/>
      <w:lvlText w:val=""/>
      <w:lvlJc w:val="left"/>
      <w:pPr>
        <w:tabs>
          <w:tab w:val="num" w:pos="2880"/>
        </w:tabs>
        <w:ind w:left="2880" w:hanging="360"/>
      </w:pPr>
      <w:rPr>
        <w:rFonts w:ascii="Symbol" w:hAnsi="Symbol" w:hint="default"/>
      </w:rPr>
    </w:lvl>
    <w:lvl w:ilvl="4" w:tplc="803C051A" w:tentative="1">
      <w:start w:val="1"/>
      <w:numFmt w:val="bullet"/>
      <w:lvlText w:val="o"/>
      <w:lvlJc w:val="left"/>
      <w:pPr>
        <w:tabs>
          <w:tab w:val="num" w:pos="3600"/>
        </w:tabs>
        <w:ind w:left="3600" w:hanging="360"/>
      </w:pPr>
      <w:rPr>
        <w:rFonts w:ascii="Courier New" w:hAnsi="Courier New" w:cs="Courier New" w:hint="default"/>
      </w:rPr>
    </w:lvl>
    <w:lvl w:ilvl="5" w:tplc="F8F8E86E" w:tentative="1">
      <w:start w:val="1"/>
      <w:numFmt w:val="bullet"/>
      <w:lvlText w:val=""/>
      <w:lvlJc w:val="left"/>
      <w:pPr>
        <w:tabs>
          <w:tab w:val="num" w:pos="4320"/>
        </w:tabs>
        <w:ind w:left="4320" w:hanging="360"/>
      </w:pPr>
      <w:rPr>
        <w:rFonts w:ascii="Wingdings" w:hAnsi="Wingdings" w:hint="default"/>
      </w:rPr>
    </w:lvl>
    <w:lvl w:ilvl="6" w:tplc="4732DADE" w:tentative="1">
      <w:start w:val="1"/>
      <w:numFmt w:val="bullet"/>
      <w:lvlText w:val=""/>
      <w:lvlJc w:val="left"/>
      <w:pPr>
        <w:tabs>
          <w:tab w:val="num" w:pos="5040"/>
        </w:tabs>
        <w:ind w:left="5040" w:hanging="360"/>
      </w:pPr>
      <w:rPr>
        <w:rFonts w:ascii="Symbol" w:hAnsi="Symbol" w:hint="default"/>
      </w:rPr>
    </w:lvl>
    <w:lvl w:ilvl="7" w:tplc="108AB9D4" w:tentative="1">
      <w:start w:val="1"/>
      <w:numFmt w:val="bullet"/>
      <w:lvlText w:val="o"/>
      <w:lvlJc w:val="left"/>
      <w:pPr>
        <w:tabs>
          <w:tab w:val="num" w:pos="5760"/>
        </w:tabs>
        <w:ind w:left="5760" w:hanging="360"/>
      </w:pPr>
      <w:rPr>
        <w:rFonts w:ascii="Courier New" w:hAnsi="Courier New" w:cs="Courier New" w:hint="default"/>
      </w:rPr>
    </w:lvl>
    <w:lvl w:ilvl="8" w:tplc="7ADEFC34" w:tentative="1">
      <w:start w:val="1"/>
      <w:numFmt w:val="bullet"/>
      <w:lvlText w:val=""/>
      <w:lvlJc w:val="left"/>
      <w:pPr>
        <w:tabs>
          <w:tab w:val="num" w:pos="6480"/>
        </w:tabs>
        <w:ind w:left="6480" w:hanging="360"/>
      </w:pPr>
      <w:rPr>
        <w:rFonts w:ascii="Wingdings" w:hAnsi="Wingdings" w:hint="default"/>
      </w:rPr>
    </w:lvl>
  </w:abstractNum>
  <w:num w:numId="1" w16cid:durableId="685205597">
    <w:abstractNumId w:val="19"/>
  </w:num>
  <w:num w:numId="2" w16cid:durableId="1118790765">
    <w:abstractNumId w:val="15"/>
  </w:num>
  <w:num w:numId="3" w16cid:durableId="1689137301">
    <w:abstractNumId w:val="0"/>
  </w:num>
  <w:num w:numId="4" w16cid:durableId="1071344800">
    <w:abstractNumId w:val="22"/>
  </w:num>
  <w:num w:numId="5" w16cid:durableId="1434671129">
    <w:abstractNumId w:val="24"/>
  </w:num>
  <w:num w:numId="6" w16cid:durableId="1884755429">
    <w:abstractNumId w:val="27"/>
  </w:num>
  <w:num w:numId="7" w16cid:durableId="1009648021">
    <w:abstractNumId w:val="6"/>
  </w:num>
  <w:num w:numId="8" w16cid:durableId="937637647">
    <w:abstractNumId w:val="11"/>
  </w:num>
  <w:num w:numId="9" w16cid:durableId="849417896">
    <w:abstractNumId w:val="4"/>
  </w:num>
  <w:num w:numId="10" w16cid:durableId="1199389102">
    <w:abstractNumId w:val="35"/>
  </w:num>
  <w:num w:numId="11" w16cid:durableId="1019048365">
    <w:abstractNumId w:val="14"/>
  </w:num>
  <w:num w:numId="12" w16cid:durableId="35859111">
    <w:abstractNumId w:val="31"/>
  </w:num>
  <w:num w:numId="13" w16cid:durableId="570047084">
    <w:abstractNumId w:val="13"/>
  </w:num>
  <w:num w:numId="14" w16cid:durableId="513611605">
    <w:abstractNumId w:val="36"/>
  </w:num>
  <w:num w:numId="15" w16cid:durableId="642589295">
    <w:abstractNumId w:val="33"/>
  </w:num>
  <w:num w:numId="16" w16cid:durableId="1157650935">
    <w:abstractNumId w:val="18"/>
  </w:num>
  <w:num w:numId="17" w16cid:durableId="478500919">
    <w:abstractNumId w:val="16"/>
  </w:num>
  <w:num w:numId="18" w16cid:durableId="1921481351">
    <w:abstractNumId w:val="17"/>
  </w:num>
  <w:num w:numId="19" w16cid:durableId="1928734619">
    <w:abstractNumId w:val="29"/>
  </w:num>
  <w:num w:numId="20" w16cid:durableId="314645982">
    <w:abstractNumId w:val="1"/>
  </w:num>
  <w:num w:numId="21" w16cid:durableId="142815955">
    <w:abstractNumId w:val="20"/>
  </w:num>
  <w:num w:numId="22" w16cid:durableId="2135320553">
    <w:abstractNumId w:val="34"/>
  </w:num>
  <w:num w:numId="23" w16cid:durableId="1620146151">
    <w:abstractNumId w:val="5"/>
  </w:num>
  <w:num w:numId="24" w16cid:durableId="967397272">
    <w:abstractNumId w:val="8"/>
  </w:num>
  <w:num w:numId="25" w16cid:durableId="1251699876">
    <w:abstractNumId w:val="9"/>
  </w:num>
  <w:num w:numId="26" w16cid:durableId="598875592">
    <w:abstractNumId w:val="7"/>
  </w:num>
  <w:num w:numId="27" w16cid:durableId="1675842586">
    <w:abstractNumId w:val="2"/>
  </w:num>
  <w:num w:numId="28" w16cid:durableId="1005018527">
    <w:abstractNumId w:val="12"/>
  </w:num>
  <w:num w:numId="29" w16cid:durableId="556816207">
    <w:abstractNumId w:val="10"/>
  </w:num>
  <w:num w:numId="30" w16cid:durableId="1516918155">
    <w:abstractNumId w:val="30"/>
  </w:num>
  <w:num w:numId="31" w16cid:durableId="693387670">
    <w:abstractNumId w:val="28"/>
  </w:num>
  <w:num w:numId="32" w16cid:durableId="1826510995">
    <w:abstractNumId w:val="26"/>
  </w:num>
  <w:num w:numId="33" w16cid:durableId="974530499">
    <w:abstractNumId w:val="3"/>
  </w:num>
  <w:num w:numId="34" w16cid:durableId="301497833">
    <w:abstractNumId w:val="23"/>
  </w:num>
  <w:num w:numId="35" w16cid:durableId="574822699">
    <w:abstractNumId w:val="25"/>
  </w:num>
  <w:num w:numId="36" w16cid:durableId="931662855">
    <w:abstractNumId w:val="21"/>
  </w:num>
  <w:num w:numId="37" w16cid:durableId="1025406562">
    <w:abstractNumId w:val="32"/>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85"/>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0BF7"/>
    <w:rsid w:val="000001ED"/>
    <w:rsid w:val="00000225"/>
    <w:rsid w:val="00000380"/>
    <w:rsid w:val="000006E1"/>
    <w:rsid w:val="00000A8F"/>
    <w:rsid w:val="00000D2C"/>
    <w:rsid w:val="0000155D"/>
    <w:rsid w:val="00001874"/>
    <w:rsid w:val="0000197B"/>
    <w:rsid w:val="00001B53"/>
    <w:rsid w:val="00001B93"/>
    <w:rsid w:val="00002A37"/>
    <w:rsid w:val="00002F73"/>
    <w:rsid w:val="00002FDB"/>
    <w:rsid w:val="0000307B"/>
    <w:rsid w:val="00003258"/>
    <w:rsid w:val="000044C3"/>
    <w:rsid w:val="00004788"/>
    <w:rsid w:val="00005212"/>
    <w:rsid w:val="0000551E"/>
    <w:rsid w:val="0000557C"/>
    <w:rsid w:val="0000564C"/>
    <w:rsid w:val="000056CB"/>
    <w:rsid w:val="0000578B"/>
    <w:rsid w:val="00005D23"/>
    <w:rsid w:val="000060E7"/>
    <w:rsid w:val="00006149"/>
    <w:rsid w:val="00006446"/>
    <w:rsid w:val="00006896"/>
    <w:rsid w:val="00006AD5"/>
    <w:rsid w:val="00006C0B"/>
    <w:rsid w:val="00006D6A"/>
    <w:rsid w:val="00007205"/>
    <w:rsid w:val="000074A0"/>
    <w:rsid w:val="0000763D"/>
    <w:rsid w:val="00007730"/>
    <w:rsid w:val="000077C4"/>
    <w:rsid w:val="00007CDC"/>
    <w:rsid w:val="00007FC9"/>
    <w:rsid w:val="000104DF"/>
    <w:rsid w:val="00010ACC"/>
    <w:rsid w:val="00010DDA"/>
    <w:rsid w:val="00011354"/>
    <w:rsid w:val="00011826"/>
    <w:rsid w:val="00011B28"/>
    <w:rsid w:val="00011D2B"/>
    <w:rsid w:val="00011D99"/>
    <w:rsid w:val="00011F47"/>
    <w:rsid w:val="000122FD"/>
    <w:rsid w:val="000126BA"/>
    <w:rsid w:val="00012D00"/>
    <w:rsid w:val="00013BA8"/>
    <w:rsid w:val="00013F17"/>
    <w:rsid w:val="00014444"/>
    <w:rsid w:val="00014733"/>
    <w:rsid w:val="00014A4C"/>
    <w:rsid w:val="00014AD1"/>
    <w:rsid w:val="00014D6B"/>
    <w:rsid w:val="000150E6"/>
    <w:rsid w:val="00015138"/>
    <w:rsid w:val="0001526E"/>
    <w:rsid w:val="00015345"/>
    <w:rsid w:val="00015878"/>
    <w:rsid w:val="00015D15"/>
    <w:rsid w:val="00016E28"/>
    <w:rsid w:val="00017DEF"/>
    <w:rsid w:val="00017E5B"/>
    <w:rsid w:val="0002070C"/>
    <w:rsid w:val="00020A32"/>
    <w:rsid w:val="00021072"/>
    <w:rsid w:val="00021756"/>
    <w:rsid w:val="000220CD"/>
    <w:rsid w:val="00022259"/>
    <w:rsid w:val="000227F6"/>
    <w:rsid w:val="00022F63"/>
    <w:rsid w:val="00023B42"/>
    <w:rsid w:val="000244BA"/>
    <w:rsid w:val="00024674"/>
    <w:rsid w:val="000249EC"/>
    <w:rsid w:val="00024BFD"/>
    <w:rsid w:val="0002564D"/>
    <w:rsid w:val="00025BAD"/>
    <w:rsid w:val="00025ECA"/>
    <w:rsid w:val="00025F8C"/>
    <w:rsid w:val="000261C9"/>
    <w:rsid w:val="000262AC"/>
    <w:rsid w:val="0002669C"/>
    <w:rsid w:val="000266EC"/>
    <w:rsid w:val="00026921"/>
    <w:rsid w:val="00027476"/>
    <w:rsid w:val="000276DE"/>
    <w:rsid w:val="00030044"/>
    <w:rsid w:val="000303E9"/>
    <w:rsid w:val="0003122B"/>
    <w:rsid w:val="00031381"/>
    <w:rsid w:val="0003196B"/>
    <w:rsid w:val="0003199C"/>
    <w:rsid w:val="00031A57"/>
    <w:rsid w:val="00031FDA"/>
    <w:rsid w:val="000320CD"/>
    <w:rsid w:val="000325B8"/>
    <w:rsid w:val="00032BFE"/>
    <w:rsid w:val="00033494"/>
    <w:rsid w:val="0003396C"/>
    <w:rsid w:val="00034038"/>
    <w:rsid w:val="00034AFA"/>
    <w:rsid w:val="00034C15"/>
    <w:rsid w:val="00034F95"/>
    <w:rsid w:val="00035004"/>
    <w:rsid w:val="0003596C"/>
    <w:rsid w:val="0003649D"/>
    <w:rsid w:val="00036668"/>
    <w:rsid w:val="00036BA1"/>
    <w:rsid w:val="00037C46"/>
    <w:rsid w:val="00037E3A"/>
    <w:rsid w:val="00040140"/>
    <w:rsid w:val="00040D70"/>
    <w:rsid w:val="00040EBC"/>
    <w:rsid w:val="00041066"/>
    <w:rsid w:val="00041482"/>
    <w:rsid w:val="000414C8"/>
    <w:rsid w:val="00041548"/>
    <w:rsid w:val="000415DB"/>
    <w:rsid w:val="00041AAC"/>
    <w:rsid w:val="000422E2"/>
    <w:rsid w:val="00042CB0"/>
    <w:rsid w:val="00042CFD"/>
    <w:rsid w:val="00042D4D"/>
    <w:rsid w:val="00042F22"/>
    <w:rsid w:val="00042FC2"/>
    <w:rsid w:val="00043D02"/>
    <w:rsid w:val="00043F1A"/>
    <w:rsid w:val="000444D5"/>
    <w:rsid w:val="000444EF"/>
    <w:rsid w:val="000444F6"/>
    <w:rsid w:val="000449B4"/>
    <w:rsid w:val="00044B91"/>
    <w:rsid w:val="00044EF0"/>
    <w:rsid w:val="0004513A"/>
    <w:rsid w:val="0004530D"/>
    <w:rsid w:val="00045501"/>
    <w:rsid w:val="000455A1"/>
    <w:rsid w:val="00045823"/>
    <w:rsid w:val="0004679E"/>
    <w:rsid w:val="00046BEE"/>
    <w:rsid w:val="0004744C"/>
    <w:rsid w:val="0004772A"/>
    <w:rsid w:val="000500CC"/>
    <w:rsid w:val="0005011B"/>
    <w:rsid w:val="000502F1"/>
    <w:rsid w:val="00051B76"/>
    <w:rsid w:val="00051E84"/>
    <w:rsid w:val="0005211E"/>
    <w:rsid w:val="00052390"/>
    <w:rsid w:val="00052A07"/>
    <w:rsid w:val="00052AD1"/>
    <w:rsid w:val="0005300B"/>
    <w:rsid w:val="000534E3"/>
    <w:rsid w:val="00053665"/>
    <w:rsid w:val="00053781"/>
    <w:rsid w:val="00053982"/>
    <w:rsid w:val="00054A09"/>
    <w:rsid w:val="00054D6D"/>
    <w:rsid w:val="000550A6"/>
    <w:rsid w:val="0005606A"/>
    <w:rsid w:val="000561F5"/>
    <w:rsid w:val="00056D16"/>
    <w:rsid w:val="00057117"/>
    <w:rsid w:val="0005716B"/>
    <w:rsid w:val="0005735D"/>
    <w:rsid w:val="0005747E"/>
    <w:rsid w:val="000574BC"/>
    <w:rsid w:val="000575BE"/>
    <w:rsid w:val="00057E78"/>
    <w:rsid w:val="00060177"/>
    <w:rsid w:val="00061031"/>
    <w:rsid w:val="000616E7"/>
    <w:rsid w:val="00061729"/>
    <w:rsid w:val="00061D48"/>
    <w:rsid w:val="00061E07"/>
    <w:rsid w:val="000621B5"/>
    <w:rsid w:val="00062571"/>
    <w:rsid w:val="00062A13"/>
    <w:rsid w:val="00062CC6"/>
    <w:rsid w:val="00063341"/>
    <w:rsid w:val="0006395B"/>
    <w:rsid w:val="000639FE"/>
    <w:rsid w:val="0006420B"/>
    <w:rsid w:val="0006447C"/>
    <w:rsid w:val="0006487E"/>
    <w:rsid w:val="00064BCC"/>
    <w:rsid w:val="00064C25"/>
    <w:rsid w:val="0006527A"/>
    <w:rsid w:val="00065478"/>
    <w:rsid w:val="000656E1"/>
    <w:rsid w:val="00065834"/>
    <w:rsid w:val="00065AC8"/>
    <w:rsid w:val="00065BF6"/>
    <w:rsid w:val="00065D4C"/>
    <w:rsid w:val="00065E1A"/>
    <w:rsid w:val="00065F6E"/>
    <w:rsid w:val="000660D6"/>
    <w:rsid w:val="00066962"/>
    <w:rsid w:val="00066AEF"/>
    <w:rsid w:val="00066E6E"/>
    <w:rsid w:val="00066F44"/>
    <w:rsid w:val="00066FA8"/>
    <w:rsid w:val="00067293"/>
    <w:rsid w:val="000672CE"/>
    <w:rsid w:val="000674A5"/>
    <w:rsid w:val="00067BEE"/>
    <w:rsid w:val="00067F7D"/>
    <w:rsid w:val="00070082"/>
    <w:rsid w:val="000717FB"/>
    <w:rsid w:val="0007183A"/>
    <w:rsid w:val="00071A30"/>
    <w:rsid w:val="00071E0C"/>
    <w:rsid w:val="00072262"/>
    <w:rsid w:val="00072581"/>
    <w:rsid w:val="0007335A"/>
    <w:rsid w:val="00073642"/>
    <w:rsid w:val="00073AE0"/>
    <w:rsid w:val="00073AF0"/>
    <w:rsid w:val="00073B41"/>
    <w:rsid w:val="00074015"/>
    <w:rsid w:val="000740AC"/>
    <w:rsid w:val="00074D2A"/>
    <w:rsid w:val="0007554E"/>
    <w:rsid w:val="000757A0"/>
    <w:rsid w:val="00075D1D"/>
    <w:rsid w:val="00076502"/>
    <w:rsid w:val="0007673F"/>
    <w:rsid w:val="00076887"/>
    <w:rsid w:val="00077165"/>
    <w:rsid w:val="00077C49"/>
    <w:rsid w:val="00077D1D"/>
    <w:rsid w:val="00077E5F"/>
    <w:rsid w:val="00077F7E"/>
    <w:rsid w:val="0008036A"/>
    <w:rsid w:val="00080BB7"/>
    <w:rsid w:val="0008117F"/>
    <w:rsid w:val="00081293"/>
    <w:rsid w:val="000815DB"/>
    <w:rsid w:val="0008197D"/>
    <w:rsid w:val="00081AE6"/>
    <w:rsid w:val="00082434"/>
    <w:rsid w:val="0008294A"/>
    <w:rsid w:val="00082BF5"/>
    <w:rsid w:val="000830B9"/>
    <w:rsid w:val="00083425"/>
    <w:rsid w:val="0008359E"/>
    <w:rsid w:val="0008369A"/>
    <w:rsid w:val="00083DA4"/>
    <w:rsid w:val="00083F22"/>
    <w:rsid w:val="00084943"/>
    <w:rsid w:val="00084C73"/>
    <w:rsid w:val="000851A1"/>
    <w:rsid w:val="000855DE"/>
    <w:rsid w:val="000855EB"/>
    <w:rsid w:val="00085B52"/>
    <w:rsid w:val="00085E3C"/>
    <w:rsid w:val="00086603"/>
    <w:rsid w:val="000866F2"/>
    <w:rsid w:val="00086BFA"/>
    <w:rsid w:val="000875D4"/>
    <w:rsid w:val="0009009F"/>
    <w:rsid w:val="00091362"/>
    <w:rsid w:val="00091557"/>
    <w:rsid w:val="000916AC"/>
    <w:rsid w:val="00091734"/>
    <w:rsid w:val="00091922"/>
    <w:rsid w:val="00091D94"/>
    <w:rsid w:val="000923A6"/>
    <w:rsid w:val="000924C1"/>
    <w:rsid w:val="000924F0"/>
    <w:rsid w:val="00092914"/>
    <w:rsid w:val="00092B61"/>
    <w:rsid w:val="00092F01"/>
    <w:rsid w:val="00093474"/>
    <w:rsid w:val="0009366E"/>
    <w:rsid w:val="0009385E"/>
    <w:rsid w:val="00093C62"/>
    <w:rsid w:val="00093E60"/>
    <w:rsid w:val="00094203"/>
    <w:rsid w:val="000948AB"/>
    <w:rsid w:val="0009510F"/>
    <w:rsid w:val="000953B7"/>
    <w:rsid w:val="000956A8"/>
    <w:rsid w:val="00095A2E"/>
    <w:rsid w:val="00095D9D"/>
    <w:rsid w:val="0009607A"/>
    <w:rsid w:val="000962D7"/>
    <w:rsid w:val="00096A15"/>
    <w:rsid w:val="00096A38"/>
    <w:rsid w:val="00096BE8"/>
    <w:rsid w:val="00096F1C"/>
    <w:rsid w:val="000975C1"/>
    <w:rsid w:val="00097757"/>
    <w:rsid w:val="000977A5"/>
    <w:rsid w:val="000978B6"/>
    <w:rsid w:val="000978C0"/>
    <w:rsid w:val="00097992"/>
    <w:rsid w:val="000A0B91"/>
    <w:rsid w:val="000A103E"/>
    <w:rsid w:val="000A112C"/>
    <w:rsid w:val="000A1278"/>
    <w:rsid w:val="000A1325"/>
    <w:rsid w:val="000A1B7B"/>
    <w:rsid w:val="000A2308"/>
    <w:rsid w:val="000A2362"/>
    <w:rsid w:val="000A29C4"/>
    <w:rsid w:val="000A34EB"/>
    <w:rsid w:val="000A37C1"/>
    <w:rsid w:val="000A386E"/>
    <w:rsid w:val="000A38B8"/>
    <w:rsid w:val="000A4286"/>
    <w:rsid w:val="000A43D1"/>
    <w:rsid w:val="000A4A2B"/>
    <w:rsid w:val="000A4F09"/>
    <w:rsid w:val="000A5300"/>
    <w:rsid w:val="000A5647"/>
    <w:rsid w:val="000A56F2"/>
    <w:rsid w:val="000A5C3D"/>
    <w:rsid w:val="000A5C47"/>
    <w:rsid w:val="000A6554"/>
    <w:rsid w:val="000A6991"/>
    <w:rsid w:val="000A7325"/>
    <w:rsid w:val="000B0385"/>
    <w:rsid w:val="000B03D2"/>
    <w:rsid w:val="000B06B4"/>
    <w:rsid w:val="000B1822"/>
    <w:rsid w:val="000B1ACF"/>
    <w:rsid w:val="000B24DB"/>
    <w:rsid w:val="000B2719"/>
    <w:rsid w:val="000B2756"/>
    <w:rsid w:val="000B27F8"/>
    <w:rsid w:val="000B2A68"/>
    <w:rsid w:val="000B2EAD"/>
    <w:rsid w:val="000B2F71"/>
    <w:rsid w:val="000B321D"/>
    <w:rsid w:val="000B35EB"/>
    <w:rsid w:val="000B372B"/>
    <w:rsid w:val="000B39C2"/>
    <w:rsid w:val="000B3A8F"/>
    <w:rsid w:val="000B3C2E"/>
    <w:rsid w:val="000B3C80"/>
    <w:rsid w:val="000B3CD1"/>
    <w:rsid w:val="000B416B"/>
    <w:rsid w:val="000B42B9"/>
    <w:rsid w:val="000B42D1"/>
    <w:rsid w:val="000B4AB9"/>
    <w:rsid w:val="000B5081"/>
    <w:rsid w:val="000B541D"/>
    <w:rsid w:val="000B5609"/>
    <w:rsid w:val="000B58C3"/>
    <w:rsid w:val="000B5A8C"/>
    <w:rsid w:val="000B5C85"/>
    <w:rsid w:val="000B5FE0"/>
    <w:rsid w:val="000B619F"/>
    <w:rsid w:val="000B61E9"/>
    <w:rsid w:val="000B6308"/>
    <w:rsid w:val="000B7585"/>
    <w:rsid w:val="000B7609"/>
    <w:rsid w:val="000B7693"/>
    <w:rsid w:val="000B777B"/>
    <w:rsid w:val="000B7AB3"/>
    <w:rsid w:val="000B7B0A"/>
    <w:rsid w:val="000B7B10"/>
    <w:rsid w:val="000C0465"/>
    <w:rsid w:val="000C0B46"/>
    <w:rsid w:val="000C0E57"/>
    <w:rsid w:val="000C11D5"/>
    <w:rsid w:val="000C12E2"/>
    <w:rsid w:val="000C15E0"/>
    <w:rsid w:val="000C165A"/>
    <w:rsid w:val="000C172F"/>
    <w:rsid w:val="000C1CEB"/>
    <w:rsid w:val="000C231E"/>
    <w:rsid w:val="000C27DF"/>
    <w:rsid w:val="000C2BC9"/>
    <w:rsid w:val="000C2D16"/>
    <w:rsid w:val="000C2E19"/>
    <w:rsid w:val="000C2F09"/>
    <w:rsid w:val="000C30A1"/>
    <w:rsid w:val="000C30D5"/>
    <w:rsid w:val="000C3B3D"/>
    <w:rsid w:val="000C3B5B"/>
    <w:rsid w:val="000C3DC0"/>
    <w:rsid w:val="000C48EB"/>
    <w:rsid w:val="000C49EB"/>
    <w:rsid w:val="000C4BD6"/>
    <w:rsid w:val="000C524E"/>
    <w:rsid w:val="000C55AB"/>
    <w:rsid w:val="000C5B63"/>
    <w:rsid w:val="000C6090"/>
    <w:rsid w:val="000C6122"/>
    <w:rsid w:val="000C654D"/>
    <w:rsid w:val="000C7C27"/>
    <w:rsid w:val="000D003E"/>
    <w:rsid w:val="000D0B2B"/>
    <w:rsid w:val="000D0C03"/>
    <w:rsid w:val="000D0D07"/>
    <w:rsid w:val="000D0ED1"/>
    <w:rsid w:val="000D1B93"/>
    <w:rsid w:val="000D20FD"/>
    <w:rsid w:val="000D2291"/>
    <w:rsid w:val="000D2E4A"/>
    <w:rsid w:val="000D33D8"/>
    <w:rsid w:val="000D3743"/>
    <w:rsid w:val="000D3941"/>
    <w:rsid w:val="000D399C"/>
    <w:rsid w:val="000D3FB7"/>
    <w:rsid w:val="000D4797"/>
    <w:rsid w:val="000D4D41"/>
    <w:rsid w:val="000D57D8"/>
    <w:rsid w:val="000D6056"/>
    <w:rsid w:val="000D6E86"/>
    <w:rsid w:val="000D6FE6"/>
    <w:rsid w:val="000D722B"/>
    <w:rsid w:val="000D784F"/>
    <w:rsid w:val="000D7AF5"/>
    <w:rsid w:val="000D7D76"/>
    <w:rsid w:val="000D7D9B"/>
    <w:rsid w:val="000D7DBD"/>
    <w:rsid w:val="000E0527"/>
    <w:rsid w:val="000E0546"/>
    <w:rsid w:val="000E0D16"/>
    <w:rsid w:val="000E0D3E"/>
    <w:rsid w:val="000E0D42"/>
    <w:rsid w:val="000E1304"/>
    <w:rsid w:val="000E1CEB"/>
    <w:rsid w:val="000E1E17"/>
    <w:rsid w:val="000E1E92"/>
    <w:rsid w:val="000E1FEC"/>
    <w:rsid w:val="000E232A"/>
    <w:rsid w:val="000E27D8"/>
    <w:rsid w:val="000E2BE6"/>
    <w:rsid w:val="000E30B2"/>
    <w:rsid w:val="000E30DA"/>
    <w:rsid w:val="000E37AA"/>
    <w:rsid w:val="000E3CB3"/>
    <w:rsid w:val="000E56CD"/>
    <w:rsid w:val="000E5FE1"/>
    <w:rsid w:val="000E66DE"/>
    <w:rsid w:val="000E719E"/>
    <w:rsid w:val="000E7456"/>
    <w:rsid w:val="000E759E"/>
    <w:rsid w:val="000E7622"/>
    <w:rsid w:val="000E7687"/>
    <w:rsid w:val="000F01E5"/>
    <w:rsid w:val="000F020C"/>
    <w:rsid w:val="000F06D6"/>
    <w:rsid w:val="000F0858"/>
    <w:rsid w:val="000F0D0B"/>
    <w:rsid w:val="000F0EB1"/>
    <w:rsid w:val="000F1106"/>
    <w:rsid w:val="000F147C"/>
    <w:rsid w:val="000F183E"/>
    <w:rsid w:val="000F1932"/>
    <w:rsid w:val="000F1F52"/>
    <w:rsid w:val="000F2195"/>
    <w:rsid w:val="000F231D"/>
    <w:rsid w:val="000F29E9"/>
    <w:rsid w:val="000F2BC4"/>
    <w:rsid w:val="000F2DC7"/>
    <w:rsid w:val="000F2E09"/>
    <w:rsid w:val="000F311F"/>
    <w:rsid w:val="000F3624"/>
    <w:rsid w:val="000F36D6"/>
    <w:rsid w:val="000F3BE9"/>
    <w:rsid w:val="000F3F6C"/>
    <w:rsid w:val="000F41E4"/>
    <w:rsid w:val="000F46C9"/>
    <w:rsid w:val="000F4DA4"/>
    <w:rsid w:val="000F517D"/>
    <w:rsid w:val="000F5365"/>
    <w:rsid w:val="000F5547"/>
    <w:rsid w:val="000F5A6A"/>
    <w:rsid w:val="000F5E93"/>
    <w:rsid w:val="000F5F34"/>
    <w:rsid w:val="000F61C2"/>
    <w:rsid w:val="000F6A04"/>
    <w:rsid w:val="000F6DF3"/>
    <w:rsid w:val="000F719F"/>
    <w:rsid w:val="000F731E"/>
    <w:rsid w:val="000F732E"/>
    <w:rsid w:val="000F7C0D"/>
    <w:rsid w:val="001005FF"/>
    <w:rsid w:val="00100EB8"/>
    <w:rsid w:val="0010113C"/>
    <w:rsid w:val="00101452"/>
    <w:rsid w:val="0010147E"/>
    <w:rsid w:val="00101ABF"/>
    <w:rsid w:val="00101C96"/>
    <w:rsid w:val="001023DE"/>
    <w:rsid w:val="00102E8B"/>
    <w:rsid w:val="00102FDD"/>
    <w:rsid w:val="0010304C"/>
    <w:rsid w:val="001035F6"/>
    <w:rsid w:val="0010374B"/>
    <w:rsid w:val="00103E73"/>
    <w:rsid w:val="00104053"/>
    <w:rsid w:val="001049DF"/>
    <w:rsid w:val="00104C31"/>
    <w:rsid w:val="00104DE1"/>
    <w:rsid w:val="0010522E"/>
    <w:rsid w:val="00105862"/>
    <w:rsid w:val="00105DB2"/>
    <w:rsid w:val="001060ED"/>
    <w:rsid w:val="001062FB"/>
    <w:rsid w:val="001063E6"/>
    <w:rsid w:val="00106987"/>
    <w:rsid w:val="00106AAA"/>
    <w:rsid w:val="00106E91"/>
    <w:rsid w:val="00106EF5"/>
    <w:rsid w:val="00106F5C"/>
    <w:rsid w:val="00110887"/>
    <w:rsid w:val="00110E2B"/>
    <w:rsid w:val="0011118D"/>
    <w:rsid w:val="001122D7"/>
    <w:rsid w:val="00113B38"/>
    <w:rsid w:val="00113B78"/>
    <w:rsid w:val="00113B8F"/>
    <w:rsid w:val="00113CC4"/>
    <w:rsid w:val="00113CF4"/>
    <w:rsid w:val="00113FA3"/>
    <w:rsid w:val="00114105"/>
    <w:rsid w:val="0011414E"/>
    <w:rsid w:val="00114152"/>
    <w:rsid w:val="0011449A"/>
    <w:rsid w:val="00114552"/>
    <w:rsid w:val="001145C3"/>
    <w:rsid w:val="00115075"/>
    <w:rsid w:val="0011518E"/>
    <w:rsid w:val="001151C3"/>
    <w:rsid w:val="001152B0"/>
    <w:rsid w:val="001153EA"/>
    <w:rsid w:val="00115643"/>
    <w:rsid w:val="00116082"/>
    <w:rsid w:val="00116133"/>
    <w:rsid w:val="001163E5"/>
    <w:rsid w:val="00116765"/>
    <w:rsid w:val="0011685A"/>
    <w:rsid w:val="00117053"/>
    <w:rsid w:val="001170AA"/>
    <w:rsid w:val="00117A78"/>
    <w:rsid w:val="001207A8"/>
    <w:rsid w:val="00120CB0"/>
    <w:rsid w:val="001215FE"/>
    <w:rsid w:val="001219F5"/>
    <w:rsid w:val="00121A20"/>
    <w:rsid w:val="00121B71"/>
    <w:rsid w:val="00122B34"/>
    <w:rsid w:val="00122DFF"/>
    <w:rsid w:val="00123045"/>
    <w:rsid w:val="001231D0"/>
    <w:rsid w:val="0012377F"/>
    <w:rsid w:val="00123941"/>
    <w:rsid w:val="00123B72"/>
    <w:rsid w:val="00123D66"/>
    <w:rsid w:val="00123F5C"/>
    <w:rsid w:val="00124314"/>
    <w:rsid w:val="00124488"/>
    <w:rsid w:val="001245F8"/>
    <w:rsid w:val="00124912"/>
    <w:rsid w:val="00125735"/>
    <w:rsid w:val="00125AE3"/>
    <w:rsid w:val="00125D7F"/>
    <w:rsid w:val="00125F31"/>
    <w:rsid w:val="00126B4A"/>
    <w:rsid w:val="00127085"/>
    <w:rsid w:val="00127888"/>
    <w:rsid w:val="00127913"/>
    <w:rsid w:val="00127D44"/>
    <w:rsid w:val="00130F05"/>
    <w:rsid w:val="00131110"/>
    <w:rsid w:val="001317D4"/>
    <w:rsid w:val="00131A8D"/>
    <w:rsid w:val="00131CAF"/>
    <w:rsid w:val="00131FE5"/>
    <w:rsid w:val="00132760"/>
    <w:rsid w:val="00132A47"/>
    <w:rsid w:val="00132FD0"/>
    <w:rsid w:val="0013317E"/>
    <w:rsid w:val="00133285"/>
    <w:rsid w:val="001332C1"/>
    <w:rsid w:val="00133A86"/>
    <w:rsid w:val="00133F3B"/>
    <w:rsid w:val="00134073"/>
    <w:rsid w:val="001344C0"/>
    <w:rsid w:val="001346FA"/>
    <w:rsid w:val="001348DC"/>
    <w:rsid w:val="00134CB6"/>
    <w:rsid w:val="00135024"/>
    <w:rsid w:val="0013509D"/>
    <w:rsid w:val="00135252"/>
    <w:rsid w:val="001357A7"/>
    <w:rsid w:val="00135872"/>
    <w:rsid w:val="00136760"/>
    <w:rsid w:val="00136A93"/>
    <w:rsid w:val="00136E73"/>
    <w:rsid w:val="00137350"/>
    <w:rsid w:val="00137AB5"/>
    <w:rsid w:val="00137DA3"/>
    <w:rsid w:val="00137DED"/>
    <w:rsid w:val="00137F0B"/>
    <w:rsid w:val="00140CAC"/>
    <w:rsid w:val="001412D9"/>
    <w:rsid w:val="001413EA"/>
    <w:rsid w:val="001418F9"/>
    <w:rsid w:val="001422A3"/>
    <w:rsid w:val="00142589"/>
    <w:rsid w:val="001428CD"/>
    <w:rsid w:val="00143195"/>
    <w:rsid w:val="0014341A"/>
    <w:rsid w:val="001435B1"/>
    <w:rsid w:val="001438FE"/>
    <w:rsid w:val="001439C5"/>
    <w:rsid w:val="00144052"/>
    <w:rsid w:val="00144645"/>
    <w:rsid w:val="001448A8"/>
    <w:rsid w:val="001448CE"/>
    <w:rsid w:val="00144A48"/>
    <w:rsid w:val="00145507"/>
    <w:rsid w:val="001457B1"/>
    <w:rsid w:val="00145DD6"/>
    <w:rsid w:val="00145E4A"/>
    <w:rsid w:val="001463D4"/>
    <w:rsid w:val="001466FE"/>
    <w:rsid w:val="0014689E"/>
    <w:rsid w:val="00146DFA"/>
    <w:rsid w:val="001471C6"/>
    <w:rsid w:val="00147872"/>
    <w:rsid w:val="00147D80"/>
    <w:rsid w:val="00147FBC"/>
    <w:rsid w:val="00150159"/>
    <w:rsid w:val="00150214"/>
    <w:rsid w:val="0015032F"/>
    <w:rsid w:val="001505FF"/>
    <w:rsid w:val="001507D4"/>
    <w:rsid w:val="001508AA"/>
    <w:rsid w:val="00150AAA"/>
    <w:rsid w:val="00151257"/>
    <w:rsid w:val="001512E6"/>
    <w:rsid w:val="0015183F"/>
    <w:rsid w:val="00151DF3"/>
    <w:rsid w:val="00151E23"/>
    <w:rsid w:val="001526E0"/>
    <w:rsid w:val="00152806"/>
    <w:rsid w:val="001529CE"/>
    <w:rsid w:val="00152B02"/>
    <w:rsid w:val="00152B36"/>
    <w:rsid w:val="00152E21"/>
    <w:rsid w:val="00152FD5"/>
    <w:rsid w:val="001531A8"/>
    <w:rsid w:val="001535D4"/>
    <w:rsid w:val="001546BC"/>
    <w:rsid w:val="001547BD"/>
    <w:rsid w:val="001551B5"/>
    <w:rsid w:val="00155C75"/>
    <w:rsid w:val="00156061"/>
    <w:rsid w:val="0015616C"/>
    <w:rsid w:val="00156ED9"/>
    <w:rsid w:val="00157123"/>
    <w:rsid w:val="0015722B"/>
    <w:rsid w:val="00157513"/>
    <w:rsid w:val="00157792"/>
    <w:rsid w:val="00157908"/>
    <w:rsid w:val="00157D88"/>
    <w:rsid w:val="00157DBE"/>
    <w:rsid w:val="0016060D"/>
    <w:rsid w:val="00160AEA"/>
    <w:rsid w:val="00161407"/>
    <w:rsid w:val="00161B73"/>
    <w:rsid w:val="00161ED8"/>
    <w:rsid w:val="0016211D"/>
    <w:rsid w:val="00162988"/>
    <w:rsid w:val="001630DC"/>
    <w:rsid w:val="001632C9"/>
    <w:rsid w:val="00163513"/>
    <w:rsid w:val="001645D4"/>
    <w:rsid w:val="001649EF"/>
    <w:rsid w:val="00165032"/>
    <w:rsid w:val="001652C6"/>
    <w:rsid w:val="001652D7"/>
    <w:rsid w:val="00165889"/>
    <w:rsid w:val="001659C1"/>
    <w:rsid w:val="00165DE7"/>
    <w:rsid w:val="00166E55"/>
    <w:rsid w:val="00167323"/>
    <w:rsid w:val="00167710"/>
    <w:rsid w:val="001679AE"/>
    <w:rsid w:val="00167CFA"/>
    <w:rsid w:val="0017013E"/>
    <w:rsid w:val="00170393"/>
    <w:rsid w:val="00170B46"/>
    <w:rsid w:val="00170D35"/>
    <w:rsid w:val="00170EAC"/>
    <w:rsid w:val="0017102C"/>
    <w:rsid w:val="001711B8"/>
    <w:rsid w:val="001713DE"/>
    <w:rsid w:val="001718B9"/>
    <w:rsid w:val="00171A7E"/>
    <w:rsid w:val="0017236D"/>
    <w:rsid w:val="0017297D"/>
    <w:rsid w:val="00172A32"/>
    <w:rsid w:val="00172D8E"/>
    <w:rsid w:val="00173228"/>
    <w:rsid w:val="00173811"/>
    <w:rsid w:val="001739C5"/>
    <w:rsid w:val="00173A8E"/>
    <w:rsid w:val="00173B04"/>
    <w:rsid w:val="00173B1A"/>
    <w:rsid w:val="001748CC"/>
    <w:rsid w:val="00174EE4"/>
    <w:rsid w:val="0017502C"/>
    <w:rsid w:val="0017523B"/>
    <w:rsid w:val="00175575"/>
    <w:rsid w:val="00175751"/>
    <w:rsid w:val="001759B3"/>
    <w:rsid w:val="001759FE"/>
    <w:rsid w:val="00175CC1"/>
    <w:rsid w:val="00175DAB"/>
    <w:rsid w:val="00176330"/>
    <w:rsid w:val="00176996"/>
    <w:rsid w:val="00176A02"/>
    <w:rsid w:val="00177278"/>
    <w:rsid w:val="0017744C"/>
    <w:rsid w:val="001775F0"/>
    <w:rsid w:val="001776B6"/>
    <w:rsid w:val="001776BE"/>
    <w:rsid w:val="00177B9B"/>
    <w:rsid w:val="001803BA"/>
    <w:rsid w:val="00180F72"/>
    <w:rsid w:val="00181266"/>
    <w:rsid w:val="00181419"/>
    <w:rsid w:val="0018143F"/>
    <w:rsid w:val="001814A9"/>
    <w:rsid w:val="001814C5"/>
    <w:rsid w:val="001816B3"/>
    <w:rsid w:val="00181D25"/>
    <w:rsid w:val="00181ECD"/>
    <w:rsid w:val="00181F9C"/>
    <w:rsid w:val="00181FF8"/>
    <w:rsid w:val="001824BE"/>
    <w:rsid w:val="00182568"/>
    <w:rsid w:val="00182622"/>
    <w:rsid w:val="00182CCC"/>
    <w:rsid w:val="00183258"/>
    <w:rsid w:val="00183AC6"/>
    <w:rsid w:val="00183E34"/>
    <w:rsid w:val="00183FB0"/>
    <w:rsid w:val="00184B55"/>
    <w:rsid w:val="00184E20"/>
    <w:rsid w:val="001857B4"/>
    <w:rsid w:val="00185ADD"/>
    <w:rsid w:val="00185D55"/>
    <w:rsid w:val="00186EDA"/>
    <w:rsid w:val="0018724E"/>
    <w:rsid w:val="00187785"/>
    <w:rsid w:val="0019070C"/>
    <w:rsid w:val="00190AC1"/>
    <w:rsid w:val="00190E73"/>
    <w:rsid w:val="001910F1"/>
    <w:rsid w:val="00191801"/>
    <w:rsid w:val="00191A54"/>
    <w:rsid w:val="00191B9E"/>
    <w:rsid w:val="001921C2"/>
    <w:rsid w:val="00192907"/>
    <w:rsid w:val="001931BE"/>
    <w:rsid w:val="001931C1"/>
    <w:rsid w:val="0019341A"/>
    <w:rsid w:val="00193552"/>
    <w:rsid w:val="001940ED"/>
    <w:rsid w:val="00195001"/>
    <w:rsid w:val="001952AE"/>
    <w:rsid w:val="001953A8"/>
    <w:rsid w:val="00195633"/>
    <w:rsid w:val="00195E2A"/>
    <w:rsid w:val="00196705"/>
    <w:rsid w:val="00197424"/>
    <w:rsid w:val="00197DA6"/>
    <w:rsid w:val="00197DF9"/>
    <w:rsid w:val="00197E2F"/>
    <w:rsid w:val="00197EB8"/>
    <w:rsid w:val="001A0578"/>
    <w:rsid w:val="001A0F8C"/>
    <w:rsid w:val="001A105F"/>
    <w:rsid w:val="001A1987"/>
    <w:rsid w:val="001A2564"/>
    <w:rsid w:val="001A2AA7"/>
    <w:rsid w:val="001A313E"/>
    <w:rsid w:val="001A3243"/>
    <w:rsid w:val="001A366B"/>
    <w:rsid w:val="001A3801"/>
    <w:rsid w:val="001A3EAB"/>
    <w:rsid w:val="001A41DD"/>
    <w:rsid w:val="001A4851"/>
    <w:rsid w:val="001A4DD0"/>
    <w:rsid w:val="001A4FF0"/>
    <w:rsid w:val="001A59FE"/>
    <w:rsid w:val="001A5E71"/>
    <w:rsid w:val="001A5FFF"/>
    <w:rsid w:val="001A6058"/>
    <w:rsid w:val="001A6173"/>
    <w:rsid w:val="001A6311"/>
    <w:rsid w:val="001A694B"/>
    <w:rsid w:val="001A69A9"/>
    <w:rsid w:val="001A6CBA"/>
    <w:rsid w:val="001A6CEA"/>
    <w:rsid w:val="001A7BF4"/>
    <w:rsid w:val="001B01AD"/>
    <w:rsid w:val="001B0217"/>
    <w:rsid w:val="001B0C0C"/>
    <w:rsid w:val="001B0D97"/>
    <w:rsid w:val="001B1CB1"/>
    <w:rsid w:val="001B2198"/>
    <w:rsid w:val="001B2506"/>
    <w:rsid w:val="001B2608"/>
    <w:rsid w:val="001B2831"/>
    <w:rsid w:val="001B2B39"/>
    <w:rsid w:val="001B3D39"/>
    <w:rsid w:val="001B447E"/>
    <w:rsid w:val="001B4A1C"/>
    <w:rsid w:val="001B5364"/>
    <w:rsid w:val="001B54F3"/>
    <w:rsid w:val="001B57C4"/>
    <w:rsid w:val="001B5A5D"/>
    <w:rsid w:val="001B5D6B"/>
    <w:rsid w:val="001B6997"/>
    <w:rsid w:val="001B6D5B"/>
    <w:rsid w:val="001B70DB"/>
    <w:rsid w:val="001B715D"/>
    <w:rsid w:val="001B76D7"/>
    <w:rsid w:val="001B7A17"/>
    <w:rsid w:val="001C06EE"/>
    <w:rsid w:val="001C0B0F"/>
    <w:rsid w:val="001C0B16"/>
    <w:rsid w:val="001C0ECD"/>
    <w:rsid w:val="001C0F8B"/>
    <w:rsid w:val="001C1402"/>
    <w:rsid w:val="001C19B7"/>
    <w:rsid w:val="001C1A17"/>
    <w:rsid w:val="001C1C52"/>
    <w:rsid w:val="001C1CE5"/>
    <w:rsid w:val="001C1EFE"/>
    <w:rsid w:val="001C20D9"/>
    <w:rsid w:val="001C222B"/>
    <w:rsid w:val="001C2619"/>
    <w:rsid w:val="001C284E"/>
    <w:rsid w:val="001C3079"/>
    <w:rsid w:val="001C3090"/>
    <w:rsid w:val="001C3256"/>
    <w:rsid w:val="001C3D2A"/>
    <w:rsid w:val="001C44EC"/>
    <w:rsid w:val="001C45C4"/>
    <w:rsid w:val="001C4B49"/>
    <w:rsid w:val="001C55F1"/>
    <w:rsid w:val="001C5B2D"/>
    <w:rsid w:val="001C5BCB"/>
    <w:rsid w:val="001C609A"/>
    <w:rsid w:val="001C61B9"/>
    <w:rsid w:val="001C6250"/>
    <w:rsid w:val="001C6F63"/>
    <w:rsid w:val="001C7107"/>
    <w:rsid w:val="001C71BB"/>
    <w:rsid w:val="001C720E"/>
    <w:rsid w:val="001C75B4"/>
    <w:rsid w:val="001C7860"/>
    <w:rsid w:val="001C7897"/>
    <w:rsid w:val="001C7B54"/>
    <w:rsid w:val="001C7D59"/>
    <w:rsid w:val="001D056D"/>
    <w:rsid w:val="001D0760"/>
    <w:rsid w:val="001D0ADD"/>
    <w:rsid w:val="001D15A9"/>
    <w:rsid w:val="001D15CB"/>
    <w:rsid w:val="001D1BE2"/>
    <w:rsid w:val="001D2130"/>
    <w:rsid w:val="001D24C8"/>
    <w:rsid w:val="001D260F"/>
    <w:rsid w:val="001D2B5F"/>
    <w:rsid w:val="001D2BD0"/>
    <w:rsid w:val="001D3342"/>
    <w:rsid w:val="001D3CFA"/>
    <w:rsid w:val="001D49B3"/>
    <w:rsid w:val="001D4BDB"/>
    <w:rsid w:val="001D51BA"/>
    <w:rsid w:val="001D53E7"/>
    <w:rsid w:val="001D596D"/>
    <w:rsid w:val="001D6342"/>
    <w:rsid w:val="001D6906"/>
    <w:rsid w:val="001D6D53"/>
    <w:rsid w:val="001D6F1C"/>
    <w:rsid w:val="001D7246"/>
    <w:rsid w:val="001D7591"/>
    <w:rsid w:val="001E0AA0"/>
    <w:rsid w:val="001E0D07"/>
    <w:rsid w:val="001E0D4D"/>
    <w:rsid w:val="001E11B2"/>
    <w:rsid w:val="001E15AF"/>
    <w:rsid w:val="001E1909"/>
    <w:rsid w:val="001E1CBA"/>
    <w:rsid w:val="001E2BFA"/>
    <w:rsid w:val="001E2C01"/>
    <w:rsid w:val="001E2FDD"/>
    <w:rsid w:val="001E30FD"/>
    <w:rsid w:val="001E3242"/>
    <w:rsid w:val="001E39A8"/>
    <w:rsid w:val="001E3D49"/>
    <w:rsid w:val="001E3DE1"/>
    <w:rsid w:val="001E3F06"/>
    <w:rsid w:val="001E425F"/>
    <w:rsid w:val="001E436E"/>
    <w:rsid w:val="001E5068"/>
    <w:rsid w:val="001E58E2"/>
    <w:rsid w:val="001E5F9A"/>
    <w:rsid w:val="001E6EEF"/>
    <w:rsid w:val="001E727B"/>
    <w:rsid w:val="001E76C4"/>
    <w:rsid w:val="001E7703"/>
    <w:rsid w:val="001E7AED"/>
    <w:rsid w:val="001F00D2"/>
    <w:rsid w:val="001F036F"/>
    <w:rsid w:val="001F04E9"/>
    <w:rsid w:val="001F0AD8"/>
    <w:rsid w:val="001F15E1"/>
    <w:rsid w:val="001F1D0D"/>
    <w:rsid w:val="001F23D0"/>
    <w:rsid w:val="001F268E"/>
    <w:rsid w:val="001F2C16"/>
    <w:rsid w:val="001F326A"/>
    <w:rsid w:val="001F3916"/>
    <w:rsid w:val="001F395E"/>
    <w:rsid w:val="001F39FC"/>
    <w:rsid w:val="001F4763"/>
    <w:rsid w:val="001F4C2C"/>
    <w:rsid w:val="001F4EE6"/>
    <w:rsid w:val="001F5288"/>
    <w:rsid w:val="001F5465"/>
    <w:rsid w:val="001F54C5"/>
    <w:rsid w:val="001F5698"/>
    <w:rsid w:val="001F5856"/>
    <w:rsid w:val="001F6108"/>
    <w:rsid w:val="001F62C8"/>
    <w:rsid w:val="001F662C"/>
    <w:rsid w:val="001F675D"/>
    <w:rsid w:val="001F6B9A"/>
    <w:rsid w:val="001F6FF9"/>
    <w:rsid w:val="001F7074"/>
    <w:rsid w:val="001F7903"/>
    <w:rsid w:val="001F7D71"/>
    <w:rsid w:val="00200490"/>
    <w:rsid w:val="0020052F"/>
    <w:rsid w:val="0020068D"/>
    <w:rsid w:val="00200B33"/>
    <w:rsid w:val="00200D70"/>
    <w:rsid w:val="00201BFF"/>
    <w:rsid w:val="00201F3A"/>
    <w:rsid w:val="00202C07"/>
    <w:rsid w:val="00202F29"/>
    <w:rsid w:val="002037D8"/>
    <w:rsid w:val="00203CD3"/>
    <w:rsid w:val="00203F28"/>
    <w:rsid w:val="00203F96"/>
    <w:rsid w:val="00204298"/>
    <w:rsid w:val="00204546"/>
    <w:rsid w:val="0020457F"/>
    <w:rsid w:val="002045FA"/>
    <w:rsid w:val="002054B1"/>
    <w:rsid w:val="0020558A"/>
    <w:rsid w:val="00205634"/>
    <w:rsid w:val="002059C9"/>
    <w:rsid w:val="00205CE1"/>
    <w:rsid w:val="002062D3"/>
    <w:rsid w:val="002063C2"/>
    <w:rsid w:val="002069B2"/>
    <w:rsid w:val="002069B6"/>
    <w:rsid w:val="0020724C"/>
    <w:rsid w:val="002072DA"/>
    <w:rsid w:val="002073F8"/>
    <w:rsid w:val="00207A8A"/>
    <w:rsid w:val="00207B36"/>
    <w:rsid w:val="00207C8E"/>
    <w:rsid w:val="00207FA3"/>
    <w:rsid w:val="00207FD7"/>
    <w:rsid w:val="0021040E"/>
    <w:rsid w:val="00210649"/>
    <w:rsid w:val="0021121F"/>
    <w:rsid w:val="00211493"/>
    <w:rsid w:val="00211BD0"/>
    <w:rsid w:val="002127AF"/>
    <w:rsid w:val="00212AA3"/>
    <w:rsid w:val="00212BB0"/>
    <w:rsid w:val="00212DB8"/>
    <w:rsid w:val="00213228"/>
    <w:rsid w:val="0021338C"/>
    <w:rsid w:val="002137E3"/>
    <w:rsid w:val="00213FE5"/>
    <w:rsid w:val="0021428A"/>
    <w:rsid w:val="002148E8"/>
    <w:rsid w:val="00214DA8"/>
    <w:rsid w:val="00215120"/>
    <w:rsid w:val="00215423"/>
    <w:rsid w:val="002158FA"/>
    <w:rsid w:val="00215E4C"/>
    <w:rsid w:val="002168F6"/>
    <w:rsid w:val="00216C2E"/>
    <w:rsid w:val="00216C91"/>
    <w:rsid w:val="002171DE"/>
    <w:rsid w:val="002175C8"/>
    <w:rsid w:val="00217E1B"/>
    <w:rsid w:val="002200E7"/>
    <w:rsid w:val="00220184"/>
    <w:rsid w:val="00220600"/>
    <w:rsid w:val="00220EBC"/>
    <w:rsid w:val="00220F10"/>
    <w:rsid w:val="00221678"/>
    <w:rsid w:val="00221BDD"/>
    <w:rsid w:val="00221D68"/>
    <w:rsid w:val="00222204"/>
    <w:rsid w:val="002224DB"/>
    <w:rsid w:val="00222873"/>
    <w:rsid w:val="002228E4"/>
    <w:rsid w:val="00222A0A"/>
    <w:rsid w:val="00223BEF"/>
    <w:rsid w:val="00223CD0"/>
    <w:rsid w:val="00223DAA"/>
    <w:rsid w:val="00223FAE"/>
    <w:rsid w:val="00223FCB"/>
    <w:rsid w:val="002249CE"/>
    <w:rsid w:val="00224C8A"/>
    <w:rsid w:val="00224D07"/>
    <w:rsid w:val="002252C3"/>
    <w:rsid w:val="0022543F"/>
    <w:rsid w:val="0022548F"/>
    <w:rsid w:val="00225641"/>
    <w:rsid w:val="002256FE"/>
    <w:rsid w:val="00225C54"/>
    <w:rsid w:val="00225DBA"/>
    <w:rsid w:val="0022613A"/>
    <w:rsid w:val="002269F8"/>
    <w:rsid w:val="00227623"/>
    <w:rsid w:val="00227EE5"/>
    <w:rsid w:val="00230765"/>
    <w:rsid w:val="0023085A"/>
    <w:rsid w:val="00230986"/>
    <w:rsid w:val="00230D18"/>
    <w:rsid w:val="002319E4"/>
    <w:rsid w:val="00231C8F"/>
    <w:rsid w:val="00231EE8"/>
    <w:rsid w:val="002324F6"/>
    <w:rsid w:val="00232911"/>
    <w:rsid w:val="0023294C"/>
    <w:rsid w:val="00232A55"/>
    <w:rsid w:val="00232D5B"/>
    <w:rsid w:val="00232ECF"/>
    <w:rsid w:val="00233530"/>
    <w:rsid w:val="00233A0B"/>
    <w:rsid w:val="002347AA"/>
    <w:rsid w:val="002350F5"/>
    <w:rsid w:val="002354FA"/>
    <w:rsid w:val="002355FE"/>
    <w:rsid w:val="00235632"/>
    <w:rsid w:val="00235872"/>
    <w:rsid w:val="00236130"/>
    <w:rsid w:val="00237470"/>
    <w:rsid w:val="002375B6"/>
    <w:rsid w:val="0023794C"/>
    <w:rsid w:val="00240B47"/>
    <w:rsid w:val="00240DFD"/>
    <w:rsid w:val="00241559"/>
    <w:rsid w:val="0024193B"/>
    <w:rsid w:val="00241B53"/>
    <w:rsid w:val="00241E50"/>
    <w:rsid w:val="00242225"/>
    <w:rsid w:val="00242735"/>
    <w:rsid w:val="00242EA5"/>
    <w:rsid w:val="002435B3"/>
    <w:rsid w:val="00243712"/>
    <w:rsid w:val="00244477"/>
    <w:rsid w:val="002444AD"/>
    <w:rsid w:val="002448AF"/>
    <w:rsid w:val="00244A0C"/>
    <w:rsid w:val="00244AD4"/>
    <w:rsid w:val="002458EB"/>
    <w:rsid w:val="00245946"/>
    <w:rsid w:val="00245A3C"/>
    <w:rsid w:val="002460F1"/>
    <w:rsid w:val="00246E08"/>
    <w:rsid w:val="0024754B"/>
    <w:rsid w:val="00247563"/>
    <w:rsid w:val="00247736"/>
    <w:rsid w:val="00247EF8"/>
    <w:rsid w:val="00247FA9"/>
    <w:rsid w:val="002500C8"/>
    <w:rsid w:val="002503DB"/>
    <w:rsid w:val="00250683"/>
    <w:rsid w:val="0025078E"/>
    <w:rsid w:val="002509F8"/>
    <w:rsid w:val="00250BE3"/>
    <w:rsid w:val="0025102A"/>
    <w:rsid w:val="00251A92"/>
    <w:rsid w:val="00253053"/>
    <w:rsid w:val="00253241"/>
    <w:rsid w:val="00253322"/>
    <w:rsid w:val="002534E0"/>
    <w:rsid w:val="00253D56"/>
    <w:rsid w:val="00253EB4"/>
    <w:rsid w:val="00254998"/>
    <w:rsid w:val="00254C1A"/>
    <w:rsid w:val="00254C93"/>
    <w:rsid w:val="002550B9"/>
    <w:rsid w:val="0025529D"/>
    <w:rsid w:val="00255738"/>
    <w:rsid w:val="0025603F"/>
    <w:rsid w:val="0025608F"/>
    <w:rsid w:val="00256245"/>
    <w:rsid w:val="002569A7"/>
    <w:rsid w:val="00256BF7"/>
    <w:rsid w:val="0025705C"/>
    <w:rsid w:val="0025735B"/>
    <w:rsid w:val="00257381"/>
    <w:rsid w:val="00257543"/>
    <w:rsid w:val="002577FB"/>
    <w:rsid w:val="002609BB"/>
    <w:rsid w:val="00260BF6"/>
    <w:rsid w:val="00260E52"/>
    <w:rsid w:val="002613C1"/>
    <w:rsid w:val="002617E7"/>
    <w:rsid w:val="002618B1"/>
    <w:rsid w:val="00261F84"/>
    <w:rsid w:val="00262865"/>
    <w:rsid w:val="00262B33"/>
    <w:rsid w:val="0026307D"/>
    <w:rsid w:val="00263286"/>
    <w:rsid w:val="00263525"/>
    <w:rsid w:val="00263997"/>
    <w:rsid w:val="00263FEE"/>
    <w:rsid w:val="00264228"/>
    <w:rsid w:val="0026425E"/>
    <w:rsid w:val="00264334"/>
    <w:rsid w:val="00264515"/>
    <w:rsid w:val="002645ED"/>
    <w:rsid w:val="00264631"/>
    <w:rsid w:val="00264672"/>
    <w:rsid w:val="0026473E"/>
    <w:rsid w:val="00264DA1"/>
    <w:rsid w:val="00264DE4"/>
    <w:rsid w:val="00264E80"/>
    <w:rsid w:val="00264EEB"/>
    <w:rsid w:val="00265260"/>
    <w:rsid w:val="00265359"/>
    <w:rsid w:val="002653EE"/>
    <w:rsid w:val="00266214"/>
    <w:rsid w:val="00266DA1"/>
    <w:rsid w:val="00266F25"/>
    <w:rsid w:val="00267112"/>
    <w:rsid w:val="002673D6"/>
    <w:rsid w:val="00267C83"/>
    <w:rsid w:val="002700F9"/>
    <w:rsid w:val="00270A8D"/>
    <w:rsid w:val="00270DCA"/>
    <w:rsid w:val="0027144F"/>
    <w:rsid w:val="0027157A"/>
    <w:rsid w:val="00271813"/>
    <w:rsid w:val="0027186A"/>
    <w:rsid w:val="00271F3A"/>
    <w:rsid w:val="00272C10"/>
    <w:rsid w:val="00272D6C"/>
    <w:rsid w:val="00273278"/>
    <w:rsid w:val="002737F4"/>
    <w:rsid w:val="002738F9"/>
    <w:rsid w:val="002739A0"/>
    <w:rsid w:val="00274601"/>
    <w:rsid w:val="002746B5"/>
    <w:rsid w:val="002746F7"/>
    <w:rsid w:val="00274BD4"/>
    <w:rsid w:val="002756F4"/>
    <w:rsid w:val="00275781"/>
    <w:rsid w:val="002759C6"/>
    <w:rsid w:val="002769D3"/>
    <w:rsid w:val="00276DB6"/>
    <w:rsid w:val="00276EA6"/>
    <w:rsid w:val="00276FBE"/>
    <w:rsid w:val="002770F9"/>
    <w:rsid w:val="00277238"/>
    <w:rsid w:val="00277BB0"/>
    <w:rsid w:val="00277C2B"/>
    <w:rsid w:val="00277CFB"/>
    <w:rsid w:val="0028043B"/>
    <w:rsid w:val="002805F5"/>
    <w:rsid w:val="002806A4"/>
    <w:rsid w:val="00280751"/>
    <w:rsid w:val="00280923"/>
    <w:rsid w:val="00280C37"/>
    <w:rsid w:val="0028135B"/>
    <w:rsid w:val="00282315"/>
    <w:rsid w:val="0028280A"/>
    <w:rsid w:val="00283454"/>
    <w:rsid w:val="002835B1"/>
    <w:rsid w:val="0028379D"/>
    <w:rsid w:val="00283A25"/>
    <w:rsid w:val="002841E2"/>
    <w:rsid w:val="002848AD"/>
    <w:rsid w:val="00284C11"/>
    <w:rsid w:val="00285139"/>
    <w:rsid w:val="00285147"/>
    <w:rsid w:val="002854F2"/>
    <w:rsid w:val="0028640C"/>
    <w:rsid w:val="00286ACD"/>
    <w:rsid w:val="0028779F"/>
    <w:rsid w:val="00287838"/>
    <w:rsid w:val="002878A1"/>
    <w:rsid w:val="00287B3E"/>
    <w:rsid w:val="00287E98"/>
    <w:rsid w:val="00287FD6"/>
    <w:rsid w:val="002907B5"/>
    <w:rsid w:val="00290DB9"/>
    <w:rsid w:val="0029101B"/>
    <w:rsid w:val="002911B9"/>
    <w:rsid w:val="0029229D"/>
    <w:rsid w:val="00292CF1"/>
    <w:rsid w:val="00292EB7"/>
    <w:rsid w:val="00292F77"/>
    <w:rsid w:val="002932F6"/>
    <w:rsid w:val="00293528"/>
    <w:rsid w:val="00293566"/>
    <w:rsid w:val="00293758"/>
    <w:rsid w:val="00293AFD"/>
    <w:rsid w:val="00294057"/>
    <w:rsid w:val="00294162"/>
    <w:rsid w:val="0029467C"/>
    <w:rsid w:val="00294E91"/>
    <w:rsid w:val="00295264"/>
    <w:rsid w:val="00295686"/>
    <w:rsid w:val="00296227"/>
    <w:rsid w:val="002962E5"/>
    <w:rsid w:val="00296F44"/>
    <w:rsid w:val="00296F81"/>
    <w:rsid w:val="00297207"/>
    <w:rsid w:val="0029777D"/>
    <w:rsid w:val="00297C57"/>
    <w:rsid w:val="00297C97"/>
    <w:rsid w:val="002A019A"/>
    <w:rsid w:val="002A0210"/>
    <w:rsid w:val="002A02A5"/>
    <w:rsid w:val="002A055E"/>
    <w:rsid w:val="002A0AB9"/>
    <w:rsid w:val="002A0FD6"/>
    <w:rsid w:val="002A118A"/>
    <w:rsid w:val="002A12E5"/>
    <w:rsid w:val="002A1452"/>
    <w:rsid w:val="002A19C6"/>
    <w:rsid w:val="002A1CB3"/>
    <w:rsid w:val="002A1D4E"/>
    <w:rsid w:val="002A2869"/>
    <w:rsid w:val="002A332D"/>
    <w:rsid w:val="002A347F"/>
    <w:rsid w:val="002A370B"/>
    <w:rsid w:val="002A376D"/>
    <w:rsid w:val="002A3785"/>
    <w:rsid w:val="002A3BD3"/>
    <w:rsid w:val="002A3CAB"/>
    <w:rsid w:val="002A489F"/>
    <w:rsid w:val="002A4A96"/>
    <w:rsid w:val="002A519C"/>
    <w:rsid w:val="002A567C"/>
    <w:rsid w:val="002A595F"/>
    <w:rsid w:val="002A5A74"/>
    <w:rsid w:val="002A5A8F"/>
    <w:rsid w:val="002A5ED2"/>
    <w:rsid w:val="002A636C"/>
    <w:rsid w:val="002A644A"/>
    <w:rsid w:val="002A68DA"/>
    <w:rsid w:val="002A6C3B"/>
    <w:rsid w:val="002A6D45"/>
    <w:rsid w:val="002A7069"/>
    <w:rsid w:val="002A76BC"/>
    <w:rsid w:val="002A7A73"/>
    <w:rsid w:val="002A7CFF"/>
    <w:rsid w:val="002A7F3E"/>
    <w:rsid w:val="002B0094"/>
    <w:rsid w:val="002B01D9"/>
    <w:rsid w:val="002B03F5"/>
    <w:rsid w:val="002B0477"/>
    <w:rsid w:val="002B0DEE"/>
    <w:rsid w:val="002B1001"/>
    <w:rsid w:val="002B103C"/>
    <w:rsid w:val="002B1150"/>
    <w:rsid w:val="002B129E"/>
    <w:rsid w:val="002B134E"/>
    <w:rsid w:val="002B1592"/>
    <w:rsid w:val="002B17BC"/>
    <w:rsid w:val="002B17FF"/>
    <w:rsid w:val="002B1BF2"/>
    <w:rsid w:val="002B1F23"/>
    <w:rsid w:val="002B24D6"/>
    <w:rsid w:val="002B2AB7"/>
    <w:rsid w:val="002B3C3D"/>
    <w:rsid w:val="002B4523"/>
    <w:rsid w:val="002B4954"/>
    <w:rsid w:val="002B519B"/>
    <w:rsid w:val="002B5E2A"/>
    <w:rsid w:val="002B6144"/>
    <w:rsid w:val="002B64AA"/>
    <w:rsid w:val="002B6B86"/>
    <w:rsid w:val="002B707D"/>
    <w:rsid w:val="002B747E"/>
    <w:rsid w:val="002B76D6"/>
    <w:rsid w:val="002B7C0D"/>
    <w:rsid w:val="002B7C12"/>
    <w:rsid w:val="002C0346"/>
    <w:rsid w:val="002C0463"/>
    <w:rsid w:val="002C0AC8"/>
    <w:rsid w:val="002C0EA8"/>
    <w:rsid w:val="002C10DF"/>
    <w:rsid w:val="002C12C3"/>
    <w:rsid w:val="002C165B"/>
    <w:rsid w:val="002C1890"/>
    <w:rsid w:val="002C1A85"/>
    <w:rsid w:val="002C1BE5"/>
    <w:rsid w:val="002C1FA9"/>
    <w:rsid w:val="002C29B6"/>
    <w:rsid w:val="002C2B26"/>
    <w:rsid w:val="002C34C0"/>
    <w:rsid w:val="002C35F8"/>
    <w:rsid w:val="002C3794"/>
    <w:rsid w:val="002C416D"/>
    <w:rsid w:val="002C41E6"/>
    <w:rsid w:val="002C4A89"/>
    <w:rsid w:val="002C4B82"/>
    <w:rsid w:val="002C4D39"/>
    <w:rsid w:val="002C4E3D"/>
    <w:rsid w:val="002C4FFD"/>
    <w:rsid w:val="002C6516"/>
    <w:rsid w:val="002C689D"/>
    <w:rsid w:val="002C6AEE"/>
    <w:rsid w:val="002C6D36"/>
    <w:rsid w:val="002C72FD"/>
    <w:rsid w:val="002C7352"/>
    <w:rsid w:val="002C7552"/>
    <w:rsid w:val="002C7584"/>
    <w:rsid w:val="002C782D"/>
    <w:rsid w:val="002C7B06"/>
    <w:rsid w:val="002C7EAB"/>
    <w:rsid w:val="002D0010"/>
    <w:rsid w:val="002D071A"/>
    <w:rsid w:val="002D09F6"/>
    <w:rsid w:val="002D0BF4"/>
    <w:rsid w:val="002D0C2F"/>
    <w:rsid w:val="002D0E30"/>
    <w:rsid w:val="002D1040"/>
    <w:rsid w:val="002D16C0"/>
    <w:rsid w:val="002D191F"/>
    <w:rsid w:val="002D212C"/>
    <w:rsid w:val="002D26AA"/>
    <w:rsid w:val="002D2761"/>
    <w:rsid w:val="002D27D6"/>
    <w:rsid w:val="002D2BD8"/>
    <w:rsid w:val="002D2E65"/>
    <w:rsid w:val="002D34B2"/>
    <w:rsid w:val="002D4734"/>
    <w:rsid w:val="002D48B0"/>
    <w:rsid w:val="002D4D2C"/>
    <w:rsid w:val="002D515E"/>
    <w:rsid w:val="002D59FF"/>
    <w:rsid w:val="002D5B37"/>
    <w:rsid w:val="002D5DA7"/>
    <w:rsid w:val="002D5E50"/>
    <w:rsid w:val="002D5EF1"/>
    <w:rsid w:val="002D6337"/>
    <w:rsid w:val="002D6654"/>
    <w:rsid w:val="002D6C4A"/>
    <w:rsid w:val="002D6CEF"/>
    <w:rsid w:val="002D71CB"/>
    <w:rsid w:val="002D7264"/>
    <w:rsid w:val="002D735E"/>
    <w:rsid w:val="002D73FF"/>
    <w:rsid w:val="002D7637"/>
    <w:rsid w:val="002E05FE"/>
    <w:rsid w:val="002E07EB"/>
    <w:rsid w:val="002E0898"/>
    <w:rsid w:val="002E12DE"/>
    <w:rsid w:val="002E1731"/>
    <w:rsid w:val="002E17F2"/>
    <w:rsid w:val="002E193C"/>
    <w:rsid w:val="002E1ACE"/>
    <w:rsid w:val="002E1C12"/>
    <w:rsid w:val="002E1DA4"/>
    <w:rsid w:val="002E2387"/>
    <w:rsid w:val="002E238C"/>
    <w:rsid w:val="002E2CC7"/>
    <w:rsid w:val="002E3199"/>
    <w:rsid w:val="002E344A"/>
    <w:rsid w:val="002E34EA"/>
    <w:rsid w:val="002E37DA"/>
    <w:rsid w:val="002E37F4"/>
    <w:rsid w:val="002E421C"/>
    <w:rsid w:val="002E4B3D"/>
    <w:rsid w:val="002E4DDD"/>
    <w:rsid w:val="002E5168"/>
    <w:rsid w:val="002E5443"/>
    <w:rsid w:val="002E5512"/>
    <w:rsid w:val="002E59EA"/>
    <w:rsid w:val="002E5AEA"/>
    <w:rsid w:val="002E6052"/>
    <w:rsid w:val="002E6BA9"/>
    <w:rsid w:val="002E7135"/>
    <w:rsid w:val="002E7559"/>
    <w:rsid w:val="002E777C"/>
    <w:rsid w:val="002E7BC5"/>
    <w:rsid w:val="002E7CAE"/>
    <w:rsid w:val="002F0350"/>
    <w:rsid w:val="002F0DA3"/>
    <w:rsid w:val="002F13D6"/>
    <w:rsid w:val="002F14A5"/>
    <w:rsid w:val="002F1A54"/>
    <w:rsid w:val="002F215A"/>
    <w:rsid w:val="002F2771"/>
    <w:rsid w:val="002F2B1E"/>
    <w:rsid w:val="002F31B9"/>
    <w:rsid w:val="002F37A9"/>
    <w:rsid w:val="002F3886"/>
    <w:rsid w:val="002F38D6"/>
    <w:rsid w:val="002F39C1"/>
    <w:rsid w:val="002F3B4E"/>
    <w:rsid w:val="002F3C18"/>
    <w:rsid w:val="002F3F47"/>
    <w:rsid w:val="002F453C"/>
    <w:rsid w:val="002F468C"/>
    <w:rsid w:val="002F473F"/>
    <w:rsid w:val="002F47CF"/>
    <w:rsid w:val="002F4ADD"/>
    <w:rsid w:val="002F57B4"/>
    <w:rsid w:val="002F5AD2"/>
    <w:rsid w:val="002F5FA2"/>
    <w:rsid w:val="002F64AE"/>
    <w:rsid w:val="002F64D6"/>
    <w:rsid w:val="002F67A3"/>
    <w:rsid w:val="002F7CCB"/>
    <w:rsid w:val="002F7DCD"/>
    <w:rsid w:val="00300077"/>
    <w:rsid w:val="00300AEA"/>
    <w:rsid w:val="00300CCE"/>
    <w:rsid w:val="0030134F"/>
    <w:rsid w:val="00301C18"/>
    <w:rsid w:val="00301CE6"/>
    <w:rsid w:val="00301D5F"/>
    <w:rsid w:val="0030237B"/>
    <w:rsid w:val="0030254F"/>
    <w:rsid w:val="0030256B"/>
    <w:rsid w:val="003025A7"/>
    <w:rsid w:val="00302915"/>
    <w:rsid w:val="00302920"/>
    <w:rsid w:val="00302976"/>
    <w:rsid w:val="00303729"/>
    <w:rsid w:val="00303B17"/>
    <w:rsid w:val="00303C2D"/>
    <w:rsid w:val="00303DD1"/>
    <w:rsid w:val="00303E56"/>
    <w:rsid w:val="003048E2"/>
    <w:rsid w:val="003048EB"/>
    <w:rsid w:val="00304E13"/>
    <w:rsid w:val="00304F17"/>
    <w:rsid w:val="0030501F"/>
    <w:rsid w:val="00305518"/>
    <w:rsid w:val="00305632"/>
    <w:rsid w:val="003056D2"/>
    <w:rsid w:val="003057B0"/>
    <w:rsid w:val="00306286"/>
    <w:rsid w:val="0030629B"/>
    <w:rsid w:val="003069EE"/>
    <w:rsid w:val="00306B43"/>
    <w:rsid w:val="00306E4D"/>
    <w:rsid w:val="00307487"/>
    <w:rsid w:val="003074E6"/>
    <w:rsid w:val="003078E6"/>
    <w:rsid w:val="0030797C"/>
    <w:rsid w:val="00307A2F"/>
    <w:rsid w:val="00307BA1"/>
    <w:rsid w:val="00307FE0"/>
    <w:rsid w:val="0031049C"/>
    <w:rsid w:val="00310C60"/>
    <w:rsid w:val="003114CB"/>
    <w:rsid w:val="003115FC"/>
    <w:rsid w:val="00311702"/>
    <w:rsid w:val="00311BF8"/>
    <w:rsid w:val="00311C76"/>
    <w:rsid w:val="00311C91"/>
    <w:rsid w:val="00311E82"/>
    <w:rsid w:val="003121C4"/>
    <w:rsid w:val="003122F8"/>
    <w:rsid w:val="00312628"/>
    <w:rsid w:val="003126AC"/>
    <w:rsid w:val="003129C1"/>
    <w:rsid w:val="00312A43"/>
    <w:rsid w:val="00313071"/>
    <w:rsid w:val="003130A0"/>
    <w:rsid w:val="00313CBB"/>
    <w:rsid w:val="00313FD6"/>
    <w:rsid w:val="0031409D"/>
    <w:rsid w:val="00314286"/>
    <w:rsid w:val="003142C4"/>
    <w:rsid w:val="003143BD"/>
    <w:rsid w:val="00314A33"/>
    <w:rsid w:val="00314CEB"/>
    <w:rsid w:val="0031514F"/>
    <w:rsid w:val="00315363"/>
    <w:rsid w:val="003155A2"/>
    <w:rsid w:val="00315606"/>
    <w:rsid w:val="0031586C"/>
    <w:rsid w:val="00315AE0"/>
    <w:rsid w:val="00315E63"/>
    <w:rsid w:val="00316062"/>
    <w:rsid w:val="003162A1"/>
    <w:rsid w:val="00316530"/>
    <w:rsid w:val="003165C7"/>
    <w:rsid w:val="0031666C"/>
    <w:rsid w:val="00316984"/>
    <w:rsid w:val="00316A6C"/>
    <w:rsid w:val="00316B35"/>
    <w:rsid w:val="003170BC"/>
    <w:rsid w:val="003171AE"/>
    <w:rsid w:val="00317708"/>
    <w:rsid w:val="003178B6"/>
    <w:rsid w:val="00317B88"/>
    <w:rsid w:val="00317EFB"/>
    <w:rsid w:val="003203ED"/>
    <w:rsid w:val="00320688"/>
    <w:rsid w:val="00320CA2"/>
    <w:rsid w:val="00320EF2"/>
    <w:rsid w:val="003213E1"/>
    <w:rsid w:val="00321814"/>
    <w:rsid w:val="003219D2"/>
    <w:rsid w:val="0032237E"/>
    <w:rsid w:val="003225F1"/>
    <w:rsid w:val="003227A7"/>
    <w:rsid w:val="00322837"/>
    <w:rsid w:val="00322B02"/>
    <w:rsid w:val="00322C9F"/>
    <w:rsid w:val="00322DEA"/>
    <w:rsid w:val="00322F56"/>
    <w:rsid w:val="0032357D"/>
    <w:rsid w:val="003235B8"/>
    <w:rsid w:val="00323CD7"/>
    <w:rsid w:val="00324D23"/>
    <w:rsid w:val="00324EA7"/>
    <w:rsid w:val="00324FE9"/>
    <w:rsid w:val="00325784"/>
    <w:rsid w:val="00325AE9"/>
    <w:rsid w:val="00325CB6"/>
    <w:rsid w:val="00326303"/>
    <w:rsid w:val="00326662"/>
    <w:rsid w:val="003266D1"/>
    <w:rsid w:val="0032672E"/>
    <w:rsid w:val="00326BB7"/>
    <w:rsid w:val="00327095"/>
    <w:rsid w:val="003274A0"/>
    <w:rsid w:val="00327B67"/>
    <w:rsid w:val="00327D4D"/>
    <w:rsid w:val="003301C1"/>
    <w:rsid w:val="00330481"/>
    <w:rsid w:val="003307EE"/>
    <w:rsid w:val="00331512"/>
    <w:rsid w:val="00331751"/>
    <w:rsid w:val="00331D28"/>
    <w:rsid w:val="00332362"/>
    <w:rsid w:val="003327E5"/>
    <w:rsid w:val="00332B9C"/>
    <w:rsid w:val="00332EBC"/>
    <w:rsid w:val="003331D9"/>
    <w:rsid w:val="00333DEF"/>
    <w:rsid w:val="003344C8"/>
    <w:rsid w:val="00334579"/>
    <w:rsid w:val="00334610"/>
    <w:rsid w:val="00334D69"/>
    <w:rsid w:val="00335144"/>
    <w:rsid w:val="00335858"/>
    <w:rsid w:val="00335979"/>
    <w:rsid w:val="00335ED2"/>
    <w:rsid w:val="00336AD6"/>
    <w:rsid w:val="00336BDA"/>
    <w:rsid w:val="00337272"/>
    <w:rsid w:val="003372FB"/>
    <w:rsid w:val="0033743B"/>
    <w:rsid w:val="00337520"/>
    <w:rsid w:val="00337FD6"/>
    <w:rsid w:val="00340547"/>
    <w:rsid w:val="00341022"/>
    <w:rsid w:val="0034102D"/>
    <w:rsid w:val="00341568"/>
    <w:rsid w:val="00341BBC"/>
    <w:rsid w:val="00342BD7"/>
    <w:rsid w:val="00343469"/>
    <w:rsid w:val="003438E3"/>
    <w:rsid w:val="00344690"/>
    <w:rsid w:val="00344EAC"/>
    <w:rsid w:val="00344F0C"/>
    <w:rsid w:val="0034578E"/>
    <w:rsid w:val="00345AEC"/>
    <w:rsid w:val="00345F5E"/>
    <w:rsid w:val="0034689C"/>
    <w:rsid w:val="00346B69"/>
    <w:rsid w:val="00346DB5"/>
    <w:rsid w:val="003477A3"/>
    <w:rsid w:val="003477B1"/>
    <w:rsid w:val="003479D1"/>
    <w:rsid w:val="00347A8D"/>
    <w:rsid w:val="00347AC5"/>
    <w:rsid w:val="00347C9E"/>
    <w:rsid w:val="0035090C"/>
    <w:rsid w:val="00350E5F"/>
    <w:rsid w:val="003519C8"/>
    <w:rsid w:val="00351A62"/>
    <w:rsid w:val="00351BB8"/>
    <w:rsid w:val="00352068"/>
    <w:rsid w:val="003525A7"/>
    <w:rsid w:val="00352845"/>
    <w:rsid w:val="00352BE4"/>
    <w:rsid w:val="003533D6"/>
    <w:rsid w:val="0035379A"/>
    <w:rsid w:val="003539A2"/>
    <w:rsid w:val="00353D34"/>
    <w:rsid w:val="0035426A"/>
    <w:rsid w:val="003554AA"/>
    <w:rsid w:val="003555E7"/>
    <w:rsid w:val="0035625C"/>
    <w:rsid w:val="00356C6D"/>
    <w:rsid w:val="00357380"/>
    <w:rsid w:val="00357BB7"/>
    <w:rsid w:val="00357C09"/>
    <w:rsid w:val="00360104"/>
    <w:rsid w:val="00360226"/>
    <w:rsid w:val="003602D9"/>
    <w:rsid w:val="003604CE"/>
    <w:rsid w:val="00360686"/>
    <w:rsid w:val="00360789"/>
    <w:rsid w:val="0036099F"/>
    <w:rsid w:val="00361378"/>
    <w:rsid w:val="00361701"/>
    <w:rsid w:val="0036209C"/>
    <w:rsid w:val="00362395"/>
    <w:rsid w:val="00362CE7"/>
    <w:rsid w:val="00362D34"/>
    <w:rsid w:val="00363482"/>
    <w:rsid w:val="003636FB"/>
    <w:rsid w:val="00363829"/>
    <w:rsid w:val="00363904"/>
    <w:rsid w:val="00363AF0"/>
    <w:rsid w:val="003643D5"/>
    <w:rsid w:val="0036466A"/>
    <w:rsid w:val="00364E03"/>
    <w:rsid w:val="0036507F"/>
    <w:rsid w:val="003652E7"/>
    <w:rsid w:val="0036606B"/>
    <w:rsid w:val="00366C63"/>
    <w:rsid w:val="00367898"/>
    <w:rsid w:val="003678D5"/>
    <w:rsid w:val="00367A62"/>
    <w:rsid w:val="00367A90"/>
    <w:rsid w:val="0037021B"/>
    <w:rsid w:val="00370435"/>
    <w:rsid w:val="00370E47"/>
    <w:rsid w:val="00371110"/>
    <w:rsid w:val="00371588"/>
    <w:rsid w:val="003715AF"/>
    <w:rsid w:val="00371665"/>
    <w:rsid w:val="003716F8"/>
    <w:rsid w:val="00371944"/>
    <w:rsid w:val="003719A1"/>
    <w:rsid w:val="00371E9B"/>
    <w:rsid w:val="00372DA8"/>
    <w:rsid w:val="00373697"/>
    <w:rsid w:val="00373812"/>
    <w:rsid w:val="003739E0"/>
    <w:rsid w:val="00373BA1"/>
    <w:rsid w:val="00373C05"/>
    <w:rsid w:val="0037423B"/>
    <w:rsid w:val="003742AC"/>
    <w:rsid w:val="0037435E"/>
    <w:rsid w:val="003757A0"/>
    <w:rsid w:val="00375856"/>
    <w:rsid w:val="003758AD"/>
    <w:rsid w:val="00375B6A"/>
    <w:rsid w:val="00375E4B"/>
    <w:rsid w:val="0037607A"/>
    <w:rsid w:val="00376D38"/>
    <w:rsid w:val="00376F7C"/>
    <w:rsid w:val="00377CE1"/>
    <w:rsid w:val="003809A1"/>
    <w:rsid w:val="00380A35"/>
    <w:rsid w:val="00381703"/>
    <w:rsid w:val="00381A54"/>
    <w:rsid w:val="00381D66"/>
    <w:rsid w:val="00381E0E"/>
    <w:rsid w:val="00382419"/>
    <w:rsid w:val="00382574"/>
    <w:rsid w:val="00382784"/>
    <w:rsid w:val="003837BA"/>
    <w:rsid w:val="00383824"/>
    <w:rsid w:val="0038508D"/>
    <w:rsid w:val="0038530E"/>
    <w:rsid w:val="00385BF0"/>
    <w:rsid w:val="00385F1C"/>
    <w:rsid w:val="003861ED"/>
    <w:rsid w:val="003869DB"/>
    <w:rsid w:val="00386BD7"/>
    <w:rsid w:val="003872AD"/>
    <w:rsid w:val="00387562"/>
    <w:rsid w:val="00387EC0"/>
    <w:rsid w:val="003901DB"/>
    <w:rsid w:val="00390467"/>
    <w:rsid w:val="00390782"/>
    <w:rsid w:val="00390F05"/>
    <w:rsid w:val="003910E3"/>
    <w:rsid w:val="00391315"/>
    <w:rsid w:val="0039143E"/>
    <w:rsid w:val="00391715"/>
    <w:rsid w:val="00391930"/>
    <w:rsid w:val="00391A2E"/>
    <w:rsid w:val="003922AA"/>
    <w:rsid w:val="0039286F"/>
    <w:rsid w:val="00392889"/>
    <w:rsid w:val="0039318F"/>
    <w:rsid w:val="003939FF"/>
    <w:rsid w:val="00393B72"/>
    <w:rsid w:val="00393EBE"/>
    <w:rsid w:val="0039406C"/>
    <w:rsid w:val="00394525"/>
    <w:rsid w:val="00394556"/>
    <w:rsid w:val="0039473E"/>
    <w:rsid w:val="00394BCB"/>
    <w:rsid w:val="00394FE6"/>
    <w:rsid w:val="003950D1"/>
    <w:rsid w:val="00395181"/>
    <w:rsid w:val="0039523F"/>
    <w:rsid w:val="003958AF"/>
    <w:rsid w:val="00396D2F"/>
    <w:rsid w:val="00396D8C"/>
    <w:rsid w:val="00397BD6"/>
    <w:rsid w:val="00397D2C"/>
    <w:rsid w:val="003A015D"/>
    <w:rsid w:val="003A01B4"/>
    <w:rsid w:val="003A023B"/>
    <w:rsid w:val="003A0242"/>
    <w:rsid w:val="003A08C0"/>
    <w:rsid w:val="003A097C"/>
    <w:rsid w:val="003A0F81"/>
    <w:rsid w:val="003A1126"/>
    <w:rsid w:val="003A12C6"/>
    <w:rsid w:val="003A15D5"/>
    <w:rsid w:val="003A17BC"/>
    <w:rsid w:val="003A1968"/>
    <w:rsid w:val="003A2223"/>
    <w:rsid w:val="003A22AF"/>
    <w:rsid w:val="003A2A0F"/>
    <w:rsid w:val="003A3838"/>
    <w:rsid w:val="003A4074"/>
    <w:rsid w:val="003A45A1"/>
    <w:rsid w:val="003A463B"/>
    <w:rsid w:val="003A4BD2"/>
    <w:rsid w:val="003A5190"/>
    <w:rsid w:val="003A5341"/>
    <w:rsid w:val="003A535C"/>
    <w:rsid w:val="003A5744"/>
    <w:rsid w:val="003A57B8"/>
    <w:rsid w:val="003A5B0A"/>
    <w:rsid w:val="003A5C83"/>
    <w:rsid w:val="003A655F"/>
    <w:rsid w:val="003A6643"/>
    <w:rsid w:val="003A6BAC"/>
    <w:rsid w:val="003A6BAD"/>
    <w:rsid w:val="003A70A4"/>
    <w:rsid w:val="003A70DB"/>
    <w:rsid w:val="003A73D7"/>
    <w:rsid w:val="003A7420"/>
    <w:rsid w:val="003A79C5"/>
    <w:rsid w:val="003A7BD6"/>
    <w:rsid w:val="003A7D60"/>
    <w:rsid w:val="003A7EF3"/>
    <w:rsid w:val="003B0146"/>
    <w:rsid w:val="003B06ED"/>
    <w:rsid w:val="003B087D"/>
    <w:rsid w:val="003B0DDC"/>
    <w:rsid w:val="003B13D5"/>
    <w:rsid w:val="003B1517"/>
    <w:rsid w:val="003B154E"/>
    <w:rsid w:val="003B159C"/>
    <w:rsid w:val="003B1898"/>
    <w:rsid w:val="003B1A61"/>
    <w:rsid w:val="003B369F"/>
    <w:rsid w:val="003B36A3"/>
    <w:rsid w:val="003B3ECB"/>
    <w:rsid w:val="003B4F1E"/>
    <w:rsid w:val="003B520E"/>
    <w:rsid w:val="003B53B6"/>
    <w:rsid w:val="003B540E"/>
    <w:rsid w:val="003B55B0"/>
    <w:rsid w:val="003B5621"/>
    <w:rsid w:val="003B5806"/>
    <w:rsid w:val="003B5918"/>
    <w:rsid w:val="003B5D4D"/>
    <w:rsid w:val="003B5E6A"/>
    <w:rsid w:val="003B64BB"/>
    <w:rsid w:val="003B73E6"/>
    <w:rsid w:val="003B7409"/>
    <w:rsid w:val="003B74A3"/>
    <w:rsid w:val="003B7AC5"/>
    <w:rsid w:val="003B7EAD"/>
    <w:rsid w:val="003B7FE5"/>
    <w:rsid w:val="003C11C8"/>
    <w:rsid w:val="003C1A32"/>
    <w:rsid w:val="003C1BA9"/>
    <w:rsid w:val="003C1DB2"/>
    <w:rsid w:val="003C1FA5"/>
    <w:rsid w:val="003C23EA"/>
    <w:rsid w:val="003C25B4"/>
    <w:rsid w:val="003C2702"/>
    <w:rsid w:val="003C2B8A"/>
    <w:rsid w:val="003C2C01"/>
    <w:rsid w:val="003C2D1E"/>
    <w:rsid w:val="003C2FF5"/>
    <w:rsid w:val="003C3431"/>
    <w:rsid w:val="003C4092"/>
    <w:rsid w:val="003C4159"/>
    <w:rsid w:val="003C4A06"/>
    <w:rsid w:val="003C4A31"/>
    <w:rsid w:val="003C65F3"/>
    <w:rsid w:val="003C68D5"/>
    <w:rsid w:val="003C6902"/>
    <w:rsid w:val="003C6AC4"/>
    <w:rsid w:val="003C6ACE"/>
    <w:rsid w:val="003C7594"/>
    <w:rsid w:val="003C75DA"/>
    <w:rsid w:val="003C7618"/>
    <w:rsid w:val="003C7806"/>
    <w:rsid w:val="003C7B4F"/>
    <w:rsid w:val="003C7E70"/>
    <w:rsid w:val="003D0128"/>
    <w:rsid w:val="003D109F"/>
    <w:rsid w:val="003D1224"/>
    <w:rsid w:val="003D1528"/>
    <w:rsid w:val="003D1DC3"/>
    <w:rsid w:val="003D1F67"/>
    <w:rsid w:val="003D2478"/>
    <w:rsid w:val="003D25B4"/>
    <w:rsid w:val="003D28BA"/>
    <w:rsid w:val="003D29CD"/>
    <w:rsid w:val="003D2B99"/>
    <w:rsid w:val="003D3111"/>
    <w:rsid w:val="003D3804"/>
    <w:rsid w:val="003D386D"/>
    <w:rsid w:val="003D3C45"/>
    <w:rsid w:val="003D44FC"/>
    <w:rsid w:val="003D4859"/>
    <w:rsid w:val="003D59FF"/>
    <w:rsid w:val="003D5B1F"/>
    <w:rsid w:val="003D5C41"/>
    <w:rsid w:val="003D5F37"/>
    <w:rsid w:val="003D68A5"/>
    <w:rsid w:val="003D691D"/>
    <w:rsid w:val="003D6E8E"/>
    <w:rsid w:val="003D7651"/>
    <w:rsid w:val="003D7786"/>
    <w:rsid w:val="003D77C9"/>
    <w:rsid w:val="003D78C1"/>
    <w:rsid w:val="003D7B52"/>
    <w:rsid w:val="003D7F69"/>
    <w:rsid w:val="003D7F9D"/>
    <w:rsid w:val="003E07A7"/>
    <w:rsid w:val="003E1283"/>
    <w:rsid w:val="003E1498"/>
    <w:rsid w:val="003E15AE"/>
    <w:rsid w:val="003E15FA"/>
    <w:rsid w:val="003E1A47"/>
    <w:rsid w:val="003E230A"/>
    <w:rsid w:val="003E2335"/>
    <w:rsid w:val="003E23F2"/>
    <w:rsid w:val="003E26F8"/>
    <w:rsid w:val="003E2A8F"/>
    <w:rsid w:val="003E312F"/>
    <w:rsid w:val="003E31E8"/>
    <w:rsid w:val="003E37FE"/>
    <w:rsid w:val="003E3845"/>
    <w:rsid w:val="003E48A3"/>
    <w:rsid w:val="003E55E4"/>
    <w:rsid w:val="003E5C14"/>
    <w:rsid w:val="003E5D4B"/>
    <w:rsid w:val="003E60A4"/>
    <w:rsid w:val="003E7135"/>
    <w:rsid w:val="003E7339"/>
    <w:rsid w:val="003E74E3"/>
    <w:rsid w:val="003E7625"/>
    <w:rsid w:val="003E7B20"/>
    <w:rsid w:val="003F01CB"/>
    <w:rsid w:val="003F05C7"/>
    <w:rsid w:val="003F07F2"/>
    <w:rsid w:val="003F08A9"/>
    <w:rsid w:val="003F0C54"/>
    <w:rsid w:val="003F0E1D"/>
    <w:rsid w:val="003F0F92"/>
    <w:rsid w:val="003F0FC6"/>
    <w:rsid w:val="003F19BA"/>
    <w:rsid w:val="003F1B22"/>
    <w:rsid w:val="003F2C22"/>
    <w:rsid w:val="003F2CD4"/>
    <w:rsid w:val="003F2DF5"/>
    <w:rsid w:val="003F34FC"/>
    <w:rsid w:val="003F38BC"/>
    <w:rsid w:val="003F3BA1"/>
    <w:rsid w:val="003F3D2D"/>
    <w:rsid w:val="003F4313"/>
    <w:rsid w:val="003F44A7"/>
    <w:rsid w:val="003F5250"/>
    <w:rsid w:val="003F5B0A"/>
    <w:rsid w:val="003F5DB5"/>
    <w:rsid w:val="003F6030"/>
    <w:rsid w:val="003F650B"/>
    <w:rsid w:val="003F6BBE"/>
    <w:rsid w:val="003F6DAF"/>
    <w:rsid w:val="003F797E"/>
    <w:rsid w:val="003F7A24"/>
    <w:rsid w:val="004000B7"/>
    <w:rsid w:val="004000E8"/>
    <w:rsid w:val="004000EE"/>
    <w:rsid w:val="004004C5"/>
    <w:rsid w:val="00400597"/>
    <w:rsid w:val="0040091A"/>
    <w:rsid w:val="00400B46"/>
    <w:rsid w:val="00400E3B"/>
    <w:rsid w:val="00401718"/>
    <w:rsid w:val="00401930"/>
    <w:rsid w:val="00401AE8"/>
    <w:rsid w:val="00401DE4"/>
    <w:rsid w:val="00401F32"/>
    <w:rsid w:val="004020D5"/>
    <w:rsid w:val="00402171"/>
    <w:rsid w:val="00402A8C"/>
    <w:rsid w:val="00402E2B"/>
    <w:rsid w:val="00403567"/>
    <w:rsid w:val="00403972"/>
    <w:rsid w:val="00403AA3"/>
    <w:rsid w:val="004041B3"/>
    <w:rsid w:val="004042E9"/>
    <w:rsid w:val="004044D3"/>
    <w:rsid w:val="004046E6"/>
    <w:rsid w:val="00404729"/>
    <w:rsid w:val="00404C00"/>
    <w:rsid w:val="00404C89"/>
    <w:rsid w:val="00404FFD"/>
    <w:rsid w:val="0040512B"/>
    <w:rsid w:val="0040532C"/>
    <w:rsid w:val="00405501"/>
    <w:rsid w:val="00405CA5"/>
    <w:rsid w:val="004072D8"/>
    <w:rsid w:val="00407313"/>
    <w:rsid w:val="00407CD3"/>
    <w:rsid w:val="00410134"/>
    <w:rsid w:val="004103BF"/>
    <w:rsid w:val="00410522"/>
    <w:rsid w:val="00410526"/>
    <w:rsid w:val="00410B72"/>
    <w:rsid w:val="00410F18"/>
    <w:rsid w:val="00411202"/>
    <w:rsid w:val="004113BF"/>
    <w:rsid w:val="004118A7"/>
    <w:rsid w:val="00411F1D"/>
    <w:rsid w:val="0041263E"/>
    <w:rsid w:val="004126F7"/>
    <w:rsid w:val="004127BC"/>
    <w:rsid w:val="00412BA5"/>
    <w:rsid w:val="00412FCB"/>
    <w:rsid w:val="00413182"/>
    <w:rsid w:val="004135C2"/>
    <w:rsid w:val="00413AAC"/>
    <w:rsid w:val="00413BB7"/>
    <w:rsid w:val="00413E92"/>
    <w:rsid w:val="00414024"/>
    <w:rsid w:val="00414A1B"/>
    <w:rsid w:val="00414B38"/>
    <w:rsid w:val="00415B91"/>
    <w:rsid w:val="00415C12"/>
    <w:rsid w:val="004161FA"/>
    <w:rsid w:val="00417AC0"/>
    <w:rsid w:val="00417B72"/>
    <w:rsid w:val="00417BF5"/>
    <w:rsid w:val="00420231"/>
    <w:rsid w:val="0042086B"/>
    <w:rsid w:val="00420BD3"/>
    <w:rsid w:val="00421105"/>
    <w:rsid w:val="004215C1"/>
    <w:rsid w:val="0042161D"/>
    <w:rsid w:val="00421ED2"/>
    <w:rsid w:val="0042249A"/>
    <w:rsid w:val="00422AA4"/>
    <w:rsid w:val="0042380D"/>
    <w:rsid w:val="00423BDD"/>
    <w:rsid w:val="00424297"/>
    <w:rsid w:val="004242F4"/>
    <w:rsid w:val="0042430B"/>
    <w:rsid w:val="0042460B"/>
    <w:rsid w:val="00424E64"/>
    <w:rsid w:val="00425034"/>
    <w:rsid w:val="00425FD9"/>
    <w:rsid w:val="00426122"/>
    <w:rsid w:val="00426717"/>
    <w:rsid w:val="00426818"/>
    <w:rsid w:val="00426A90"/>
    <w:rsid w:val="00427248"/>
    <w:rsid w:val="00427A6D"/>
    <w:rsid w:val="00427B30"/>
    <w:rsid w:val="004300FF"/>
    <w:rsid w:val="0043043F"/>
    <w:rsid w:val="004306CA"/>
    <w:rsid w:val="00431028"/>
    <w:rsid w:val="004311D2"/>
    <w:rsid w:val="004313B7"/>
    <w:rsid w:val="00431611"/>
    <w:rsid w:val="00431944"/>
    <w:rsid w:val="00431B12"/>
    <w:rsid w:val="00431F73"/>
    <w:rsid w:val="00431FE5"/>
    <w:rsid w:val="00432555"/>
    <w:rsid w:val="004328AE"/>
    <w:rsid w:val="00432BD1"/>
    <w:rsid w:val="00432E76"/>
    <w:rsid w:val="00433544"/>
    <w:rsid w:val="00433C2E"/>
    <w:rsid w:val="00433C46"/>
    <w:rsid w:val="0043442E"/>
    <w:rsid w:val="00434B93"/>
    <w:rsid w:val="00434F41"/>
    <w:rsid w:val="00435CE6"/>
    <w:rsid w:val="00435D52"/>
    <w:rsid w:val="00436596"/>
    <w:rsid w:val="00436600"/>
    <w:rsid w:val="00436D80"/>
    <w:rsid w:val="00437447"/>
    <w:rsid w:val="00437DD5"/>
    <w:rsid w:val="00437DD8"/>
    <w:rsid w:val="004404D0"/>
    <w:rsid w:val="00440761"/>
    <w:rsid w:val="00440A0A"/>
    <w:rsid w:val="00441A92"/>
    <w:rsid w:val="00441B96"/>
    <w:rsid w:val="00441EB7"/>
    <w:rsid w:val="00442631"/>
    <w:rsid w:val="00442F76"/>
    <w:rsid w:val="004431DC"/>
    <w:rsid w:val="00443557"/>
    <w:rsid w:val="00444071"/>
    <w:rsid w:val="004440A4"/>
    <w:rsid w:val="00444251"/>
    <w:rsid w:val="00444664"/>
    <w:rsid w:val="00444E0A"/>
    <w:rsid w:val="00444F56"/>
    <w:rsid w:val="0044519E"/>
    <w:rsid w:val="00445423"/>
    <w:rsid w:val="00445595"/>
    <w:rsid w:val="00445811"/>
    <w:rsid w:val="00445CD7"/>
    <w:rsid w:val="00445DCB"/>
    <w:rsid w:val="00445FB3"/>
    <w:rsid w:val="0044601D"/>
    <w:rsid w:val="00446266"/>
    <w:rsid w:val="00446488"/>
    <w:rsid w:val="00446D4C"/>
    <w:rsid w:val="00447318"/>
    <w:rsid w:val="004474A8"/>
    <w:rsid w:val="00447955"/>
    <w:rsid w:val="0045028A"/>
    <w:rsid w:val="00450516"/>
    <w:rsid w:val="004506AB"/>
    <w:rsid w:val="004517AA"/>
    <w:rsid w:val="00451967"/>
    <w:rsid w:val="004525EA"/>
    <w:rsid w:val="00452B01"/>
    <w:rsid w:val="00452CAC"/>
    <w:rsid w:val="00453591"/>
    <w:rsid w:val="0045411A"/>
    <w:rsid w:val="004549BE"/>
    <w:rsid w:val="00454F08"/>
    <w:rsid w:val="00455061"/>
    <w:rsid w:val="004552A2"/>
    <w:rsid w:val="0045543A"/>
    <w:rsid w:val="00455E4A"/>
    <w:rsid w:val="00456037"/>
    <w:rsid w:val="0045622F"/>
    <w:rsid w:val="00456358"/>
    <w:rsid w:val="004565DE"/>
    <w:rsid w:val="0045699F"/>
    <w:rsid w:val="004574C8"/>
    <w:rsid w:val="00457565"/>
    <w:rsid w:val="004579BE"/>
    <w:rsid w:val="00457B71"/>
    <w:rsid w:val="00457E57"/>
    <w:rsid w:val="00457FA6"/>
    <w:rsid w:val="004604E5"/>
    <w:rsid w:val="00460887"/>
    <w:rsid w:val="00460E09"/>
    <w:rsid w:val="00461607"/>
    <w:rsid w:val="0046183B"/>
    <w:rsid w:val="0046194E"/>
    <w:rsid w:val="00461C7D"/>
    <w:rsid w:val="00462A49"/>
    <w:rsid w:val="00462DAF"/>
    <w:rsid w:val="00462DB0"/>
    <w:rsid w:val="00462E70"/>
    <w:rsid w:val="00462EB9"/>
    <w:rsid w:val="004637D1"/>
    <w:rsid w:val="004649D0"/>
    <w:rsid w:val="00464E55"/>
    <w:rsid w:val="00464FE2"/>
    <w:rsid w:val="00465090"/>
    <w:rsid w:val="004651EF"/>
    <w:rsid w:val="004654C1"/>
    <w:rsid w:val="00465644"/>
    <w:rsid w:val="00465997"/>
    <w:rsid w:val="004669E2"/>
    <w:rsid w:val="00467478"/>
    <w:rsid w:val="00467CCA"/>
    <w:rsid w:val="00467D75"/>
    <w:rsid w:val="004704CE"/>
    <w:rsid w:val="004705AB"/>
    <w:rsid w:val="00470638"/>
    <w:rsid w:val="00470C31"/>
    <w:rsid w:val="00471D8B"/>
    <w:rsid w:val="00471DE0"/>
    <w:rsid w:val="004721BC"/>
    <w:rsid w:val="004721F9"/>
    <w:rsid w:val="0047251D"/>
    <w:rsid w:val="00472558"/>
    <w:rsid w:val="004726E4"/>
    <w:rsid w:val="00472FDA"/>
    <w:rsid w:val="00473147"/>
    <w:rsid w:val="004734D0"/>
    <w:rsid w:val="00473C75"/>
    <w:rsid w:val="00474660"/>
    <w:rsid w:val="00474B7E"/>
    <w:rsid w:val="004753C6"/>
    <w:rsid w:val="00475532"/>
    <w:rsid w:val="0047556B"/>
    <w:rsid w:val="0047632F"/>
    <w:rsid w:val="00476569"/>
    <w:rsid w:val="004767AE"/>
    <w:rsid w:val="00476961"/>
    <w:rsid w:val="00476A48"/>
    <w:rsid w:val="00476C22"/>
    <w:rsid w:val="00477451"/>
    <w:rsid w:val="00477753"/>
    <w:rsid w:val="00477768"/>
    <w:rsid w:val="0047780E"/>
    <w:rsid w:val="00477947"/>
    <w:rsid w:val="00477A69"/>
    <w:rsid w:val="00477BB4"/>
    <w:rsid w:val="00477ED5"/>
    <w:rsid w:val="004800FA"/>
    <w:rsid w:val="004801AC"/>
    <w:rsid w:val="004802B5"/>
    <w:rsid w:val="004803DB"/>
    <w:rsid w:val="00480415"/>
    <w:rsid w:val="0048070E"/>
    <w:rsid w:val="004814F4"/>
    <w:rsid w:val="00481ADE"/>
    <w:rsid w:val="00481B71"/>
    <w:rsid w:val="0048226A"/>
    <w:rsid w:val="00482600"/>
    <w:rsid w:val="00482912"/>
    <w:rsid w:val="00483282"/>
    <w:rsid w:val="00483494"/>
    <w:rsid w:val="004838A5"/>
    <w:rsid w:val="00484559"/>
    <w:rsid w:val="004847ED"/>
    <w:rsid w:val="00484F54"/>
    <w:rsid w:val="004851CF"/>
    <w:rsid w:val="00485C81"/>
    <w:rsid w:val="00485CB7"/>
    <w:rsid w:val="00485DDA"/>
    <w:rsid w:val="004862B2"/>
    <w:rsid w:val="004868E3"/>
    <w:rsid w:val="0048774F"/>
    <w:rsid w:val="00487857"/>
    <w:rsid w:val="00487C74"/>
    <w:rsid w:val="00487C79"/>
    <w:rsid w:val="00487CC7"/>
    <w:rsid w:val="00487D14"/>
    <w:rsid w:val="00487D62"/>
    <w:rsid w:val="00487E8F"/>
    <w:rsid w:val="00490194"/>
    <w:rsid w:val="004901BD"/>
    <w:rsid w:val="004904BB"/>
    <w:rsid w:val="00490562"/>
    <w:rsid w:val="00491313"/>
    <w:rsid w:val="004913EF"/>
    <w:rsid w:val="00491697"/>
    <w:rsid w:val="00491752"/>
    <w:rsid w:val="00491C62"/>
    <w:rsid w:val="004921CD"/>
    <w:rsid w:val="00492595"/>
    <w:rsid w:val="00492AE0"/>
    <w:rsid w:val="00492BC5"/>
    <w:rsid w:val="00492CF7"/>
    <w:rsid w:val="00493595"/>
    <w:rsid w:val="00493B4A"/>
    <w:rsid w:val="00493C2B"/>
    <w:rsid w:val="00494354"/>
    <w:rsid w:val="004947AF"/>
    <w:rsid w:val="0049488C"/>
    <w:rsid w:val="00494A77"/>
    <w:rsid w:val="00494B77"/>
    <w:rsid w:val="00494C7F"/>
    <w:rsid w:val="00494EC2"/>
    <w:rsid w:val="0049531B"/>
    <w:rsid w:val="00495393"/>
    <w:rsid w:val="0049558B"/>
    <w:rsid w:val="00495754"/>
    <w:rsid w:val="004958EB"/>
    <w:rsid w:val="00495D44"/>
    <w:rsid w:val="004962D6"/>
    <w:rsid w:val="004964F1"/>
    <w:rsid w:val="00496609"/>
    <w:rsid w:val="00496E87"/>
    <w:rsid w:val="00497D7B"/>
    <w:rsid w:val="00497F95"/>
    <w:rsid w:val="004A0210"/>
    <w:rsid w:val="004A086A"/>
    <w:rsid w:val="004A08C5"/>
    <w:rsid w:val="004A0BBC"/>
    <w:rsid w:val="004A0D9C"/>
    <w:rsid w:val="004A0E7A"/>
    <w:rsid w:val="004A14AB"/>
    <w:rsid w:val="004A16BC"/>
    <w:rsid w:val="004A18DC"/>
    <w:rsid w:val="004A1BFE"/>
    <w:rsid w:val="004A2249"/>
    <w:rsid w:val="004A2B94"/>
    <w:rsid w:val="004A2CF6"/>
    <w:rsid w:val="004A2FDD"/>
    <w:rsid w:val="004A341E"/>
    <w:rsid w:val="004A3C36"/>
    <w:rsid w:val="004A3CF3"/>
    <w:rsid w:val="004A3F10"/>
    <w:rsid w:val="004A4431"/>
    <w:rsid w:val="004A4ECF"/>
    <w:rsid w:val="004A6058"/>
    <w:rsid w:val="004A624C"/>
    <w:rsid w:val="004A65D1"/>
    <w:rsid w:val="004A6782"/>
    <w:rsid w:val="004A69DE"/>
    <w:rsid w:val="004A7201"/>
    <w:rsid w:val="004A74B5"/>
    <w:rsid w:val="004A7526"/>
    <w:rsid w:val="004A7745"/>
    <w:rsid w:val="004A7B48"/>
    <w:rsid w:val="004A7C63"/>
    <w:rsid w:val="004B0659"/>
    <w:rsid w:val="004B0B42"/>
    <w:rsid w:val="004B16E4"/>
    <w:rsid w:val="004B17D1"/>
    <w:rsid w:val="004B17FF"/>
    <w:rsid w:val="004B1C8B"/>
    <w:rsid w:val="004B1D99"/>
    <w:rsid w:val="004B1E28"/>
    <w:rsid w:val="004B1ED8"/>
    <w:rsid w:val="004B260D"/>
    <w:rsid w:val="004B2683"/>
    <w:rsid w:val="004B2FB1"/>
    <w:rsid w:val="004B3A59"/>
    <w:rsid w:val="004B4854"/>
    <w:rsid w:val="004B49FB"/>
    <w:rsid w:val="004B553B"/>
    <w:rsid w:val="004B58BA"/>
    <w:rsid w:val="004B5AE8"/>
    <w:rsid w:val="004B5E80"/>
    <w:rsid w:val="004B6318"/>
    <w:rsid w:val="004B69EB"/>
    <w:rsid w:val="004B6BFA"/>
    <w:rsid w:val="004B6EEF"/>
    <w:rsid w:val="004B6F6A"/>
    <w:rsid w:val="004B7355"/>
    <w:rsid w:val="004B743D"/>
    <w:rsid w:val="004B74CD"/>
    <w:rsid w:val="004B7915"/>
    <w:rsid w:val="004B7C0C"/>
    <w:rsid w:val="004C018A"/>
    <w:rsid w:val="004C0688"/>
    <w:rsid w:val="004C07A4"/>
    <w:rsid w:val="004C0957"/>
    <w:rsid w:val="004C0A72"/>
    <w:rsid w:val="004C0C44"/>
    <w:rsid w:val="004C1A74"/>
    <w:rsid w:val="004C1E99"/>
    <w:rsid w:val="004C28E9"/>
    <w:rsid w:val="004C2B4D"/>
    <w:rsid w:val="004C2CB9"/>
    <w:rsid w:val="004C2D86"/>
    <w:rsid w:val="004C2FE9"/>
    <w:rsid w:val="004C3898"/>
    <w:rsid w:val="004C4AFB"/>
    <w:rsid w:val="004C4B7D"/>
    <w:rsid w:val="004C5737"/>
    <w:rsid w:val="004C58B3"/>
    <w:rsid w:val="004C5AEA"/>
    <w:rsid w:val="004C5BBC"/>
    <w:rsid w:val="004C5DEB"/>
    <w:rsid w:val="004C733D"/>
    <w:rsid w:val="004C784D"/>
    <w:rsid w:val="004C787E"/>
    <w:rsid w:val="004C78F6"/>
    <w:rsid w:val="004C7B88"/>
    <w:rsid w:val="004C7E05"/>
    <w:rsid w:val="004D06A7"/>
    <w:rsid w:val="004D1E16"/>
    <w:rsid w:val="004D35C3"/>
    <w:rsid w:val="004D36B1"/>
    <w:rsid w:val="004D3977"/>
    <w:rsid w:val="004D41EB"/>
    <w:rsid w:val="004D44FE"/>
    <w:rsid w:val="004D4870"/>
    <w:rsid w:val="004D55A3"/>
    <w:rsid w:val="004D6007"/>
    <w:rsid w:val="004D6288"/>
    <w:rsid w:val="004D6461"/>
    <w:rsid w:val="004D6464"/>
    <w:rsid w:val="004D6882"/>
    <w:rsid w:val="004D7231"/>
    <w:rsid w:val="004D75CB"/>
    <w:rsid w:val="004D79A9"/>
    <w:rsid w:val="004D7A8B"/>
    <w:rsid w:val="004D7CD6"/>
    <w:rsid w:val="004D7EBD"/>
    <w:rsid w:val="004E0565"/>
    <w:rsid w:val="004E065F"/>
    <w:rsid w:val="004E066F"/>
    <w:rsid w:val="004E0C06"/>
    <w:rsid w:val="004E0CDF"/>
    <w:rsid w:val="004E0D0B"/>
    <w:rsid w:val="004E1735"/>
    <w:rsid w:val="004E1B6C"/>
    <w:rsid w:val="004E1DA9"/>
    <w:rsid w:val="004E2680"/>
    <w:rsid w:val="004E28F9"/>
    <w:rsid w:val="004E31A6"/>
    <w:rsid w:val="004E31D7"/>
    <w:rsid w:val="004E3592"/>
    <w:rsid w:val="004E3A39"/>
    <w:rsid w:val="004E3DD9"/>
    <w:rsid w:val="004E3E86"/>
    <w:rsid w:val="004E3F18"/>
    <w:rsid w:val="004E462E"/>
    <w:rsid w:val="004E4661"/>
    <w:rsid w:val="004E4966"/>
    <w:rsid w:val="004E4A23"/>
    <w:rsid w:val="004E4AB4"/>
    <w:rsid w:val="004E4B41"/>
    <w:rsid w:val="004E540B"/>
    <w:rsid w:val="004E54B9"/>
    <w:rsid w:val="004E5638"/>
    <w:rsid w:val="004E56DC"/>
    <w:rsid w:val="004E5BA2"/>
    <w:rsid w:val="004E5DAF"/>
    <w:rsid w:val="004E737A"/>
    <w:rsid w:val="004E7641"/>
    <w:rsid w:val="004E76F4"/>
    <w:rsid w:val="004E7DFC"/>
    <w:rsid w:val="004F02F1"/>
    <w:rsid w:val="004F066B"/>
    <w:rsid w:val="004F0B4E"/>
    <w:rsid w:val="004F0B6C"/>
    <w:rsid w:val="004F0C49"/>
    <w:rsid w:val="004F12CF"/>
    <w:rsid w:val="004F14D1"/>
    <w:rsid w:val="004F2013"/>
    <w:rsid w:val="004F2078"/>
    <w:rsid w:val="004F2708"/>
    <w:rsid w:val="004F2CD0"/>
    <w:rsid w:val="004F324E"/>
    <w:rsid w:val="004F35CB"/>
    <w:rsid w:val="004F37F2"/>
    <w:rsid w:val="004F4117"/>
    <w:rsid w:val="004F4716"/>
    <w:rsid w:val="004F4C57"/>
    <w:rsid w:val="004F4D51"/>
    <w:rsid w:val="004F4DA3"/>
    <w:rsid w:val="004F5249"/>
    <w:rsid w:val="004F541E"/>
    <w:rsid w:val="004F557A"/>
    <w:rsid w:val="004F5BB2"/>
    <w:rsid w:val="004F6350"/>
    <w:rsid w:val="004F694F"/>
    <w:rsid w:val="004F6FB7"/>
    <w:rsid w:val="004F7156"/>
    <w:rsid w:val="004F7224"/>
    <w:rsid w:val="004F76AA"/>
    <w:rsid w:val="005007BC"/>
    <w:rsid w:val="00500A64"/>
    <w:rsid w:val="00500CEB"/>
    <w:rsid w:val="00500FF7"/>
    <w:rsid w:val="005010D8"/>
    <w:rsid w:val="005012BF"/>
    <w:rsid w:val="0050191B"/>
    <w:rsid w:val="00501B78"/>
    <w:rsid w:val="00501D63"/>
    <w:rsid w:val="005026DB"/>
    <w:rsid w:val="00502837"/>
    <w:rsid w:val="00502F30"/>
    <w:rsid w:val="005030CA"/>
    <w:rsid w:val="005035C4"/>
    <w:rsid w:val="005038E5"/>
    <w:rsid w:val="00503A01"/>
    <w:rsid w:val="00503CB6"/>
    <w:rsid w:val="00503EB3"/>
    <w:rsid w:val="0050417E"/>
    <w:rsid w:val="0050463E"/>
    <w:rsid w:val="00505636"/>
    <w:rsid w:val="00505B05"/>
    <w:rsid w:val="00506557"/>
    <w:rsid w:val="0050677A"/>
    <w:rsid w:val="0050713C"/>
    <w:rsid w:val="0050720D"/>
    <w:rsid w:val="00507274"/>
    <w:rsid w:val="005076AC"/>
    <w:rsid w:val="00507735"/>
    <w:rsid w:val="00507F6B"/>
    <w:rsid w:val="0051008E"/>
    <w:rsid w:val="00510660"/>
    <w:rsid w:val="005107DC"/>
    <w:rsid w:val="005108D8"/>
    <w:rsid w:val="00511509"/>
    <w:rsid w:val="005116F9"/>
    <w:rsid w:val="00512F96"/>
    <w:rsid w:val="00512FDE"/>
    <w:rsid w:val="005133E7"/>
    <w:rsid w:val="00513C16"/>
    <w:rsid w:val="005141FF"/>
    <w:rsid w:val="005142C8"/>
    <w:rsid w:val="0051440C"/>
    <w:rsid w:val="005144A9"/>
    <w:rsid w:val="0051533F"/>
    <w:rsid w:val="005153A7"/>
    <w:rsid w:val="00515574"/>
    <w:rsid w:val="0051559F"/>
    <w:rsid w:val="005163ED"/>
    <w:rsid w:val="005169B8"/>
    <w:rsid w:val="00516A45"/>
    <w:rsid w:val="00516DE7"/>
    <w:rsid w:val="005175F9"/>
    <w:rsid w:val="0051776F"/>
    <w:rsid w:val="00520563"/>
    <w:rsid w:val="005205DD"/>
    <w:rsid w:val="00520ADE"/>
    <w:rsid w:val="00521102"/>
    <w:rsid w:val="005214CE"/>
    <w:rsid w:val="005219CF"/>
    <w:rsid w:val="00523F57"/>
    <w:rsid w:val="0052463B"/>
    <w:rsid w:val="0052469A"/>
    <w:rsid w:val="00524BAF"/>
    <w:rsid w:val="00524D47"/>
    <w:rsid w:val="00525196"/>
    <w:rsid w:val="0052673F"/>
    <w:rsid w:val="00526A4E"/>
    <w:rsid w:val="00526F6C"/>
    <w:rsid w:val="00527553"/>
    <w:rsid w:val="005275F5"/>
    <w:rsid w:val="00527893"/>
    <w:rsid w:val="0052796B"/>
    <w:rsid w:val="00527C56"/>
    <w:rsid w:val="005306CC"/>
    <w:rsid w:val="00530C43"/>
    <w:rsid w:val="00530D80"/>
    <w:rsid w:val="00530E20"/>
    <w:rsid w:val="00530FAF"/>
    <w:rsid w:val="0053129F"/>
    <w:rsid w:val="005313CA"/>
    <w:rsid w:val="00531A6C"/>
    <w:rsid w:val="00531D9C"/>
    <w:rsid w:val="00531ED6"/>
    <w:rsid w:val="005321FB"/>
    <w:rsid w:val="0053235E"/>
    <w:rsid w:val="00532883"/>
    <w:rsid w:val="00532A56"/>
    <w:rsid w:val="00532A6D"/>
    <w:rsid w:val="005331C2"/>
    <w:rsid w:val="00533548"/>
    <w:rsid w:val="00533D56"/>
    <w:rsid w:val="00533F2A"/>
    <w:rsid w:val="005342D9"/>
    <w:rsid w:val="0053435E"/>
    <w:rsid w:val="00534507"/>
    <w:rsid w:val="00534761"/>
    <w:rsid w:val="00534B59"/>
    <w:rsid w:val="00534ED4"/>
    <w:rsid w:val="005359ED"/>
    <w:rsid w:val="00535DE1"/>
    <w:rsid w:val="00536455"/>
    <w:rsid w:val="0053661E"/>
    <w:rsid w:val="00536759"/>
    <w:rsid w:val="00536D3D"/>
    <w:rsid w:val="00536F16"/>
    <w:rsid w:val="00537C62"/>
    <w:rsid w:val="00537DB1"/>
    <w:rsid w:val="00537F75"/>
    <w:rsid w:val="0054012C"/>
    <w:rsid w:val="0054065A"/>
    <w:rsid w:val="005407EA"/>
    <w:rsid w:val="00540B70"/>
    <w:rsid w:val="00540D8B"/>
    <w:rsid w:val="005410A8"/>
    <w:rsid w:val="00541C8C"/>
    <w:rsid w:val="00541F68"/>
    <w:rsid w:val="0054283D"/>
    <w:rsid w:val="00542B7F"/>
    <w:rsid w:val="00542D1F"/>
    <w:rsid w:val="00543190"/>
    <w:rsid w:val="00543701"/>
    <w:rsid w:val="00543FA9"/>
    <w:rsid w:val="0054416F"/>
    <w:rsid w:val="00544FF1"/>
    <w:rsid w:val="0054501A"/>
    <w:rsid w:val="00545238"/>
    <w:rsid w:val="00545905"/>
    <w:rsid w:val="005464C1"/>
    <w:rsid w:val="005468EF"/>
    <w:rsid w:val="00546970"/>
    <w:rsid w:val="005470FE"/>
    <w:rsid w:val="005502B3"/>
    <w:rsid w:val="005507EB"/>
    <w:rsid w:val="005508FD"/>
    <w:rsid w:val="00550A7F"/>
    <w:rsid w:val="00550D7E"/>
    <w:rsid w:val="00551888"/>
    <w:rsid w:val="00551B78"/>
    <w:rsid w:val="00551F0D"/>
    <w:rsid w:val="0055231A"/>
    <w:rsid w:val="00552670"/>
    <w:rsid w:val="0055273E"/>
    <w:rsid w:val="00552CDC"/>
    <w:rsid w:val="00553013"/>
    <w:rsid w:val="0055342B"/>
    <w:rsid w:val="00553620"/>
    <w:rsid w:val="005536A8"/>
    <w:rsid w:val="0055380E"/>
    <w:rsid w:val="0055381B"/>
    <w:rsid w:val="00553F78"/>
    <w:rsid w:val="005542C8"/>
    <w:rsid w:val="005546A8"/>
    <w:rsid w:val="00554736"/>
    <w:rsid w:val="005548B2"/>
    <w:rsid w:val="00554CAD"/>
    <w:rsid w:val="00554E19"/>
    <w:rsid w:val="0055535B"/>
    <w:rsid w:val="00555678"/>
    <w:rsid w:val="00555930"/>
    <w:rsid w:val="005559E3"/>
    <w:rsid w:val="00555E6B"/>
    <w:rsid w:val="00556172"/>
    <w:rsid w:val="00556381"/>
    <w:rsid w:val="005564DF"/>
    <w:rsid w:val="00556E7A"/>
    <w:rsid w:val="00556EAA"/>
    <w:rsid w:val="00556F4F"/>
    <w:rsid w:val="00556FCE"/>
    <w:rsid w:val="005571D4"/>
    <w:rsid w:val="00557229"/>
    <w:rsid w:val="0055746A"/>
    <w:rsid w:val="00557851"/>
    <w:rsid w:val="00557D42"/>
    <w:rsid w:val="00557E49"/>
    <w:rsid w:val="00560C1A"/>
    <w:rsid w:val="00560FE4"/>
    <w:rsid w:val="0056121F"/>
    <w:rsid w:val="0056122E"/>
    <w:rsid w:val="00561DFC"/>
    <w:rsid w:val="00562384"/>
    <w:rsid w:val="005633CE"/>
    <w:rsid w:val="005639C1"/>
    <w:rsid w:val="00564127"/>
    <w:rsid w:val="00564148"/>
    <w:rsid w:val="00564302"/>
    <w:rsid w:val="0056490E"/>
    <w:rsid w:val="00564E2E"/>
    <w:rsid w:val="00564FD2"/>
    <w:rsid w:val="005651DD"/>
    <w:rsid w:val="0056538F"/>
    <w:rsid w:val="00566B78"/>
    <w:rsid w:val="0056701D"/>
    <w:rsid w:val="005670F7"/>
    <w:rsid w:val="00567A15"/>
    <w:rsid w:val="00570248"/>
    <w:rsid w:val="00570714"/>
    <w:rsid w:val="005708CC"/>
    <w:rsid w:val="00570A9D"/>
    <w:rsid w:val="00570BD5"/>
    <w:rsid w:val="00570F77"/>
    <w:rsid w:val="00572505"/>
    <w:rsid w:val="0057295B"/>
    <w:rsid w:val="00573730"/>
    <w:rsid w:val="0057432B"/>
    <w:rsid w:val="005746DF"/>
    <w:rsid w:val="00574793"/>
    <w:rsid w:val="00574ACD"/>
    <w:rsid w:val="00574B33"/>
    <w:rsid w:val="00574BD1"/>
    <w:rsid w:val="005754D2"/>
    <w:rsid w:val="00575F29"/>
    <w:rsid w:val="005763A2"/>
    <w:rsid w:val="0057646B"/>
    <w:rsid w:val="00576528"/>
    <w:rsid w:val="005768DA"/>
    <w:rsid w:val="005772AC"/>
    <w:rsid w:val="0057797F"/>
    <w:rsid w:val="00577A62"/>
    <w:rsid w:val="00577C1F"/>
    <w:rsid w:val="00580424"/>
    <w:rsid w:val="005804B2"/>
    <w:rsid w:val="005808BC"/>
    <w:rsid w:val="00580AB7"/>
    <w:rsid w:val="00580B34"/>
    <w:rsid w:val="005814B6"/>
    <w:rsid w:val="00582047"/>
    <w:rsid w:val="00582114"/>
    <w:rsid w:val="005821DA"/>
    <w:rsid w:val="00582809"/>
    <w:rsid w:val="00582962"/>
    <w:rsid w:val="00582A15"/>
    <w:rsid w:val="00582CC8"/>
    <w:rsid w:val="0058328B"/>
    <w:rsid w:val="0058349F"/>
    <w:rsid w:val="005835FE"/>
    <w:rsid w:val="0058402E"/>
    <w:rsid w:val="0058465A"/>
    <w:rsid w:val="00584871"/>
    <w:rsid w:val="00584CB8"/>
    <w:rsid w:val="00584EC7"/>
    <w:rsid w:val="00585957"/>
    <w:rsid w:val="005867A3"/>
    <w:rsid w:val="005867AB"/>
    <w:rsid w:val="00586CF6"/>
    <w:rsid w:val="00586F43"/>
    <w:rsid w:val="00586FF6"/>
    <w:rsid w:val="005876D4"/>
    <w:rsid w:val="005877DF"/>
    <w:rsid w:val="00587915"/>
    <w:rsid w:val="0058798C"/>
    <w:rsid w:val="005900FA"/>
    <w:rsid w:val="005902A1"/>
    <w:rsid w:val="00590525"/>
    <w:rsid w:val="00590BE2"/>
    <w:rsid w:val="005913D0"/>
    <w:rsid w:val="00591465"/>
    <w:rsid w:val="00591833"/>
    <w:rsid w:val="005918B3"/>
    <w:rsid w:val="00592044"/>
    <w:rsid w:val="0059213D"/>
    <w:rsid w:val="00592164"/>
    <w:rsid w:val="0059271C"/>
    <w:rsid w:val="00592A07"/>
    <w:rsid w:val="005935A4"/>
    <w:rsid w:val="0059371D"/>
    <w:rsid w:val="00594771"/>
    <w:rsid w:val="005948C2"/>
    <w:rsid w:val="00594B03"/>
    <w:rsid w:val="005950B2"/>
    <w:rsid w:val="005958C6"/>
    <w:rsid w:val="00595DCA"/>
    <w:rsid w:val="00595DD0"/>
    <w:rsid w:val="00595DF5"/>
    <w:rsid w:val="00595EF1"/>
    <w:rsid w:val="0059604F"/>
    <w:rsid w:val="00596B3B"/>
    <w:rsid w:val="00597160"/>
    <w:rsid w:val="0059773C"/>
    <w:rsid w:val="0059775E"/>
    <w:rsid w:val="0059779B"/>
    <w:rsid w:val="00597939"/>
    <w:rsid w:val="005A0089"/>
    <w:rsid w:val="005A054A"/>
    <w:rsid w:val="005A0597"/>
    <w:rsid w:val="005A06A6"/>
    <w:rsid w:val="005A190E"/>
    <w:rsid w:val="005A1AC2"/>
    <w:rsid w:val="005A1E53"/>
    <w:rsid w:val="005A1EB6"/>
    <w:rsid w:val="005A209A"/>
    <w:rsid w:val="005A272F"/>
    <w:rsid w:val="005A27F6"/>
    <w:rsid w:val="005A2D72"/>
    <w:rsid w:val="005A2E9B"/>
    <w:rsid w:val="005A2F56"/>
    <w:rsid w:val="005A3276"/>
    <w:rsid w:val="005A38B4"/>
    <w:rsid w:val="005A39C7"/>
    <w:rsid w:val="005A3B62"/>
    <w:rsid w:val="005A4CDD"/>
    <w:rsid w:val="005A4F0B"/>
    <w:rsid w:val="005A514C"/>
    <w:rsid w:val="005A5622"/>
    <w:rsid w:val="005A5845"/>
    <w:rsid w:val="005A5D98"/>
    <w:rsid w:val="005A5EAA"/>
    <w:rsid w:val="005A5EC0"/>
    <w:rsid w:val="005A662D"/>
    <w:rsid w:val="005A7554"/>
    <w:rsid w:val="005A78AE"/>
    <w:rsid w:val="005A7CBF"/>
    <w:rsid w:val="005A7E19"/>
    <w:rsid w:val="005B0B9F"/>
    <w:rsid w:val="005B1409"/>
    <w:rsid w:val="005B159C"/>
    <w:rsid w:val="005B1793"/>
    <w:rsid w:val="005B2200"/>
    <w:rsid w:val="005B2700"/>
    <w:rsid w:val="005B30A9"/>
    <w:rsid w:val="005B331E"/>
    <w:rsid w:val="005B3426"/>
    <w:rsid w:val="005B35D7"/>
    <w:rsid w:val="005B392A"/>
    <w:rsid w:val="005B39DE"/>
    <w:rsid w:val="005B3A71"/>
    <w:rsid w:val="005B3AA3"/>
    <w:rsid w:val="005B3D02"/>
    <w:rsid w:val="005B4183"/>
    <w:rsid w:val="005B42EE"/>
    <w:rsid w:val="005B474F"/>
    <w:rsid w:val="005B5198"/>
    <w:rsid w:val="005B52EB"/>
    <w:rsid w:val="005B56FD"/>
    <w:rsid w:val="005B66C7"/>
    <w:rsid w:val="005B67D9"/>
    <w:rsid w:val="005B6F83"/>
    <w:rsid w:val="005B6FCB"/>
    <w:rsid w:val="005B7517"/>
    <w:rsid w:val="005B79B0"/>
    <w:rsid w:val="005B7C66"/>
    <w:rsid w:val="005C0236"/>
    <w:rsid w:val="005C02BA"/>
    <w:rsid w:val="005C0305"/>
    <w:rsid w:val="005C0602"/>
    <w:rsid w:val="005C082E"/>
    <w:rsid w:val="005C0838"/>
    <w:rsid w:val="005C087A"/>
    <w:rsid w:val="005C09A3"/>
    <w:rsid w:val="005C0D2B"/>
    <w:rsid w:val="005C15EF"/>
    <w:rsid w:val="005C194A"/>
    <w:rsid w:val="005C1A36"/>
    <w:rsid w:val="005C1F2E"/>
    <w:rsid w:val="005C2EBA"/>
    <w:rsid w:val="005C50C1"/>
    <w:rsid w:val="005C544C"/>
    <w:rsid w:val="005C562E"/>
    <w:rsid w:val="005C5997"/>
    <w:rsid w:val="005C6199"/>
    <w:rsid w:val="005C6D06"/>
    <w:rsid w:val="005C6FFF"/>
    <w:rsid w:val="005C74FB"/>
    <w:rsid w:val="005C775D"/>
    <w:rsid w:val="005C7B84"/>
    <w:rsid w:val="005D04B5"/>
    <w:rsid w:val="005D0A33"/>
    <w:rsid w:val="005D0BD2"/>
    <w:rsid w:val="005D10CC"/>
    <w:rsid w:val="005D13A6"/>
    <w:rsid w:val="005D1602"/>
    <w:rsid w:val="005D168C"/>
    <w:rsid w:val="005D1697"/>
    <w:rsid w:val="005D1AEF"/>
    <w:rsid w:val="005D1F4A"/>
    <w:rsid w:val="005D2172"/>
    <w:rsid w:val="005D21F2"/>
    <w:rsid w:val="005D22CE"/>
    <w:rsid w:val="005D2F62"/>
    <w:rsid w:val="005D481A"/>
    <w:rsid w:val="005D48FF"/>
    <w:rsid w:val="005D57E4"/>
    <w:rsid w:val="005D60BF"/>
    <w:rsid w:val="005D69E7"/>
    <w:rsid w:val="005D6AF5"/>
    <w:rsid w:val="005D6B46"/>
    <w:rsid w:val="005D6B62"/>
    <w:rsid w:val="005D6C1B"/>
    <w:rsid w:val="005D6FA1"/>
    <w:rsid w:val="005D6FE1"/>
    <w:rsid w:val="005D7398"/>
    <w:rsid w:val="005E00E8"/>
    <w:rsid w:val="005E031F"/>
    <w:rsid w:val="005E094C"/>
    <w:rsid w:val="005E09FD"/>
    <w:rsid w:val="005E0CAE"/>
    <w:rsid w:val="005E1566"/>
    <w:rsid w:val="005E17C9"/>
    <w:rsid w:val="005E1D60"/>
    <w:rsid w:val="005E2306"/>
    <w:rsid w:val="005E385F"/>
    <w:rsid w:val="005E3D84"/>
    <w:rsid w:val="005E4A5A"/>
    <w:rsid w:val="005E4EB1"/>
    <w:rsid w:val="005E592B"/>
    <w:rsid w:val="005E59BE"/>
    <w:rsid w:val="005E5B81"/>
    <w:rsid w:val="005E5EEF"/>
    <w:rsid w:val="005E6010"/>
    <w:rsid w:val="005E629D"/>
    <w:rsid w:val="005E6405"/>
    <w:rsid w:val="005E659A"/>
    <w:rsid w:val="005E698E"/>
    <w:rsid w:val="005E6C18"/>
    <w:rsid w:val="005E6D10"/>
    <w:rsid w:val="005E7303"/>
    <w:rsid w:val="005E732C"/>
    <w:rsid w:val="005E77BF"/>
    <w:rsid w:val="005E7BBA"/>
    <w:rsid w:val="005E7C4F"/>
    <w:rsid w:val="005F025E"/>
    <w:rsid w:val="005F065D"/>
    <w:rsid w:val="005F1319"/>
    <w:rsid w:val="005F147D"/>
    <w:rsid w:val="005F1482"/>
    <w:rsid w:val="005F1957"/>
    <w:rsid w:val="005F1A1D"/>
    <w:rsid w:val="005F1E6F"/>
    <w:rsid w:val="005F2BE2"/>
    <w:rsid w:val="005F2CB1"/>
    <w:rsid w:val="005F3025"/>
    <w:rsid w:val="005F3492"/>
    <w:rsid w:val="005F3A40"/>
    <w:rsid w:val="005F3B0E"/>
    <w:rsid w:val="005F4460"/>
    <w:rsid w:val="005F457E"/>
    <w:rsid w:val="005F51C1"/>
    <w:rsid w:val="005F52B2"/>
    <w:rsid w:val="005F5799"/>
    <w:rsid w:val="005F5B70"/>
    <w:rsid w:val="005F5D80"/>
    <w:rsid w:val="005F5F56"/>
    <w:rsid w:val="005F618C"/>
    <w:rsid w:val="005F66B5"/>
    <w:rsid w:val="005F6F5E"/>
    <w:rsid w:val="005F70BD"/>
    <w:rsid w:val="005F775A"/>
    <w:rsid w:val="005F7CBC"/>
    <w:rsid w:val="00600075"/>
    <w:rsid w:val="00600375"/>
    <w:rsid w:val="00600F0C"/>
    <w:rsid w:val="0060224B"/>
    <w:rsid w:val="0060283C"/>
    <w:rsid w:val="0060294D"/>
    <w:rsid w:val="00602D23"/>
    <w:rsid w:val="00602D75"/>
    <w:rsid w:val="00602FA7"/>
    <w:rsid w:val="00602FE4"/>
    <w:rsid w:val="0060382D"/>
    <w:rsid w:val="0060383E"/>
    <w:rsid w:val="0060388E"/>
    <w:rsid w:val="00603EDF"/>
    <w:rsid w:val="0060493F"/>
    <w:rsid w:val="00604C00"/>
    <w:rsid w:val="00604E76"/>
    <w:rsid w:val="00604F14"/>
    <w:rsid w:val="00605556"/>
    <w:rsid w:val="0060555A"/>
    <w:rsid w:val="006058A6"/>
    <w:rsid w:val="00605911"/>
    <w:rsid w:val="00605D1F"/>
    <w:rsid w:val="00605FA2"/>
    <w:rsid w:val="006066F2"/>
    <w:rsid w:val="00606815"/>
    <w:rsid w:val="006068E9"/>
    <w:rsid w:val="00606D1F"/>
    <w:rsid w:val="00606D3D"/>
    <w:rsid w:val="00606FDF"/>
    <w:rsid w:val="00607229"/>
    <w:rsid w:val="006073A4"/>
    <w:rsid w:val="00607F56"/>
    <w:rsid w:val="0061007D"/>
    <w:rsid w:val="00611276"/>
    <w:rsid w:val="00611434"/>
    <w:rsid w:val="006116A6"/>
    <w:rsid w:val="00611A77"/>
    <w:rsid w:val="00611B83"/>
    <w:rsid w:val="00611F85"/>
    <w:rsid w:val="00612140"/>
    <w:rsid w:val="0061297E"/>
    <w:rsid w:val="00612B4F"/>
    <w:rsid w:val="00612D39"/>
    <w:rsid w:val="00612DE0"/>
    <w:rsid w:val="00612DFE"/>
    <w:rsid w:val="00612F14"/>
    <w:rsid w:val="00613257"/>
    <w:rsid w:val="006137B1"/>
    <w:rsid w:val="00613A8C"/>
    <w:rsid w:val="00613C31"/>
    <w:rsid w:val="00613DAD"/>
    <w:rsid w:val="00613E43"/>
    <w:rsid w:val="006140F6"/>
    <w:rsid w:val="006147CD"/>
    <w:rsid w:val="00615904"/>
    <w:rsid w:val="006160F2"/>
    <w:rsid w:val="00616730"/>
    <w:rsid w:val="006167B5"/>
    <w:rsid w:val="00616B93"/>
    <w:rsid w:val="00617943"/>
    <w:rsid w:val="00617B82"/>
    <w:rsid w:val="00617E41"/>
    <w:rsid w:val="00620194"/>
    <w:rsid w:val="006208EA"/>
    <w:rsid w:val="00620A71"/>
    <w:rsid w:val="00620D49"/>
    <w:rsid w:val="00620D80"/>
    <w:rsid w:val="00621656"/>
    <w:rsid w:val="006219BB"/>
    <w:rsid w:val="00621C35"/>
    <w:rsid w:val="006226E0"/>
    <w:rsid w:val="00622CBA"/>
    <w:rsid w:val="00623100"/>
    <w:rsid w:val="006233E7"/>
    <w:rsid w:val="006234A6"/>
    <w:rsid w:val="00623750"/>
    <w:rsid w:val="00623D92"/>
    <w:rsid w:val="00623DDD"/>
    <w:rsid w:val="00624070"/>
    <w:rsid w:val="006243C8"/>
    <w:rsid w:val="00624461"/>
    <w:rsid w:val="0062448E"/>
    <w:rsid w:val="006249DC"/>
    <w:rsid w:val="0062569F"/>
    <w:rsid w:val="00625CBD"/>
    <w:rsid w:val="00625D28"/>
    <w:rsid w:val="0062613C"/>
    <w:rsid w:val="006262D0"/>
    <w:rsid w:val="00626B8F"/>
    <w:rsid w:val="006272F1"/>
    <w:rsid w:val="006274AB"/>
    <w:rsid w:val="00627AB9"/>
    <w:rsid w:val="00630001"/>
    <w:rsid w:val="006301EB"/>
    <w:rsid w:val="006304D8"/>
    <w:rsid w:val="00630A9F"/>
    <w:rsid w:val="00630F29"/>
    <w:rsid w:val="006310AD"/>
    <w:rsid w:val="006310D3"/>
    <w:rsid w:val="0063117B"/>
    <w:rsid w:val="006311B3"/>
    <w:rsid w:val="0063126C"/>
    <w:rsid w:val="0063135F"/>
    <w:rsid w:val="00631565"/>
    <w:rsid w:val="00632110"/>
    <w:rsid w:val="006325D4"/>
    <w:rsid w:val="006327EB"/>
    <w:rsid w:val="0063284C"/>
    <w:rsid w:val="00632A14"/>
    <w:rsid w:val="00633271"/>
    <w:rsid w:val="0063366A"/>
    <w:rsid w:val="00633B74"/>
    <w:rsid w:val="00634D3C"/>
    <w:rsid w:val="00635037"/>
    <w:rsid w:val="00635609"/>
    <w:rsid w:val="006357EA"/>
    <w:rsid w:val="00635994"/>
    <w:rsid w:val="006360C2"/>
    <w:rsid w:val="00636398"/>
    <w:rsid w:val="00636453"/>
    <w:rsid w:val="006368D3"/>
    <w:rsid w:val="0063707E"/>
    <w:rsid w:val="00637557"/>
    <w:rsid w:val="006377EC"/>
    <w:rsid w:val="006378CE"/>
    <w:rsid w:val="006379B0"/>
    <w:rsid w:val="00637A5F"/>
    <w:rsid w:val="00640471"/>
    <w:rsid w:val="00640B25"/>
    <w:rsid w:val="00640C69"/>
    <w:rsid w:val="006411CA"/>
    <w:rsid w:val="0064151F"/>
    <w:rsid w:val="00641533"/>
    <w:rsid w:val="00641B70"/>
    <w:rsid w:val="0064208D"/>
    <w:rsid w:val="006420D7"/>
    <w:rsid w:val="00642113"/>
    <w:rsid w:val="0064229E"/>
    <w:rsid w:val="0064251E"/>
    <w:rsid w:val="0064288A"/>
    <w:rsid w:val="00642BC5"/>
    <w:rsid w:val="00642F77"/>
    <w:rsid w:val="00643475"/>
    <w:rsid w:val="00643739"/>
    <w:rsid w:val="0064396A"/>
    <w:rsid w:val="00643C36"/>
    <w:rsid w:val="00643FD5"/>
    <w:rsid w:val="0064414F"/>
    <w:rsid w:val="0064417F"/>
    <w:rsid w:val="00644264"/>
    <w:rsid w:val="0064455E"/>
    <w:rsid w:val="00644825"/>
    <w:rsid w:val="00645389"/>
    <w:rsid w:val="006455E4"/>
    <w:rsid w:val="00645667"/>
    <w:rsid w:val="00645D44"/>
    <w:rsid w:val="0064607A"/>
    <w:rsid w:val="0064624E"/>
    <w:rsid w:val="00646DB5"/>
    <w:rsid w:val="00646E6A"/>
    <w:rsid w:val="00646FB9"/>
    <w:rsid w:val="006470DC"/>
    <w:rsid w:val="006471C0"/>
    <w:rsid w:val="00647FB1"/>
    <w:rsid w:val="006502C4"/>
    <w:rsid w:val="0065050D"/>
    <w:rsid w:val="0065081C"/>
    <w:rsid w:val="00650AB9"/>
    <w:rsid w:val="00650CA0"/>
    <w:rsid w:val="00651086"/>
    <w:rsid w:val="00651089"/>
    <w:rsid w:val="0065120E"/>
    <w:rsid w:val="00651235"/>
    <w:rsid w:val="00651661"/>
    <w:rsid w:val="006520B0"/>
    <w:rsid w:val="006523A8"/>
    <w:rsid w:val="00652A08"/>
    <w:rsid w:val="00652D7C"/>
    <w:rsid w:val="00652E2F"/>
    <w:rsid w:val="006535EC"/>
    <w:rsid w:val="00653821"/>
    <w:rsid w:val="006538A3"/>
    <w:rsid w:val="00653DCB"/>
    <w:rsid w:val="00653F4E"/>
    <w:rsid w:val="0065430D"/>
    <w:rsid w:val="00654A95"/>
    <w:rsid w:val="00655295"/>
    <w:rsid w:val="006552CF"/>
    <w:rsid w:val="00655733"/>
    <w:rsid w:val="00655ACD"/>
    <w:rsid w:val="006560C0"/>
    <w:rsid w:val="00656A92"/>
    <w:rsid w:val="00656DDE"/>
    <w:rsid w:val="006571C0"/>
    <w:rsid w:val="00657617"/>
    <w:rsid w:val="00657BD1"/>
    <w:rsid w:val="00657E14"/>
    <w:rsid w:val="0066011D"/>
    <w:rsid w:val="006607C0"/>
    <w:rsid w:val="006613A6"/>
    <w:rsid w:val="0066149B"/>
    <w:rsid w:val="00661E84"/>
    <w:rsid w:val="00661EE4"/>
    <w:rsid w:val="00661F56"/>
    <w:rsid w:val="006627A2"/>
    <w:rsid w:val="0066294D"/>
    <w:rsid w:val="00662EAC"/>
    <w:rsid w:val="006634E6"/>
    <w:rsid w:val="00663A24"/>
    <w:rsid w:val="00663DC5"/>
    <w:rsid w:val="006645D4"/>
    <w:rsid w:val="00665269"/>
    <w:rsid w:val="006655EE"/>
    <w:rsid w:val="006656BD"/>
    <w:rsid w:val="00665CA0"/>
    <w:rsid w:val="00665E3E"/>
    <w:rsid w:val="0066621D"/>
    <w:rsid w:val="006663E2"/>
    <w:rsid w:val="006664CE"/>
    <w:rsid w:val="0066682E"/>
    <w:rsid w:val="00666949"/>
    <w:rsid w:val="00666966"/>
    <w:rsid w:val="00666C62"/>
    <w:rsid w:val="00666C85"/>
    <w:rsid w:val="00666E84"/>
    <w:rsid w:val="006677FA"/>
    <w:rsid w:val="006678F0"/>
    <w:rsid w:val="00667A81"/>
    <w:rsid w:val="00667CB7"/>
    <w:rsid w:val="00667EE7"/>
    <w:rsid w:val="006700EF"/>
    <w:rsid w:val="00670127"/>
    <w:rsid w:val="0067036E"/>
    <w:rsid w:val="00670529"/>
    <w:rsid w:val="006705ED"/>
    <w:rsid w:val="00670832"/>
    <w:rsid w:val="006708B2"/>
    <w:rsid w:val="00670922"/>
    <w:rsid w:val="00670A08"/>
    <w:rsid w:val="00670A68"/>
    <w:rsid w:val="00670AA3"/>
    <w:rsid w:val="00670BD0"/>
    <w:rsid w:val="00670BE1"/>
    <w:rsid w:val="0067218F"/>
    <w:rsid w:val="00672549"/>
    <w:rsid w:val="006741F2"/>
    <w:rsid w:val="006743A7"/>
    <w:rsid w:val="0067469A"/>
    <w:rsid w:val="00674CC3"/>
    <w:rsid w:val="0067528F"/>
    <w:rsid w:val="00675993"/>
    <w:rsid w:val="006759F4"/>
    <w:rsid w:val="00675B4B"/>
    <w:rsid w:val="00675BD0"/>
    <w:rsid w:val="00675C43"/>
    <w:rsid w:val="00675C72"/>
    <w:rsid w:val="00676681"/>
    <w:rsid w:val="006768E9"/>
    <w:rsid w:val="006769C5"/>
    <w:rsid w:val="00676DA0"/>
    <w:rsid w:val="006771F9"/>
    <w:rsid w:val="006775D4"/>
    <w:rsid w:val="006776D7"/>
    <w:rsid w:val="006777EC"/>
    <w:rsid w:val="00677B52"/>
    <w:rsid w:val="00677C31"/>
    <w:rsid w:val="0068034D"/>
    <w:rsid w:val="006806FA"/>
    <w:rsid w:val="0068080A"/>
    <w:rsid w:val="00681003"/>
    <w:rsid w:val="006813F4"/>
    <w:rsid w:val="0068174B"/>
    <w:rsid w:val="006817C9"/>
    <w:rsid w:val="0068180E"/>
    <w:rsid w:val="0068221D"/>
    <w:rsid w:val="00682826"/>
    <w:rsid w:val="00682D35"/>
    <w:rsid w:val="00682FE0"/>
    <w:rsid w:val="00683EBD"/>
    <w:rsid w:val="00683ECE"/>
    <w:rsid w:val="00683F8F"/>
    <w:rsid w:val="0068411C"/>
    <w:rsid w:val="00684288"/>
    <w:rsid w:val="006842DA"/>
    <w:rsid w:val="00684888"/>
    <w:rsid w:val="00684BC5"/>
    <w:rsid w:val="00684C80"/>
    <w:rsid w:val="006858EE"/>
    <w:rsid w:val="00685A6A"/>
    <w:rsid w:val="00685DDA"/>
    <w:rsid w:val="00686065"/>
    <w:rsid w:val="0068658F"/>
    <w:rsid w:val="00686707"/>
    <w:rsid w:val="0068671A"/>
    <w:rsid w:val="0068683D"/>
    <w:rsid w:val="00686E30"/>
    <w:rsid w:val="00686EDF"/>
    <w:rsid w:val="006871E3"/>
    <w:rsid w:val="00690B63"/>
    <w:rsid w:val="00690D53"/>
    <w:rsid w:val="00690E10"/>
    <w:rsid w:val="006912B6"/>
    <w:rsid w:val="006915B0"/>
    <w:rsid w:val="006916C9"/>
    <w:rsid w:val="006918E2"/>
    <w:rsid w:val="00692709"/>
    <w:rsid w:val="0069324D"/>
    <w:rsid w:val="00693791"/>
    <w:rsid w:val="00693FFC"/>
    <w:rsid w:val="0069408A"/>
    <w:rsid w:val="00694696"/>
    <w:rsid w:val="00694B8A"/>
    <w:rsid w:val="00694EA1"/>
    <w:rsid w:val="00695B85"/>
    <w:rsid w:val="00695CAA"/>
    <w:rsid w:val="00695FC2"/>
    <w:rsid w:val="00695FCF"/>
    <w:rsid w:val="00695FF2"/>
    <w:rsid w:val="00696949"/>
    <w:rsid w:val="00696B14"/>
    <w:rsid w:val="00697052"/>
    <w:rsid w:val="00697060"/>
    <w:rsid w:val="006973EF"/>
    <w:rsid w:val="0069748B"/>
    <w:rsid w:val="006974FC"/>
    <w:rsid w:val="00697F41"/>
    <w:rsid w:val="006A0004"/>
    <w:rsid w:val="006A05E6"/>
    <w:rsid w:val="006A0A89"/>
    <w:rsid w:val="006A102C"/>
    <w:rsid w:val="006A1352"/>
    <w:rsid w:val="006A17F3"/>
    <w:rsid w:val="006A1EB1"/>
    <w:rsid w:val="006A20CE"/>
    <w:rsid w:val="006A2356"/>
    <w:rsid w:val="006A25FF"/>
    <w:rsid w:val="006A296B"/>
    <w:rsid w:val="006A30D0"/>
    <w:rsid w:val="006A3797"/>
    <w:rsid w:val="006A423E"/>
    <w:rsid w:val="006A46FB"/>
    <w:rsid w:val="006A54A2"/>
    <w:rsid w:val="006A5664"/>
    <w:rsid w:val="006A59B2"/>
    <w:rsid w:val="006A5B61"/>
    <w:rsid w:val="006A5BE4"/>
    <w:rsid w:val="006A5CE1"/>
    <w:rsid w:val="006A5E28"/>
    <w:rsid w:val="006A5F6A"/>
    <w:rsid w:val="006A6183"/>
    <w:rsid w:val="006A697B"/>
    <w:rsid w:val="006A73C7"/>
    <w:rsid w:val="006A73FC"/>
    <w:rsid w:val="006A77B6"/>
    <w:rsid w:val="006A798D"/>
    <w:rsid w:val="006A7AFF"/>
    <w:rsid w:val="006A7CAA"/>
    <w:rsid w:val="006B0032"/>
    <w:rsid w:val="006B02E5"/>
    <w:rsid w:val="006B03A7"/>
    <w:rsid w:val="006B0743"/>
    <w:rsid w:val="006B0E92"/>
    <w:rsid w:val="006B109B"/>
    <w:rsid w:val="006B1816"/>
    <w:rsid w:val="006B1A6C"/>
    <w:rsid w:val="006B1B5E"/>
    <w:rsid w:val="006B1EA8"/>
    <w:rsid w:val="006B2099"/>
    <w:rsid w:val="006B22C9"/>
    <w:rsid w:val="006B33C4"/>
    <w:rsid w:val="006B3FE8"/>
    <w:rsid w:val="006B40CE"/>
    <w:rsid w:val="006B424B"/>
    <w:rsid w:val="006B458A"/>
    <w:rsid w:val="006B49B7"/>
    <w:rsid w:val="006B4DCD"/>
    <w:rsid w:val="006B50CF"/>
    <w:rsid w:val="006B5A97"/>
    <w:rsid w:val="006B5B47"/>
    <w:rsid w:val="006B6277"/>
    <w:rsid w:val="006B62B3"/>
    <w:rsid w:val="006B6B5F"/>
    <w:rsid w:val="006B6E5C"/>
    <w:rsid w:val="006B6FE1"/>
    <w:rsid w:val="006B74A4"/>
    <w:rsid w:val="006B7646"/>
    <w:rsid w:val="006B7715"/>
    <w:rsid w:val="006B7A80"/>
    <w:rsid w:val="006B7EA7"/>
    <w:rsid w:val="006C00C1"/>
    <w:rsid w:val="006C010F"/>
    <w:rsid w:val="006C03B8"/>
    <w:rsid w:val="006C03D7"/>
    <w:rsid w:val="006C042E"/>
    <w:rsid w:val="006C04A3"/>
    <w:rsid w:val="006C0647"/>
    <w:rsid w:val="006C0C32"/>
    <w:rsid w:val="006C0D88"/>
    <w:rsid w:val="006C1464"/>
    <w:rsid w:val="006C15AE"/>
    <w:rsid w:val="006C1D55"/>
    <w:rsid w:val="006C23E5"/>
    <w:rsid w:val="006C34AF"/>
    <w:rsid w:val="006C4772"/>
    <w:rsid w:val="006C48F7"/>
    <w:rsid w:val="006C5085"/>
    <w:rsid w:val="006C51C8"/>
    <w:rsid w:val="006C52A2"/>
    <w:rsid w:val="006C5B78"/>
    <w:rsid w:val="006C5D96"/>
    <w:rsid w:val="006C5EC9"/>
    <w:rsid w:val="006C6059"/>
    <w:rsid w:val="006C61A8"/>
    <w:rsid w:val="006C66C6"/>
    <w:rsid w:val="006C6B8F"/>
    <w:rsid w:val="006C72A2"/>
    <w:rsid w:val="006C7522"/>
    <w:rsid w:val="006C7B7B"/>
    <w:rsid w:val="006C7FE8"/>
    <w:rsid w:val="006C7FFE"/>
    <w:rsid w:val="006D03E6"/>
    <w:rsid w:val="006D072A"/>
    <w:rsid w:val="006D0A11"/>
    <w:rsid w:val="006D1545"/>
    <w:rsid w:val="006D17E0"/>
    <w:rsid w:val="006D18C3"/>
    <w:rsid w:val="006D1A5D"/>
    <w:rsid w:val="006D1C20"/>
    <w:rsid w:val="006D22C7"/>
    <w:rsid w:val="006D29DE"/>
    <w:rsid w:val="006D33E5"/>
    <w:rsid w:val="006D35D4"/>
    <w:rsid w:val="006D38D1"/>
    <w:rsid w:val="006D39F5"/>
    <w:rsid w:val="006D3CB6"/>
    <w:rsid w:val="006D43D5"/>
    <w:rsid w:val="006D46E4"/>
    <w:rsid w:val="006D4745"/>
    <w:rsid w:val="006D494C"/>
    <w:rsid w:val="006D4DE8"/>
    <w:rsid w:val="006D4EF4"/>
    <w:rsid w:val="006D5369"/>
    <w:rsid w:val="006D56EA"/>
    <w:rsid w:val="006D5876"/>
    <w:rsid w:val="006D6F08"/>
    <w:rsid w:val="006D72B1"/>
    <w:rsid w:val="006D76CA"/>
    <w:rsid w:val="006D7DBF"/>
    <w:rsid w:val="006D7F13"/>
    <w:rsid w:val="006E0057"/>
    <w:rsid w:val="006E0266"/>
    <w:rsid w:val="006E03E3"/>
    <w:rsid w:val="006E062C"/>
    <w:rsid w:val="006E0681"/>
    <w:rsid w:val="006E0A41"/>
    <w:rsid w:val="006E0FC0"/>
    <w:rsid w:val="006E1461"/>
    <w:rsid w:val="006E193A"/>
    <w:rsid w:val="006E1BB2"/>
    <w:rsid w:val="006E1C82"/>
    <w:rsid w:val="006E1CB3"/>
    <w:rsid w:val="006E1E1F"/>
    <w:rsid w:val="006E248A"/>
    <w:rsid w:val="006E280E"/>
    <w:rsid w:val="006E28B7"/>
    <w:rsid w:val="006E2A9B"/>
    <w:rsid w:val="006E3310"/>
    <w:rsid w:val="006E3314"/>
    <w:rsid w:val="006E3770"/>
    <w:rsid w:val="006E3C29"/>
    <w:rsid w:val="006E3F3A"/>
    <w:rsid w:val="006E4B4E"/>
    <w:rsid w:val="006E4D88"/>
    <w:rsid w:val="006E4E39"/>
    <w:rsid w:val="006E5445"/>
    <w:rsid w:val="006E565E"/>
    <w:rsid w:val="006E5A8F"/>
    <w:rsid w:val="006E6010"/>
    <w:rsid w:val="006E673D"/>
    <w:rsid w:val="006E6A09"/>
    <w:rsid w:val="006E6A62"/>
    <w:rsid w:val="006E6A8D"/>
    <w:rsid w:val="006E71FA"/>
    <w:rsid w:val="006E7D3B"/>
    <w:rsid w:val="006F009A"/>
    <w:rsid w:val="006F0EC4"/>
    <w:rsid w:val="006F0ECE"/>
    <w:rsid w:val="006F1803"/>
    <w:rsid w:val="006F1AB6"/>
    <w:rsid w:val="006F1B70"/>
    <w:rsid w:val="006F1E32"/>
    <w:rsid w:val="006F2B1D"/>
    <w:rsid w:val="006F2E82"/>
    <w:rsid w:val="006F3131"/>
    <w:rsid w:val="006F341D"/>
    <w:rsid w:val="006F3CDE"/>
    <w:rsid w:val="006F4F3D"/>
    <w:rsid w:val="006F5467"/>
    <w:rsid w:val="006F5880"/>
    <w:rsid w:val="006F58D4"/>
    <w:rsid w:val="006F5993"/>
    <w:rsid w:val="006F60D8"/>
    <w:rsid w:val="006F615D"/>
    <w:rsid w:val="006F6489"/>
    <w:rsid w:val="006F6523"/>
    <w:rsid w:val="006F6579"/>
    <w:rsid w:val="006F6582"/>
    <w:rsid w:val="006F68BE"/>
    <w:rsid w:val="0070051C"/>
    <w:rsid w:val="0070108D"/>
    <w:rsid w:val="007010A1"/>
    <w:rsid w:val="007010E2"/>
    <w:rsid w:val="00701708"/>
    <w:rsid w:val="0070219D"/>
    <w:rsid w:val="007021C8"/>
    <w:rsid w:val="00702869"/>
    <w:rsid w:val="00702F36"/>
    <w:rsid w:val="0070346E"/>
    <w:rsid w:val="00703CA9"/>
    <w:rsid w:val="00703E7E"/>
    <w:rsid w:val="00704EDB"/>
    <w:rsid w:val="00705068"/>
    <w:rsid w:val="007050FB"/>
    <w:rsid w:val="0070530F"/>
    <w:rsid w:val="0070537C"/>
    <w:rsid w:val="00705442"/>
    <w:rsid w:val="0070557E"/>
    <w:rsid w:val="007055C3"/>
    <w:rsid w:val="00706101"/>
    <w:rsid w:val="007062E5"/>
    <w:rsid w:val="00706388"/>
    <w:rsid w:val="007064A5"/>
    <w:rsid w:val="00706A45"/>
    <w:rsid w:val="00706A89"/>
    <w:rsid w:val="00706C3C"/>
    <w:rsid w:val="00706CF4"/>
    <w:rsid w:val="00707072"/>
    <w:rsid w:val="007073E5"/>
    <w:rsid w:val="007079B8"/>
    <w:rsid w:val="00707A81"/>
    <w:rsid w:val="00707D61"/>
    <w:rsid w:val="00710823"/>
    <w:rsid w:val="00710C6F"/>
    <w:rsid w:val="0071176C"/>
    <w:rsid w:val="0071180F"/>
    <w:rsid w:val="00711A0B"/>
    <w:rsid w:val="00712287"/>
    <w:rsid w:val="00712772"/>
    <w:rsid w:val="0071280A"/>
    <w:rsid w:val="007128CA"/>
    <w:rsid w:val="00712A48"/>
    <w:rsid w:val="00712BD4"/>
    <w:rsid w:val="00713459"/>
    <w:rsid w:val="00713E0A"/>
    <w:rsid w:val="00714299"/>
    <w:rsid w:val="007142A4"/>
    <w:rsid w:val="00714705"/>
    <w:rsid w:val="007148D3"/>
    <w:rsid w:val="00714D87"/>
    <w:rsid w:val="00714F08"/>
    <w:rsid w:val="0071515D"/>
    <w:rsid w:val="00715B93"/>
    <w:rsid w:val="00715B9A"/>
    <w:rsid w:val="00715F7F"/>
    <w:rsid w:val="00715FD6"/>
    <w:rsid w:val="0071714D"/>
    <w:rsid w:val="00717260"/>
    <w:rsid w:val="0072169B"/>
    <w:rsid w:val="007218DB"/>
    <w:rsid w:val="007219AF"/>
    <w:rsid w:val="00721AF2"/>
    <w:rsid w:val="00722573"/>
    <w:rsid w:val="007229C9"/>
    <w:rsid w:val="007229F9"/>
    <w:rsid w:val="007231A3"/>
    <w:rsid w:val="00723EEA"/>
    <w:rsid w:val="00724410"/>
    <w:rsid w:val="00724935"/>
    <w:rsid w:val="00724D2C"/>
    <w:rsid w:val="00724F34"/>
    <w:rsid w:val="007257D0"/>
    <w:rsid w:val="00725B20"/>
    <w:rsid w:val="00725F02"/>
    <w:rsid w:val="007262D5"/>
    <w:rsid w:val="00726EA6"/>
    <w:rsid w:val="00727208"/>
    <w:rsid w:val="00727547"/>
    <w:rsid w:val="00727599"/>
    <w:rsid w:val="007275BD"/>
    <w:rsid w:val="00727680"/>
    <w:rsid w:val="007279BD"/>
    <w:rsid w:val="0073036C"/>
    <w:rsid w:val="0073053B"/>
    <w:rsid w:val="0073078C"/>
    <w:rsid w:val="00730F5E"/>
    <w:rsid w:val="007311B2"/>
    <w:rsid w:val="00732648"/>
    <w:rsid w:val="00732A61"/>
    <w:rsid w:val="00732DC0"/>
    <w:rsid w:val="00733DF6"/>
    <w:rsid w:val="00733E01"/>
    <w:rsid w:val="00733FCD"/>
    <w:rsid w:val="0073415A"/>
    <w:rsid w:val="007341C9"/>
    <w:rsid w:val="00734215"/>
    <w:rsid w:val="007345F8"/>
    <w:rsid w:val="007348B1"/>
    <w:rsid w:val="00734FF7"/>
    <w:rsid w:val="007359CC"/>
    <w:rsid w:val="00735A51"/>
    <w:rsid w:val="00735B10"/>
    <w:rsid w:val="007362A6"/>
    <w:rsid w:val="007365E4"/>
    <w:rsid w:val="00736916"/>
    <w:rsid w:val="00736D7D"/>
    <w:rsid w:val="0073715D"/>
    <w:rsid w:val="007374CD"/>
    <w:rsid w:val="00737C03"/>
    <w:rsid w:val="00740CC8"/>
    <w:rsid w:val="00740E58"/>
    <w:rsid w:val="0074136F"/>
    <w:rsid w:val="00741866"/>
    <w:rsid w:val="00741ABD"/>
    <w:rsid w:val="00741AC2"/>
    <w:rsid w:val="00741B72"/>
    <w:rsid w:val="0074390C"/>
    <w:rsid w:val="00743BFF"/>
    <w:rsid w:val="00743D9A"/>
    <w:rsid w:val="00743FAE"/>
    <w:rsid w:val="00744484"/>
    <w:rsid w:val="007445A0"/>
    <w:rsid w:val="00744C8C"/>
    <w:rsid w:val="00744DD6"/>
    <w:rsid w:val="00744FE7"/>
    <w:rsid w:val="0074524B"/>
    <w:rsid w:val="0074527F"/>
    <w:rsid w:val="007454BF"/>
    <w:rsid w:val="00745546"/>
    <w:rsid w:val="00745B47"/>
    <w:rsid w:val="00745CFA"/>
    <w:rsid w:val="00746169"/>
    <w:rsid w:val="007465EA"/>
    <w:rsid w:val="00746894"/>
    <w:rsid w:val="00746906"/>
    <w:rsid w:val="00747284"/>
    <w:rsid w:val="00747482"/>
    <w:rsid w:val="007474AC"/>
    <w:rsid w:val="007476F6"/>
    <w:rsid w:val="00747CF0"/>
    <w:rsid w:val="00747D8B"/>
    <w:rsid w:val="00747E9F"/>
    <w:rsid w:val="007501F2"/>
    <w:rsid w:val="00750379"/>
    <w:rsid w:val="007503FC"/>
    <w:rsid w:val="00750C70"/>
    <w:rsid w:val="00750DE5"/>
    <w:rsid w:val="00751228"/>
    <w:rsid w:val="0075123C"/>
    <w:rsid w:val="00751836"/>
    <w:rsid w:val="0075186A"/>
    <w:rsid w:val="007519EE"/>
    <w:rsid w:val="00751BEF"/>
    <w:rsid w:val="00752016"/>
    <w:rsid w:val="00752D0B"/>
    <w:rsid w:val="00752EB7"/>
    <w:rsid w:val="00753AE4"/>
    <w:rsid w:val="00753CEF"/>
    <w:rsid w:val="00753CFE"/>
    <w:rsid w:val="0075420D"/>
    <w:rsid w:val="00754AA3"/>
    <w:rsid w:val="00754CB5"/>
    <w:rsid w:val="007555ED"/>
    <w:rsid w:val="00755682"/>
    <w:rsid w:val="00755C19"/>
    <w:rsid w:val="0075615A"/>
    <w:rsid w:val="0075639A"/>
    <w:rsid w:val="00756EE6"/>
    <w:rsid w:val="007571E1"/>
    <w:rsid w:val="00757B88"/>
    <w:rsid w:val="00757E2F"/>
    <w:rsid w:val="007604B2"/>
    <w:rsid w:val="00760B26"/>
    <w:rsid w:val="00761526"/>
    <w:rsid w:val="0076166B"/>
    <w:rsid w:val="007619EC"/>
    <w:rsid w:val="00761EA0"/>
    <w:rsid w:val="0076200E"/>
    <w:rsid w:val="0076221D"/>
    <w:rsid w:val="0076233E"/>
    <w:rsid w:val="0076272F"/>
    <w:rsid w:val="00762860"/>
    <w:rsid w:val="00762883"/>
    <w:rsid w:val="00762AFD"/>
    <w:rsid w:val="00763883"/>
    <w:rsid w:val="00763E47"/>
    <w:rsid w:val="00763E86"/>
    <w:rsid w:val="007646E5"/>
    <w:rsid w:val="007649BA"/>
    <w:rsid w:val="00764D11"/>
    <w:rsid w:val="00765281"/>
    <w:rsid w:val="00765A33"/>
    <w:rsid w:val="00766642"/>
    <w:rsid w:val="00766BAD"/>
    <w:rsid w:val="00766E52"/>
    <w:rsid w:val="00767972"/>
    <w:rsid w:val="007679C6"/>
    <w:rsid w:val="00767A41"/>
    <w:rsid w:val="00767E23"/>
    <w:rsid w:val="00767FAA"/>
    <w:rsid w:val="00770048"/>
    <w:rsid w:val="007705BE"/>
    <w:rsid w:val="00770A75"/>
    <w:rsid w:val="00770C89"/>
    <w:rsid w:val="00770F94"/>
    <w:rsid w:val="007710CE"/>
    <w:rsid w:val="0077161C"/>
    <w:rsid w:val="00771B4C"/>
    <w:rsid w:val="0077237A"/>
    <w:rsid w:val="00772473"/>
    <w:rsid w:val="00772829"/>
    <w:rsid w:val="007729A2"/>
    <w:rsid w:val="00772E4C"/>
    <w:rsid w:val="00772EBD"/>
    <w:rsid w:val="00773986"/>
    <w:rsid w:val="00773E58"/>
    <w:rsid w:val="007749A8"/>
    <w:rsid w:val="00774FB1"/>
    <w:rsid w:val="007750F5"/>
    <w:rsid w:val="007755F2"/>
    <w:rsid w:val="00776078"/>
    <w:rsid w:val="0077628D"/>
    <w:rsid w:val="00776971"/>
    <w:rsid w:val="007770A8"/>
    <w:rsid w:val="007805B8"/>
    <w:rsid w:val="00780A80"/>
    <w:rsid w:val="00780A89"/>
    <w:rsid w:val="0078115A"/>
    <w:rsid w:val="0078177E"/>
    <w:rsid w:val="00781836"/>
    <w:rsid w:val="007818E6"/>
    <w:rsid w:val="00781981"/>
    <w:rsid w:val="00781E54"/>
    <w:rsid w:val="0078229A"/>
    <w:rsid w:val="00782E26"/>
    <w:rsid w:val="00782EA7"/>
    <w:rsid w:val="0078304C"/>
    <w:rsid w:val="0078341E"/>
    <w:rsid w:val="00783514"/>
    <w:rsid w:val="00783673"/>
    <w:rsid w:val="007841D8"/>
    <w:rsid w:val="007844A3"/>
    <w:rsid w:val="0078531E"/>
    <w:rsid w:val="00785490"/>
    <w:rsid w:val="00785B7E"/>
    <w:rsid w:val="00785C0E"/>
    <w:rsid w:val="007860F3"/>
    <w:rsid w:val="007865A4"/>
    <w:rsid w:val="00787165"/>
    <w:rsid w:val="007901B4"/>
    <w:rsid w:val="00790F6D"/>
    <w:rsid w:val="007913C0"/>
    <w:rsid w:val="0079184A"/>
    <w:rsid w:val="00791AED"/>
    <w:rsid w:val="00791B2C"/>
    <w:rsid w:val="00791FCB"/>
    <w:rsid w:val="007923B3"/>
    <w:rsid w:val="007925EA"/>
    <w:rsid w:val="0079273F"/>
    <w:rsid w:val="00792D7B"/>
    <w:rsid w:val="00792DDA"/>
    <w:rsid w:val="0079354F"/>
    <w:rsid w:val="007938B9"/>
    <w:rsid w:val="00793CD8"/>
    <w:rsid w:val="00794078"/>
    <w:rsid w:val="007941E8"/>
    <w:rsid w:val="00794370"/>
    <w:rsid w:val="0079521B"/>
    <w:rsid w:val="00795C92"/>
    <w:rsid w:val="00795DED"/>
    <w:rsid w:val="007961B5"/>
    <w:rsid w:val="00796231"/>
    <w:rsid w:val="00797220"/>
    <w:rsid w:val="00797743"/>
    <w:rsid w:val="00797777"/>
    <w:rsid w:val="00797817"/>
    <w:rsid w:val="00797A24"/>
    <w:rsid w:val="007A015C"/>
    <w:rsid w:val="007A03C2"/>
    <w:rsid w:val="007A0559"/>
    <w:rsid w:val="007A05F0"/>
    <w:rsid w:val="007A07C8"/>
    <w:rsid w:val="007A0A63"/>
    <w:rsid w:val="007A1386"/>
    <w:rsid w:val="007A13EB"/>
    <w:rsid w:val="007A19EF"/>
    <w:rsid w:val="007A1A97"/>
    <w:rsid w:val="007A1B70"/>
    <w:rsid w:val="007A1CB3"/>
    <w:rsid w:val="007A1D7D"/>
    <w:rsid w:val="007A209F"/>
    <w:rsid w:val="007A2EB1"/>
    <w:rsid w:val="007A306F"/>
    <w:rsid w:val="007A3429"/>
    <w:rsid w:val="007A3628"/>
    <w:rsid w:val="007A395F"/>
    <w:rsid w:val="007A3CAC"/>
    <w:rsid w:val="007A410C"/>
    <w:rsid w:val="007A43A6"/>
    <w:rsid w:val="007A455C"/>
    <w:rsid w:val="007A4797"/>
    <w:rsid w:val="007A4AA7"/>
    <w:rsid w:val="007A4C1C"/>
    <w:rsid w:val="007A4DBE"/>
    <w:rsid w:val="007A541A"/>
    <w:rsid w:val="007A5491"/>
    <w:rsid w:val="007A58A6"/>
    <w:rsid w:val="007A5CC1"/>
    <w:rsid w:val="007A5E11"/>
    <w:rsid w:val="007A62AE"/>
    <w:rsid w:val="007A62B7"/>
    <w:rsid w:val="007A6680"/>
    <w:rsid w:val="007A68A0"/>
    <w:rsid w:val="007A699D"/>
    <w:rsid w:val="007A6CF5"/>
    <w:rsid w:val="007B02CB"/>
    <w:rsid w:val="007B05D6"/>
    <w:rsid w:val="007B1179"/>
    <w:rsid w:val="007B152A"/>
    <w:rsid w:val="007B1783"/>
    <w:rsid w:val="007B1DF4"/>
    <w:rsid w:val="007B242B"/>
    <w:rsid w:val="007B326A"/>
    <w:rsid w:val="007B35B2"/>
    <w:rsid w:val="007B376F"/>
    <w:rsid w:val="007B3777"/>
    <w:rsid w:val="007B3D2D"/>
    <w:rsid w:val="007B4694"/>
    <w:rsid w:val="007B50AE"/>
    <w:rsid w:val="007B51DF"/>
    <w:rsid w:val="007B53DD"/>
    <w:rsid w:val="007B5530"/>
    <w:rsid w:val="007B5748"/>
    <w:rsid w:val="007B5830"/>
    <w:rsid w:val="007B5869"/>
    <w:rsid w:val="007B5C32"/>
    <w:rsid w:val="007B5F75"/>
    <w:rsid w:val="007B62B2"/>
    <w:rsid w:val="007B6457"/>
    <w:rsid w:val="007B68A7"/>
    <w:rsid w:val="007B6CA8"/>
    <w:rsid w:val="007B6CBB"/>
    <w:rsid w:val="007B70D2"/>
    <w:rsid w:val="007B781F"/>
    <w:rsid w:val="007B7EEF"/>
    <w:rsid w:val="007B7F5A"/>
    <w:rsid w:val="007C0266"/>
    <w:rsid w:val="007C02E6"/>
    <w:rsid w:val="007C05DD"/>
    <w:rsid w:val="007C0C0B"/>
    <w:rsid w:val="007C0E8E"/>
    <w:rsid w:val="007C1839"/>
    <w:rsid w:val="007C1875"/>
    <w:rsid w:val="007C1A5A"/>
    <w:rsid w:val="007C1E45"/>
    <w:rsid w:val="007C2E6C"/>
    <w:rsid w:val="007C3369"/>
    <w:rsid w:val="007C347E"/>
    <w:rsid w:val="007C348A"/>
    <w:rsid w:val="007C3D18"/>
    <w:rsid w:val="007C5959"/>
    <w:rsid w:val="007C5FEA"/>
    <w:rsid w:val="007C60BF"/>
    <w:rsid w:val="007C6177"/>
    <w:rsid w:val="007C6558"/>
    <w:rsid w:val="007C6A07"/>
    <w:rsid w:val="007C6C2F"/>
    <w:rsid w:val="007C7189"/>
    <w:rsid w:val="007C71FD"/>
    <w:rsid w:val="007C74F4"/>
    <w:rsid w:val="007C75A1"/>
    <w:rsid w:val="007C7750"/>
    <w:rsid w:val="007C77A5"/>
    <w:rsid w:val="007D0088"/>
    <w:rsid w:val="007D01A8"/>
    <w:rsid w:val="007D04E5"/>
    <w:rsid w:val="007D06DF"/>
    <w:rsid w:val="007D07BA"/>
    <w:rsid w:val="007D1408"/>
    <w:rsid w:val="007D16E2"/>
    <w:rsid w:val="007D1A03"/>
    <w:rsid w:val="007D23AB"/>
    <w:rsid w:val="007D2E4D"/>
    <w:rsid w:val="007D31CB"/>
    <w:rsid w:val="007D412E"/>
    <w:rsid w:val="007D4866"/>
    <w:rsid w:val="007D4B22"/>
    <w:rsid w:val="007D4EC1"/>
    <w:rsid w:val="007D57BF"/>
    <w:rsid w:val="007D5901"/>
    <w:rsid w:val="007D6045"/>
    <w:rsid w:val="007D6376"/>
    <w:rsid w:val="007D6A04"/>
    <w:rsid w:val="007D6D4C"/>
    <w:rsid w:val="007D7526"/>
    <w:rsid w:val="007D75B4"/>
    <w:rsid w:val="007D77C4"/>
    <w:rsid w:val="007D7820"/>
    <w:rsid w:val="007D7A14"/>
    <w:rsid w:val="007D7BCD"/>
    <w:rsid w:val="007E01DA"/>
    <w:rsid w:val="007E03A0"/>
    <w:rsid w:val="007E0488"/>
    <w:rsid w:val="007E0946"/>
    <w:rsid w:val="007E0C54"/>
    <w:rsid w:val="007E1075"/>
    <w:rsid w:val="007E227C"/>
    <w:rsid w:val="007E22F3"/>
    <w:rsid w:val="007E2972"/>
    <w:rsid w:val="007E2B6B"/>
    <w:rsid w:val="007E2F83"/>
    <w:rsid w:val="007E352A"/>
    <w:rsid w:val="007E3F7C"/>
    <w:rsid w:val="007E4610"/>
    <w:rsid w:val="007E4715"/>
    <w:rsid w:val="007E4945"/>
    <w:rsid w:val="007E505B"/>
    <w:rsid w:val="007E57CB"/>
    <w:rsid w:val="007E5A61"/>
    <w:rsid w:val="007E688A"/>
    <w:rsid w:val="007E7091"/>
    <w:rsid w:val="007E7EDF"/>
    <w:rsid w:val="007F08CF"/>
    <w:rsid w:val="007F0B8E"/>
    <w:rsid w:val="007F1D10"/>
    <w:rsid w:val="007F27E7"/>
    <w:rsid w:val="007F2C31"/>
    <w:rsid w:val="007F3D9C"/>
    <w:rsid w:val="007F40CA"/>
    <w:rsid w:val="007F4881"/>
    <w:rsid w:val="007F4A63"/>
    <w:rsid w:val="007F4B2D"/>
    <w:rsid w:val="007F4B9B"/>
    <w:rsid w:val="007F4D47"/>
    <w:rsid w:val="007F4DE4"/>
    <w:rsid w:val="007F4FA6"/>
    <w:rsid w:val="007F6300"/>
    <w:rsid w:val="007F63A1"/>
    <w:rsid w:val="007F654F"/>
    <w:rsid w:val="007F665B"/>
    <w:rsid w:val="007F6B7E"/>
    <w:rsid w:val="007F7490"/>
    <w:rsid w:val="007F793A"/>
    <w:rsid w:val="007F7E75"/>
    <w:rsid w:val="00800464"/>
    <w:rsid w:val="00800548"/>
    <w:rsid w:val="0080060F"/>
    <w:rsid w:val="00800747"/>
    <w:rsid w:val="0080117F"/>
    <w:rsid w:val="00801A75"/>
    <w:rsid w:val="00801AA6"/>
    <w:rsid w:val="00801E74"/>
    <w:rsid w:val="00802014"/>
    <w:rsid w:val="008022F4"/>
    <w:rsid w:val="008027C6"/>
    <w:rsid w:val="0080287A"/>
    <w:rsid w:val="00802B53"/>
    <w:rsid w:val="00802DC4"/>
    <w:rsid w:val="008034C8"/>
    <w:rsid w:val="0080392C"/>
    <w:rsid w:val="00803C2C"/>
    <w:rsid w:val="00803FAE"/>
    <w:rsid w:val="0080551D"/>
    <w:rsid w:val="00805A16"/>
    <w:rsid w:val="00805A61"/>
    <w:rsid w:val="00805E6E"/>
    <w:rsid w:val="0080605F"/>
    <w:rsid w:val="00806C0F"/>
    <w:rsid w:val="00806CCD"/>
    <w:rsid w:val="008073F4"/>
    <w:rsid w:val="0080761E"/>
    <w:rsid w:val="00807786"/>
    <w:rsid w:val="0081050A"/>
    <w:rsid w:val="00810777"/>
    <w:rsid w:val="00810A0E"/>
    <w:rsid w:val="00810E71"/>
    <w:rsid w:val="008112D6"/>
    <w:rsid w:val="008113E8"/>
    <w:rsid w:val="00811657"/>
    <w:rsid w:val="00811809"/>
    <w:rsid w:val="00811BC9"/>
    <w:rsid w:val="00811CD7"/>
    <w:rsid w:val="00811DBA"/>
    <w:rsid w:val="00811FCB"/>
    <w:rsid w:val="008122B9"/>
    <w:rsid w:val="00812402"/>
    <w:rsid w:val="00812518"/>
    <w:rsid w:val="00812559"/>
    <w:rsid w:val="0081279C"/>
    <w:rsid w:val="008128BD"/>
    <w:rsid w:val="00812FEC"/>
    <w:rsid w:val="00813269"/>
    <w:rsid w:val="00814283"/>
    <w:rsid w:val="0081442B"/>
    <w:rsid w:val="00814645"/>
    <w:rsid w:val="0081481C"/>
    <w:rsid w:val="00814DA2"/>
    <w:rsid w:val="0081527F"/>
    <w:rsid w:val="008158D6"/>
    <w:rsid w:val="00815B5D"/>
    <w:rsid w:val="00815CA7"/>
    <w:rsid w:val="00816657"/>
    <w:rsid w:val="00816B70"/>
    <w:rsid w:val="00817196"/>
    <w:rsid w:val="0081757A"/>
    <w:rsid w:val="008204A0"/>
    <w:rsid w:val="008204BC"/>
    <w:rsid w:val="008208E1"/>
    <w:rsid w:val="008212A7"/>
    <w:rsid w:val="0082174D"/>
    <w:rsid w:val="00821F6D"/>
    <w:rsid w:val="00822BA2"/>
    <w:rsid w:val="00822EC0"/>
    <w:rsid w:val="00823472"/>
    <w:rsid w:val="008235DB"/>
    <w:rsid w:val="0082360B"/>
    <w:rsid w:val="008237B0"/>
    <w:rsid w:val="00823876"/>
    <w:rsid w:val="00823897"/>
    <w:rsid w:val="008242B5"/>
    <w:rsid w:val="008247A1"/>
    <w:rsid w:val="00824AB4"/>
    <w:rsid w:val="00825C42"/>
    <w:rsid w:val="00825D25"/>
    <w:rsid w:val="00826356"/>
    <w:rsid w:val="008263A0"/>
    <w:rsid w:val="00826851"/>
    <w:rsid w:val="00826AA9"/>
    <w:rsid w:val="00826B54"/>
    <w:rsid w:val="00827142"/>
    <w:rsid w:val="00827325"/>
    <w:rsid w:val="0082787A"/>
    <w:rsid w:val="00827B8B"/>
    <w:rsid w:val="00827D6F"/>
    <w:rsid w:val="008303B9"/>
    <w:rsid w:val="0083075F"/>
    <w:rsid w:val="008307AF"/>
    <w:rsid w:val="008309E2"/>
    <w:rsid w:val="00830D32"/>
    <w:rsid w:val="00830DBD"/>
    <w:rsid w:val="0083116B"/>
    <w:rsid w:val="00831199"/>
    <w:rsid w:val="008312D8"/>
    <w:rsid w:val="00831508"/>
    <w:rsid w:val="0083155D"/>
    <w:rsid w:val="00831A98"/>
    <w:rsid w:val="00831AB2"/>
    <w:rsid w:val="00831DA2"/>
    <w:rsid w:val="00831E7D"/>
    <w:rsid w:val="00832129"/>
    <w:rsid w:val="00832148"/>
    <w:rsid w:val="00832653"/>
    <w:rsid w:val="0083311F"/>
    <w:rsid w:val="00833219"/>
    <w:rsid w:val="0083352E"/>
    <w:rsid w:val="008336E8"/>
    <w:rsid w:val="00833953"/>
    <w:rsid w:val="00833E2A"/>
    <w:rsid w:val="008341AC"/>
    <w:rsid w:val="008342A5"/>
    <w:rsid w:val="0083513F"/>
    <w:rsid w:val="00835923"/>
    <w:rsid w:val="008359D5"/>
    <w:rsid w:val="00835F53"/>
    <w:rsid w:val="00836173"/>
    <w:rsid w:val="008366F2"/>
    <w:rsid w:val="00836BD8"/>
    <w:rsid w:val="008376AC"/>
    <w:rsid w:val="0083789F"/>
    <w:rsid w:val="008378D2"/>
    <w:rsid w:val="00837B89"/>
    <w:rsid w:val="00837CDB"/>
    <w:rsid w:val="00837CF4"/>
    <w:rsid w:val="008404FD"/>
    <w:rsid w:val="00840599"/>
    <w:rsid w:val="00840647"/>
    <w:rsid w:val="0084086C"/>
    <w:rsid w:val="00841093"/>
    <w:rsid w:val="00841541"/>
    <w:rsid w:val="008416A2"/>
    <w:rsid w:val="00841A46"/>
    <w:rsid w:val="008421A8"/>
    <w:rsid w:val="00842BCA"/>
    <w:rsid w:val="00842FFC"/>
    <w:rsid w:val="00843099"/>
    <w:rsid w:val="008434E1"/>
    <w:rsid w:val="00843959"/>
    <w:rsid w:val="00843F6D"/>
    <w:rsid w:val="008444E8"/>
    <w:rsid w:val="00844521"/>
    <w:rsid w:val="00844D4B"/>
    <w:rsid w:val="00844E49"/>
    <w:rsid w:val="00844E80"/>
    <w:rsid w:val="0084526D"/>
    <w:rsid w:val="008453B3"/>
    <w:rsid w:val="0084621E"/>
    <w:rsid w:val="0084661D"/>
    <w:rsid w:val="0084699C"/>
    <w:rsid w:val="00846AFF"/>
    <w:rsid w:val="00846CDE"/>
    <w:rsid w:val="00846FE7"/>
    <w:rsid w:val="0084726E"/>
    <w:rsid w:val="008474A5"/>
    <w:rsid w:val="00847745"/>
    <w:rsid w:val="00847EA2"/>
    <w:rsid w:val="008503F0"/>
    <w:rsid w:val="0085099B"/>
    <w:rsid w:val="00850CD3"/>
    <w:rsid w:val="00851D1A"/>
    <w:rsid w:val="00851DCF"/>
    <w:rsid w:val="00852862"/>
    <w:rsid w:val="008535D6"/>
    <w:rsid w:val="0085384C"/>
    <w:rsid w:val="00853EA3"/>
    <w:rsid w:val="008540F7"/>
    <w:rsid w:val="0085519B"/>
    <w:rsid w:val="008554D4"/>
    <w:rsid w:val="00856877"/>
    <w:rsid w:val="00856911"/>
    <w:rsid w:val="008575BF"/>
    <w:rsid w:val="00857664"/>
    <w:rsid w:val="00860009"/>
    <w:rsid w:val="008601A1"/>
    <w:rsid w:val="00860B55"/>
    <w:rsid w:val="00861767"/>
    <w:rsid w:val="00861994"/>
    <w:rsid w:val="00861D3D"/>
    <w:rsid w:val="00861E50"/>
    <w:rsid w:val="008620BF"/>
    <w:rsid w:val="00862487"/>
    <w:rsid w:val="008624D6"/>
    <w:rsid w:val="008625E3"/>
    <w:rsid w:val="008627B2"/>
    <w:rsid w:val="00862A34"/>
    <w:rsid w:val="00862B31"/>
    <w:rsid w:val="00863330"/>
    <w:rsid w:val="0086336C"/>
    <w:rsid w:val="00863B94"/>
    <w:rsid w:val="0086404D"/>
    <w:rsid w:val="008641D8"/>
    <w:rsid w:val="00864523"/>
    <w:rsid w:val="0086470B"/>
    <w:rsid w:val="0086477F"/>
    <w:rsid w:val="00864D9C"/>
    <w:rsid w:val="008650D4"/>
    <w:rsid w:val="008657B6"/>
    <w:rsid w:val="00865C51"/>
    <w:rsid w:val="00865F2A"/>
    <w:rsid w:val="00866186"/>
    <w:rsid w:val="00866FC8"/>
    <w:rsid w:val="008676FD"/>
    <w:rsid w:val="008677FD"/>
    <w:rsid w:val="0086790C"/>
    <w:rsid w:val="00867BDF"/>
    <w:rsid w:val="00870067"/>
    <w:rsid w:val="008701ED"/>
    <w:rsid w:val="00870564"/>
    <w:rsid w:val="008706D4"/>
    <w:rsid w:val="008709A9"/>
    <w:rsid w:val="00870B0E"/>
    <w:rsid w:val="00870F8A"/>
    <w:rsid w:val="0087104B"/>
    <w:rsid w:val="008719A0"/>
    <w:rsid w:val="008719A4"/>
    <w:rsid w:val="00871D23"/>
    <w:rsid w:val="00872B9B"/>
    <w:rsid w:val="00872CB2"/>
    <w:rsid w:val="00872DB2"/>
    <w:rsid w:val="00872FAA"/>
    <w:rsid w:val="0087310D"/>
    <w:rsid w:val="008731FE"/>
    <w:rsid w:val="00873EC4"/>
    <w:rsid w:val="00874312"/>
    <w:rsid w:val="0087437C"/>
    <w:rsid w:val="00874ACE"/>
    <w:rsid w:val="00874D17"/>
    <w:rsid w:val="008754CD"/>
    <w:rsid w:val="00875780"/>
    <w:rsid w:val="00875CD7"/>
    <w:rsid w:val="00875FFA"/>
    <w:rsid w:val="00876B3E"/>
    <w:rsid w:val="00876B4D"/>
    <w:rsid w:val="00876BE1"/>
    <w:rsid w:val="0087779B"/>
    <w:rsid w:val="00877F18"/>
    <w:rsid w:val="00880AD1"/>
    <w:rsid w:val="00880C09"/>
    <w:rsid w:val="008810FF"/>
    <w:rsid w:val="00881840"/>
    <w:rsid w:val="00881E90"/>
    <w:rsid w:val="008822A2"/>
    <w:rsid w:val="008827F1"/>
    <w:rsid w:val="00882F3E"/>
    <w:rsid w:val="00883062"/>
    <w:rsid w:val="00883799"/>
    <w:rsid w:val="00883C12"/>
    <w:rsid w:val="0088498E"/>
    <w:rsid w:val="00884C56"/>
    <w:rsid w:val="00884F11"/>
    <w:rsid w:val="008852B9"/>
    <w:rsid w:val="00885500"/>
    <w:rsid w:val="00885A22"/>
    <w:rsid w:val="00885B79"/>
    <w:rsid w:val="00885CEB"/>
    <w:rsid w:val="008861C3"/>
    <w:rsid w:val="00886213"/>
    <w:rsid w:val="00886879"/>
    <w:rsid w:val="00886D0F"/>
    <w:rsid w:val="00886E55"/>
    <w:rsid w:val="00886EC2"/>
    <w:rsid w:val="00886FB8"/>
    <w:rsid w:val="0088725F"/>
    <w:rsid w:val="008878F4"/>
    <w:rsid w:val="00887BC2"/>
    <w:rsid w:val="00887D86"/>
    <w:rsid w:val="008900FF"/>
    <w:rsid w:val="008902D0"/>
    <w:rsid w:val="008904B4"/>
    <w:rsid w:val="008904C8"/>
    <w:rsid w:val="00890969"/>
    <w:rsid w:val="00890B6A"/>
    <w:rsid w:val="00890FB2"/>
    <w:rsid w:val="0089192D"/>
    <w:rsid w:val="00891AAD"/>
    <w:rsid w:val="00891E55"/>
    <w:rsid w:val="008932A3"/>
    <w:rsid w:val="00893BBD"/>
    <w:rsid w:val="008940AB"/>
    <w:rsid w:val="00894177"/>
    <w:rsid w:val="008941E3"/>
    <w:rsid w:val="0089473F"/>
    <w:rsid w:val="00894A88"/>
    <w:rsid w:val="00894C1A"/>
    <w:rsid w:val="00895023"/>
    <w:rsid w:val="008951EB"/>
    <w:rsid w:val="00895386"/>
    <w:rsid w:val="00895928"/>
    <w:rsid w:val="00895939"/>
    <w:rsid w:val="00895ACE"/>
    <w:rsid w:val="0089644B"/>
    <w:rsid w:val="008967F2"/>
    <w:rsid w:val="00896C8D"/>
    <w:rsid w:val="0089742A"/>
    <w:rsid w:val="008975C7"/>
    <w:rsid w:val="00897690"/>
    <w:rsid w:val="00897BCC"/>
    <w:rsid w:val="008A0620"/>
    <w:rsid w:val="008A0970"/>
    <w:rsid w:val="008A0ED2"/>
    <w:rsid w:val="008A21FF"/>
    <w:rsid w:val="008A27A4"/>
    <w:rsid w:val="008A2CE2"/>
    <w:rsid w:val="008A2F2B"/>
    <w:rsid w:val="008A30AC"/>
    <w:rsid w:val="008A3F08"/>
    <w:rsid w:val="008A44B8"/>
    <w:rsid w:val="008A48F1"/>
    <w:rsid w:val="008A49A3"/>
    <w:rsid w:val="008A4CBD"/>
    <w:rsid w:val="008A51A8"/>
    <w:rsid w:val="008A51AD"/>
    <w:rsid w:val="008A54C7"/>
    <w:rsid w:val="008A550B"/>
    <w:rsid w:val="008A56F6"/>
    <w:rsid w:val="008A6A49"/>
    <w:rsid w:val="008A6C71"/>
    <w:rsid w:val="008A6E9C"/>
    <w:rsid w:val="008A71FC"/>
    <w:rsid w:val="008A7424"/>
    <w:rsid w:val="008A77D8"/>
    <w:rsid w:val="008A7A67"/>
    <w:rsid w:val="008A7C26"/>
    <w:rsid w:val="008B0432"/>
    <w:rsid w:val="008B0483"/>
    <w:rsid w:val="008B0BB1"/>
    <w:rsid w:val="008B0EC7"/>
    <w:rsid w:val="008B120C"/>
    <w:rsid w:val="008B13C5"/>
    <w:rsid w:val="008B1F4D"/>
    <w:rsid w:val="008B2604"/>
    <w:rsid w:val="008B2972"/>
    <w:rsid w:val="008B2A89"/>
    <w:rsid w:val="008B376B"/>
    <w:rsid w:val="008B377B"/>
    <w:rsid w:val="008B37E1"/>
    <w:rsid w:val="008B39B2"/>
    <w:rsid w:val="008B4262"/>
    <w:rsid w:val="008B45D4"/>
    <w:rsid w:val="008B49E3"/>
    <w:rsid w:val="008B4F70"/>
    <w:rsid w:val="008B51A0"/>
    <w:rsid w:val="008B52B0"/>
    <w:rsid w:val="008B58FB"/>
    <w:rsid w:val="008B592A"/>
    <w:rsid w:val="008B59A5"/>
    <w:rsid w:val="008B5D44"/>
    <w:rsid w:val="008B5E80"/>
    <w:rsid w:val="008B61FE"/>
    <w:rsid w:val="008B6487"/>
    <w:rsid w:val="008B6EED"/>
    <w:rsid w:val="008B74F0"/>
    <w:rsid w:val="008B76FA"/>
    <w:rsid w:val="008B789D"/>
    <w:rsid w:val="008B7B5C"/>
    <w:rsid w:val="008C046E"/>
    <w:rsid w:val="008C0C99"/>
    <w:rsid w:val="008C0EE4"/>
    <w:rsid w:val="008C13F5"/>
    <w:rsid w:val="008C1A45"/>
    <w:rsid w:val="008C1CD5"/>
    <w:rsid w:val="008C1D03"/>
    <w:rsid w:val="008C1E30"/>
    <w:rsid w:val="008C2017"/>
    <w:rsid w:val="008C218C"/>
    <w:rsid w:val="008C234A"/>
    <w:rsid w:val="008C2A19"/>
    <w:rsid w:val="008C2EBE"/>
    <w:rsid w:val="008C356F"/>
    <w:rsid w:val="008C3B5E"/>
    <w:rsid w:val="008C46B5"/>
    <w:rsid w:val="008C4958"/>
    <w:rsid w:val="008C4BAA"/>
    <w:rsid w:val="008C50BB"/>
    <w:rsid w:val="008C5260"/>
    <w:rsid w:val="008C5526"/>
    <w:rsid w:val="008C563D"/>
    <w:rsid w:val="008C6445"/>
    <w:rsid w:val="008C6ACE"/>
    <w:rsid w:val="008C6AE8"/>
    <w:rsid w:val="008C7406"/>
    <w:rsid w:val="008C7573"/>
    <w:rsid w:val="008C7D1D"/>
    <w:rsid w:val="008D00A5"/>
    <w:rsid w:val="008D020B"/>
    <w:rsid w:val="008D02AB"/>
    <w:rsid w:val="008D0693"/>
    <w:rsid w:val="008D0760"/>
    <w:rsid w:val="008D0914"/>
    <w:rsid w:val="008D0E83"/>
    <w:rsid w:val="008D14F4"/>
    <w:rsid w:val="008D1B49"/>
    <w:rsid w:val="008D1C3E"/>
    <w:rsid w:val="008D2537"/>
    <w:rsid w:val="008D2599"/>
    <w:rsid w:val="008D2866"/>
    <w:rsid w:val="008D29C7"/>
    <w:rsid w:val="008D30C7"/>
    <w:rsid w:val="008D33AC"/>
    <w:rsid w:val="008D34F1"/>
    <w:rsid w:val="008D35EB"/>
    <w:rsid w:val="008D3931"/>
    <w:rsid w:val="008D39D8"/>
    <w:rsid w:val="008D3CFF"/>
    <w:rsid w:val="008D3EE8"/>
    <w:rsid w:val="008D3F67"/>
    <w:rsid w:val="008D400F"/>
    <w:rsid w:val="008D4427"/>
    <w:rsid w:val="008D4443"/>
    <w:rsid w:val="008D4681"/>
    <w:rsid w:val="008D47A4"/>
    <w:rsid w:val="008D5935"/>
    <w:rsid w:val="008D5BC3"/>
    <w:rsid w:val="008D5ED6"/>
    <w:rsid w:val="008D6D1A"/>
    <w:rsid w:val="008D7E4B"/>
    <w:rsid w:val="008E065E"/>
    <w:rsid w:val="008E0927"/>
    <w:rsid w:val="008E1909"/>
    <w:rsid w:val="008E1CED"/>
    <w:rsid w:val="008E1D1A"/>
    <w:rsid w:val="008E1E44"/>
    <w:rsid w:val="008E2370"/>
    <w:rsid w:val="008E2E1C"/>
    <w:rsid w:val="008E35A3"/>
    <w:rsid w:val="008E3F73"/>
    <w:rsid w:val="008E4B90"/>
    <w:rsid w:val="008E50E4"/>
    <w:rsid w:val="008E5D92"/>
    <w:rsid w:val="008E6BAA"/>
    <w:rsid w:val="008E6BB9"/>
    <w:rsid w:val="008E6CDB"/>
    <w:rsid w:val="008E6DF5"/>
    <w:rsid w:val="008E7001"/>
    <w:rsid w:val="008E7050"/>
    <w:rsid w:val="008E7A27"/>
    <w:rsid w:val="008E7EF9"/>
    <w:rsid w:val="008F01A6"/>
    <w:rsid w:val="008F0232"/>
    <w:rsid w:val="008F07E5"/>
    <w:rsid w:val="008F0C04"/>
    <w:rsid w:val="008F1C0C"/>
    <w:rsid w:val="008F1C4E"/>
    <w:rsid w:val="008F1CA6"/>
    <w:rsid w:val="008F1EAB"/>
    <w:rsid w:val="008F220A"/>
    <w:rsid w:val="008F223A"/>
    <w:rsid w:val="008F244C"/>
    <w:rsid w:val="008F2CAC"/>
    <w:rsid w:val="008F312C"/>
    <w:rsid w:val="008F33DC"/>
    <w:rsid w:val="008F3577"/>
    <w:rsid w:val="008F3ACD"/>
    <w:rsid w:val="008F40E2"/>
    <w:rsid w:val="008F4340"/>
    <w:rsid w:val="008F44BA"/>
    <w:rsid w:val="008F46AA"/>
    <w:rsid w:val="008F477F"/>
    <w:rsid w:val="008F498B"/>
    <w:rsid w:val="008F4CF1"/>
    <w:rsid w:val="008F537A"/>
    <w:rsid w:val="008F5E3A"/>
    <w:rsid w:val="008F68A5"/>
    <w:rsid w:val="008F6F45"/>
    <w:rsid w:val="008F7013"/>
    <w:rsid w:val="008F7113"/>
    <w:rsid w:val="008F7B83"/>
    <w:rsid w:val="008F7CAD"/>
    <w:rsid w:val="0090011D"/>
    <w:rsid w:val="0090073D"/>
    <w:rsid w:val="0090133E"/>
    <w:rsid w:val="009015B0"/>
    <w:rsid w:val="0090192C"/>
    <w:rsid w:val="00901E6B"/>
    <w:rsid w:val="00902081"/>
    <w:rsid w:val="00902350"/>
    <w:rsid w:val="0090239D"/>
    <w:rsid w:val="009027A0"/>
    <w:rsid w:val="00902979"/>
    <w:rsid w:val="00902AA9"/>
    <w:rsid w:val="00902DD4"/>
    <w:rsid w:val="0090336B"/>
    <w:rsid w:val="00904EE5"/>
    <w:rsid w:val="00904FC1"/>
    <w:rsid w:val="0090514E"/>
    <w:rsid w:val="009053AA"/>
    <w:rsid w:val="00905A74"/>
    <w:rsid w:val="00906939"/>
    <w:rsid w:val="00906E3B"/>
    <w:rsid w:val="009070D1"/>
    <w:rsid w:val="00907215"/>
    <w:rsid w:val="009072BD"/>
    <w:rsid w:val="00907546"/>
    <w:rsid w:val="0090782F"/>
    <w:rsid w:val="00907D42"/>
    <w:rsid w:val="00910330"/>
    <w:rsid w:val="00910B7D"/>
    <w:rsid w:val="0091165E"/>
    <w:rsid w:val="00911DFB"/>
    <w:rsid w:val="009121E1"/>
    <w:rsid w:val="009126AF"/>
    <w:rsid w:val="00913114"/>
    <w:rsid w:val="009131C5"/>
    <w:rsid w:val="009131FF"/>
    <w:rsid w:val="00913638"/>
    <w:rsid w:val="009139D9"/>
    <w:rsid w:val="00913FC0"/>
    <w:rsid w:val="00914587"/>
    <w:rsid w:val="0091497A"/>
    <w:rsid w:val="00914AD8"/>
    <w:rsid w:val="00914EDC"/>
    <w:rsid w:val="00915410"/>
    <w:rsid w:val="00915512"/>
    <w:rsid w:val="0091555E"/>
    <w:rsid w:val="00915F0F"/>
    <w:rsid w:val="00916079"/>
    <w:rsid w:val="0091686D"/>
    <w:rsid w:val="009172CE"/>
    <w:rsid w:val="00917323"/>
    <w:rsid w:val="00917CE9"/>
    <w:rsid w:val="00917F23"/>
    <w:rsid w:val="00917FCF"/>
    <w:rsid w:val="00920041"/>
    <w:rsid w:val="009200CA"/>
    <w:rsid w:val="00920143"/>
    <w:rsid w:val="009208C0"/>
    <w:rsid w:val="009209C0"/>
    <w:rsid w:val="00920BF2"/>
    <w:rsid w:val="00920CA1"/>
    <w:rsid w:val="009211A6"/>
    <w:rsid w:val="009212F8"/>
    <w:rsid w:val="00921721"/>
    <w:rsid w:val="00922010"/>
    <w:rsid w:val="009223D1"/>
    <w:rsid w:val="00922671"/>
    <w:rsid w:val="00922735"/>
    <w:rsid w:val="00922898"/>
    <w:rsid w:val="009228E1"/>
    <w:rsid w:val="00922A51"/>
    <w:rsid w:val="00922A8A"/>
    <w:rsid w:val="00923049"/>
    <w:rsid w:val="0092310C"/>
    <w:rsid w:val="00923CF5"/>
    <w:rsid w:val="0092400F"/>
    <w:rsid w:val="0092413D"/>
    <w:rsid w:val="00924801"/>
    <w:rsid w:val="00925006"/>
    <w:rsid w:val="00925429"/>
    <w:rsid w:val="00925D3B"/>
    <w:rsid w:val="00925F68"/>
    <w:rsid w:val="0092679B"/>
    <w:rsid w:val="00926BB7"/>
    <w:rsid w:val="00926F07"/>
    <w:rsid w:val="00926F8A"/>
    <w:rsid w:val="009272D4"/>
    <w:rsid w:val="00927974"/>
    <w:rsid w:val="00927AA6"/>
    <w:rsid w:val="00927C18"/>
    <w:rsid w:val="00927CBB"/>
    <w:rsid w:val="00927CE2"/>
    <w:rsid w:val="00927E84"/>
    <w:rsid w:val="00930221"/>
    <w:rsid w:val="00930340"/>
    <w:rsid w:val="0093062E"/>
    <w:rsid w:val="009311DC"/>
    <w:rsid w:val="009313FB"/>
    <w:rsid w:val="00931B0F"/>
    <w:rsid w:val="00931B3A"/>
    <w:rsid w:val="00931BD9"/>
    <w:rsid w:val="00931D65"/>
    <w:rsid w:val="00931F11"/>
    <w:rsid w:val="00931FC7"/>
    <w:rsid w:val="009324C4"/>
    <w:rsid w:val="00932CF3"/>
    <w:rsid w:val="00932D2D"/>
    <w:rsid w:val="00932DF8"/>
    <w:rsid w:val="00933A29"/>
    <w:rsid w:val="00933A57"/>
    <w:rsid w:val="00934334"/>
    <w:rsid w:val="00934365"/>
    <w:rsid w:val="00934839"/>
    <w:rsid w:val="0093502C"/>
    <w:rsid w:val="00935133"/>
    <w:rsid w:val="00935577"/>
    <w:rsid w:val="009355C2"/>
    <w:rsid w:val="00935AA7"/>
    <w:rsid w:val="00936759"/>
    <w:rsid w:val="009368F3"/>
    <w:rsid w:val="00940587"/>
    <w:rsid w:val="00940B94"/>
    <w:rsid w:val="00940D0A"/>
    <w:rsid w:val="00940F1E"/>
    <w:rsid w:val="00940F4F"/>
    <w:rsid w:val="009415DE"/>
    <w:rsid w:val="00941636"/>
    <w:rsid w:val="00941CFE"/>
    <w:rsid w:val="00941EF3"/>
    <w:rsid w:val="00942066"/>
    <w:rsid w:val="009429C0"/>
    <w:rsid w:val="00942BB7"/>
    <w:rsid w:val="00942EEB"/>
    <w:rsid w:val="00943074"/>
    <w:rsid w:val="00943568"/>
    <w:rsid w:val="00943742"/>
    <w:rsid w:val="0094398E"/>
    <w:rsid w:val="00944E13"/>
    <w:rsid w:val="00944F03"/>
    <w:rsid w:val="00945556"/>
    <w:rsid w:val="009456C6"/>
    <w:rsid w:val="00945AD6"/>
    <w:rsid w:val="00945C05"/>
    <w:rsid w:val="009463C4"/>
    <w:rsid w:val="009468FF"/>
    <w:rsid w:val="00946945"/>
    <w:rsid w:val="00946A6C"/>
    <w:rsid w:val="0094722D"/>
    <w:rsid w:val="0094740A"/>
    <w:rsid w:val="00947713"/>
    <w:rsid w:val="00947A26"/>
    <w:rsid w:val="00947F1E"/>
    <w:rsid w:val="0095012A"/>
    <w:rsid w:val="00950592"/>
    <w:rsid w:val="00950C5E"/>
    <w:rsid w:val="00950D12"/>
    <w:rsid w:val="00950DE7"/>
    <w:rsid w:val="00950E0F"/>
    <w:rsid w:val="00951B1F"/>
    <w:rsid w:val="0095271D"/>
    <w:rsid w:val="0095306B"/>
    <w:rsid w:val="00953462"/>
    <w:rsid w:val="00953523"/>
    <w:rsid w:val="009538F5"/>
    <w:rsid w:val="00953920"/>
    <w:rsid w:val="00953D47"/>
    <w:rsid w:val="00953ED3"/>
    <w:rsid w:val="0095463E"/>
    <w:rsid w:val="00954AB3"/>
    <w:rsid w:val="0095537C"/>
    <w:rsid w:val="00955D63"/>
    <w:rsid w:val="00955ED4"/>
    <w:rsid w:val="00956021"/>
    <w:rsid w:val="009562D2"/>
    <w:rsid w:val="009567B4"/>
    <w:rsid w:val="0095681E"/>
    <w:rsid w:val="009572D4"/>
    <w:rsid w:val="00957B91"/>
    <w:rsid w:val="00957C4E"/>
    <w:rsid w:val="00957C99"/>
    <w:rsid w:val="00957CC0"/>
    <w:rsid w:val="00960A1F"/>
    <w:rsid w:val="00960C4D"/>
    <w:rsid w:val="0096138E"/>
    <w:rsid w:val="009614A0"/>
    <w:rsid w:val="00961921"/>
    <w:rsid w:val="00961EF9"/>
    <w:rsid w:val="0096201B"/>
    <w:rsid w:val="009620D3"/>
    <w:rsid w:val="00962905"/>
    <w:rsid w:val="00962BD7"/>
    <w:rsid w:val="009633B9"/>
    <w:rsid w:val="0096356B"/>
    <w:rsid w:val="009639B4"/>
    <w:rsid w:val="009640DA"/>
    <w:rsid w:val="0096430A"/>
    <w:rsid w:val="00964611"/>
    <w:rsid w:val="00965173"/>
    <w:rsid w:val="009651C1"/>
    <w:rsid w:val="00965214"/>
    <w:rsid w:val="0096554B"/>
    <w:rsid w:val="0096584A"/>
    <w:rsid w:val="009660F3"/>
    <w:rsid w:val="009664BF"/>
    <w:rsid w:val="0096652E"/>
    <w:rsid w:val="00966657"/>
    <w:rsid w:val="0096693C"/>
    <w:rsid w:val="00966F73"/>
    <w:rsid w:val="00966FDA"/>
    <w:rsid w:val="0096735F"/>
    <w:rsid w:val="00967899"/>
    <w:rsid w:val="00967A70"/>
    <w:rsid w:val="00967FE4"/>
    <w:rsid w:val="00970051"/>
    <w:rsid w:val="009704DA"/>
    <w:rsid w:val="00970507"/>
    <w:rsid w:val="0097054C"/>
    <w:rsid w:val="0097069F"/>
    <w:rsid w:val="009708A3"/>
    <w:rsid w:val="00970BFB"/>
    <w:rsid w:val="00970C5E"/>
    <w:rsid w:val="00970F1D"/>
    <w:rsid w:val="00971064"/>
    <w:rsid w:val="00971D73"/>
    <w:rsid w:val="00971F08"/>
    <w:rsid w:val="00972A14"/>
    <w:rsid w:val="00972CA5"/>
    <w:rsid w:val="00974BCC"/>
    <w:rsid w:val="00974D7E"/>
    <w:rsid w:val="0097513C"/>
    <w:rsid w:val="009753D2"/>
    <w:rsid w:val="00975666"/>
    <w:rsid w:val="009756D3"/>
    <w:rsid w:val="00975CC3"/>
    <w:rsid w:val="0097603D"/>
    <w:rsid w:val="009761A6"/>
    <w:rsid w:val="00976492"/>
    <w:rsid w:val="00976949"/>
    <w:rsid w:val="00977069"/>
    <w:rsid w:val="00977F18"/>
    <w:rsid w:val="00977F53"/>
    <w:rsid w:val="009800E8"/>
    <w:rsid w:val="00980477"/>
    <w:rsid w:val="009806E8"/>
    <w:rsid w:val="009807F0"/>
    <w:rsid w:val="00980B16"/>
    <w:rsid w:val="00980B60"/>
    <w:rsid w:val="00980DC4"/>
    <w:rsid w:val="00981191"/>
    <w:rsid w:val="00981BC4"/>
    <w:rsid w:val="00982033"/>
    <w:rsid w:val="0098286C"/>
    <w:rsid w:val="00982A71"/>
    <w:rsid w:val="00982EA3"/>
    <w:rsid w:val="00982F06"/>
    <w:rsid w:val="00984216"/>
    <w:rsid w:val="0098433C"/>
    <w:rsid w:val="009844BF"/>
    <w:rsid w:val="00984529"/>
    <w:rsid w:val="00984A96"/>
    <w:rsid w:val="00984C61"/>
    <w:rsid w:val="00984CB3"/>
    <w:rsid w:val="00985253"/>
    <w:rsid w:val="0098530B"/>
    <w:rsid w:val="009853B3"/>
    <w:rsid w:val="00985445"/>
    <w:rsid w:val="00985722"/>
    <w:rsid w:val="0098581F"/>
    <w:rsid w:val="00985A64"/>
    <w:rsid w:val="00985AA2"/>
    <w:rsid w:val="00985CB1"/>
    <w:rsid w:val="0098604F"/>
    <w:rsid w:val="00987053"/>
    <w:rsid w:val="0098767B"/>
    <w:rsid w:val="00987C60"/>
    <w:rsid w:val="00987CE6"/>
    <w:rsid w:val="00990119"/>
    <w:rsid w:val="009904ED"/>
    <w:rsid w:val="00990630"/>
    <w:rsid w:val="009907D3"/>
    <w:rsid w:val="00990A5D"/>
    <w:rsid w:val="00990FD9"/>
    <w:rsid w:val="009916E4"/>
    <w:rsid w:val="00991761"/>
    <w:rsid w:val="0099186E"/>
    <w:rsid w:val="009919CA"/>
    <w:rsid w:val="00992985"/>
    <w:rsid w:val="00992E1C"/>
    <w:rsid w:val="0099454B"/>
    <w:rsid w:val="00994DCA"/>
    <w:rsid w:val="00994FF3"/>
    <w:rsid w:val="00995089"/>
    <w:rsid w:val="0099547B"/>
    <w:rsid w:val="00995515"/>
    <w:rsid w:val="00995524"/>
    <w:rsid w:val="0099561A"/>
    <w:rsid w:val="00995A7A"/>
    <w:rsid w:val="009960EC"/>
    <w:rsid w:val="0099688A"/>
    <w:rsid w:val="00996D68"/>
    <w:rsid w:val="009970DD"/>
    <w:rsid w:val="00997245"/>
    <w:rsid w:val="009A0141"/>
    <w:rsid w:val="009A0465"/>
    <w:rsid w:val="009A09BD"/>
    <w:rsid w:val="009A0B84"/>
    <w:rsid w:val="009A0FBA"/>
    <w:rsid w:val="009A1098"/>
    <w:rsid w:val="009A1601"/>
    <w:rsid w:val="009A197A"/>
    <w:rsid w:val="009A1B33"/>
    <w:rsid w:val="009A1CA4"/>
    <w:rsid w:val="009A1ED4"/>
    <w:rsid w:val="009A2C07"/>
    <w:rsid w:val="009A3016"/>
    <w:rsid w:val="009A3BB6"/>
    <w:rsid w:val="009A41B9"/>
    <w:rsid w:val="009A462D"/>
    <w:rsid w:val="009A4A6C"/>
    <w:rsid w:val="009A4F92"/>
    <w:rsid w:val="009A50FE"/>
    <w:rsid w:val="009A5A1C"/>
    <w:rsid w:val="009A5CBA"/>
    <w:rsid w:val="009A6282"/>
    <w:rsid w:val="009A6433"/>
    <w:rsid w:val="009A64A4"/>
    <w:rsid w:val="009A64D0"/>
    <w:rsid w:val="009A6F2F"/>
    <w:rsid w:val="009A6FE4"/>
    <w:rsid w:val="009A74A0"/>
    <w:rsid w:val="009A75CB"/>
    <w:rsid w:val="009A7640"/>
    <w:rsid w:val="009A77BB"/>
    <w:rsid w:val="009A7AD5"/>
    <w:rsid w:val="009A7AE7"/>
    <w:rsid w:val="009A7E6D"/>
    <w:rsid w:val="009B01D0"/>
    <w:rsid w:val="009B0297"/>
    <w:rsid w:val="009B0309"/>
    <w:rsid w:val="009B0CCF"/>
    <w:rsid w:val="009B1D3F"/>
    <w:rsid w:val="009B1F30"/>
    <w:rsid w:val="009B2537"/>
    <w:rsid w:val="009B25F6"/>
    <w:rsid w:val="009B26CA"/>
    <w:rsid w:val="009B274A"/>
    <w:rsid w:val="009B365B"/>
    <w:rsid w:val="009B38F4"/>
    <w:rsid w:val="009B3AC2"/>
    <w:rsid w:val="009B406E"/>
    <w:rsid w:val="009B44AD"/>
    <w:rsid w:val="009B461C"/>
    <w:rsid w:val="009B46D9"/>
    <w:rsid w:val="009B477D"/>
    <w:rsid w:val="009B480F"/>
    <w:rsid w:val="009B4A9A"/>
    <w:rsid w:val="009B4D3E"/>
    <w:rsid w:val="009B4DF4"/>
    <w:rsid w:val="009B53C4"/>
    <w:rsid w:val="009B5475"/>
    <w:rsid w:val="009B564E"/>
    <w:rsid w:val="009B5693"/>
    <w:rsid w:val="009B572D"/>
    <w:rsid w:val="009B5ECE"/>
    <w:rsid w:val="009B6365"/>
    <w:rsid w:val="009B684E"/>
    <w:rsid w:val="009B69D4"/>
    <w:rsid w:val="009B754C"/>
    <w:rsid w:val="009B774E"/>
    <w:rsid w:val="009B79C0"/>
    <w:rsid w:val="009B7E87"/>
    <w:rsid w:val="009C0169"/>
    <w:rsid w:val="009C0179"/>
    <w:rsid w:val="009C089C"/>
    <w:rsid w:val="009C107A"/>
    <w:rsid w:val="009C1679"/>
    <w:rsid w:val="009C2037"/>
    <w:rsid w:val="009C241D"/>
    <w:rsid w:val="009C251B"/>
    <w:rsid w:val="009C27DD"/>
    <w:rsid w:val="009C2C93"/>
    <w:rsid w:val="009C3A10"/>
    <w:rsid w:val="009C3BBB"/>
    <w:rsid w:val="009C403E"/>
    <w:rsid w:val="009C47AB"/>
    <w:rsid w:val="009C484E"/>
    <w:rsid w:val="009C521D"/>
    <w:rsid w:val="009C5E3B"/>
    <w:rsid w:val="009C5E79"/>
    <w:rsid w:val="009C605A"/>
    <w:rsid w:val="009C6D3C"/>
    <w:rsid w:val="009C6DEA"/>
    <w:rsid w:val="009C770F"/>
    <w:rsid w:val="009C781A"/>
    <w:rsid w:val="009D037C"/>
    <w:rsid w:val="009D03C8"/>
    <w:rsid w:val="009D05DA"/>
    <w:rsid w:val="009D0C46"/>
    <w:rsid w:val="009D0FEB"/>
    <w:rsid w:val="009D1513"/>
    <w:rsid w:val="009D1818"/>
    <w:rsid w:val="009D2A46"/>
    <w:rsid w:val="009D48F3"/>
    <w:rsid w:val="009D4919"/>
    <w:rsid w:val="009D4FF0"/>
    <w:rsid w:val="009D5FBA"/>
    <w:rsid w:val="009D6A63"/>
    <w:rsid w:val="009D703C"/>
    <w:rsid w:val="009D718F"/>
    <w:rsid w:val="009D7AB8"/>
    <w:rsid w:val="009D7ED4"/>
    <w:rsid w:val="009E0662"/>
    <w:rsid w:val="009E068F"/>
    <w:rsid w:val="009E0FE9"/>
    <w:rsid w:val="009E1261"/>
    <w:rsid w:val="009E14E0"/>
    <w:rsid w:val="009E1690"/>
    <w:rsid w:val="009E1734"/>
    <w:rsid w:val="009E1D55"/>
    <w:rsid w:val="009E1F43"/>
    <w:rsid w:val="009E2563"/>
    <w:rsid w:val="009E2570"/>
    <w:rsid w:val="009E35DB"/>
    <w:rsid w:val="009E360E"/>
    <w:rsid w:val="009E3B46"/>
    <w:rsid w:val="009E40BC"/>
    <w:rsid w:val="009E43A2"/>
    <w:rsid w:val="009E47A3"/>
    <w:rsid w:val="009E489F"/>
    <w:rsid w:val="009E519C"/>
    <w:rsid w:val="009E5990"/>
    <w:rsid w:val="009E5ACA"/>
    <w:rsid w:val="009E66BC"/>
    <w:rsid w:val="009E6C74"/>
    <w:rsid w:val="009E6EE1"/>
    <w:rsid w:val="009E7094"/>
    <w:rsid w:val="009E7127"/>
    <w:rsid w:val="009E7626"/>
    <w:rsid w:val="009E778B"/>
    <w:rsid w:val="009E77B2"/>
    <w:rsid w:val="009E78FB"/>
    <w:rsid w:val="009E7A49"/>
    <w:rsid w:val="009E7AA9"/>
    <w:rsid w:val="009E7D3E"/>
    <w:rsid w:val="009F0300"/>
    <w:rsid w:val="009F07E0"/>
    <w:rsid w:val="009F08F3"/>
    <w:rsid w:val="009F0984"/>
    <w:rsid w:val="009F0CE7"/>
    <w:rsid w:val="009F0EDC"/>
    <w:rsid w:val="009F10C5"/>
    <w:rsid w:val="009F1290"/>
    <w:rsid w:val="009F13B9"/>
    <w:rsid w:val="009F1654"/>
    <w:rsid w:val="009F179B"/>
    <w:rsid w:val="009F18E5"/>
    <w:rsid w:val="009F1C66"/>
    <w:rsid w:val="009F1D47"/>
    <w:rsid w:val="009F2C05"/>
    <w:rsid w:val="009F2D25"/>
    <w:rsid w:val="009F2EA0"/>
    <w:rsid w:val="009F344F"/>
    <w:rsid w:val="009F35F8"/>
    <w:rsid w:val="009F421E"/>
    <w:rsid w:val="009F4549"/>
    <w:rsid w:val="009F47B4"/>
    <w:rsid w:val="009F4E95"/>
    <w:rsid w:val="009F51E0"/>
    <w:rsid w:val="009F51E5"/>
    <w:rsid w:val="009F5871"/>
    <w:rsid w:val="009F5BE4"/>
    <w:rsid w:val="009F5C6F"/>
    <w:rsid w:val="009F6679"/>
    <w:rsid w:val="009F6B3D"/>
    <w:rsid w:val="009F73C2"/>
    <w:rsid w:val="009F781B"/>
    <w:rsid w:val="009F7DE8"/>
    <w:rsid w:val="00A0002A"/>
    <w:rsid w:val="00A001CB"/>
    <w:rsid w:val="00A0029B"/>
    <w:rsid w:val="00A00456"/>
    <w:rsid w:val="00A00EC6"/>
    <w:rsid w:val="00A00F1A"/>
    <w:rsid w:val="00A014B0"/>
    <w:rsid w:val="00A01D9F"/>
    <w:rsid w:val="00A01E0C"/>
    <w:rsid w:val="00A02199"/>
    <w:rsid w:val="00A02AA6"/>
    <w:rsid w:val="00A02EAF"/>
    <w:rsid w:val="00A031D8"/>
    <w:rsid w:val="00A03284"/>
    <w:rsid w:val="00A0375C"/>
    <w:rsid w:val="00A03C1B"/>
    <w:rsid w:val="00A041E4"/>
    <w:rsid w:val="00A04659"/>
    <w:rsid w:val="00A04810"/>
    <w:rsid w:val="00A048A8"/>
    <w:rsid w:val="00A04AC4"/>
    <w:rsid w:val="00A04F49"/>
    <w:rsid w:val="00A05CEF"/>
    <w:rsid w:val="00A05F2D"/>
    <w:rsid w:val="00A0781B"/>
    <w:rsid w:val="00A0787B"/>
    <w:rsid w:val="00A078BB"/>
    <w:rsid w:val="00A07A43"/>
    <w:rsid w:val="00A105C1"/>
    <w:rsid w:val="00A1079D"/>
    <w:rsid w:val="00A1098C"/>
    <w:rsid w:val="00A10991"/>
    <w:rsid w:val="00A1158D"/>
    <w:rsid w:val="00A12390"/>
    <w:rsid w:val="00A12742"/>
    <w:rsid w:val="00A1352A"/>
    <w:rsid w:val="00A136D1"/>
    <w:rsid w:val="00A13A08"/>
    <w:rsid w:val="00A13E54"/>
    <w:rsid w:val="00A13F97"/>
    <w:rsid w:val="00A14031"/>
    <w:rsid w:val="00A141EA"/>
    <w:rsid w:val="00A14899"/>
    <w:rsid w:val="00A14F07"/>
    <w:rsid w:val="00A15C9C"/>
    <w:rsid w:val="00A16100"/>
    <w:rsid w:val="00A167D8"/>
    <w:rsid w:val="00A16C07"/>
    <w:rsid w:val="00A16C46"/>
    <w:rsid w:val="00A1729C"/>
    <w:rsid w:val="00A17793"/>
    <w:rsid w:val="00A177F5"/>
    <w:rsid w:val="00A17C8B"/>
    <w:rsid w:val="00A17F63"/>
    <w:rsid w:val="00A20044"/>
    <w:rsid w:val="00A200FE"/>
    <w:rsid w:val="00A2057B"/>
    <w:rsid w:val="00A205DD"/>
    <w:rsid w:val="00A20AFE"/>
    <w:rsid w:val="00A2118C"/>
    <w:rsid w:val="00A214A7"/>
    <w:rsid w:val="00A21606"/>
    <w:rsid w:val="00A2193B"/>
    <w:rsid w:val="00A2196A"/>
    <w:rsid w:val="00A21AB7"/>
    <w:rsid w:val="00A22459"/>
    <w:rsid w:val="00A2245E"/>
    <w:rsid w:val="00A22997"/>
    <w:rsid w:val="00A22C02"/>
    <w:rsid w:val="00A2351A"/>
    <w:rsid w:val="00A23695"/>
    <w:rsid w:val="00A23B6E"/>
    <w:rsid w:val="00A23CAB"/>
    <w:rsid w:val="00A23E4D"/>
    <w:rsid w:val="00A23F29"/>
    <w:rsid w:val="00A24A8C"/>
    <w:rsid w:val="00A24B8B"/>
    <w:rsid w:val="00A24C32"/>
    <w:rsid w:val="00A24E0D"/>
    <w:rsid w:val="00A25138"/>
    <w:rsid w:val="00A2541C"/>
    <w:rsid w:val="00A2552E"/>
    <w:rsid w:val="00A264A9"/>
    <w:rsid w:val="00A264C1"/>
    <w:rsid w:val="00A269EC"/>
    <w:rsid w:val="00A26C82"/>
    <w:rsid w:val="00A26DCF"/>
    <w:rsid w:val="00A26E1D"/>
    <w:rsid w:val="00A26EDC"/>
    <w:rsid w:val="00A27275"/>
    <w:rsid w:val="00A27785"/>
    <w:rsid w:val="00A300DA"/>
    <w:rsid w:val="00A30187"/>
    <w:rsid w:val="00A30538"/>
    <w:rsid w:val="00A30A03"/>
    <w:rsid w:val="00A30AF2"/>
    <w:rsid w:val="00A31057"/>
    <w:rsid w:val="00A311C2"/>
    <w:rsid w:val="00A31BE7"/>
    <w:rsid w:val="00A31C6F"/>
    <w:rsid w:val="00A3212F"/>
    <w:rsid w:val="00A321E1"/>
    <w:rsid w:val="00A322B3"/>
    <w:rsid w:val="00A324CE"/>
    <w:rsid w:val="00A324F8"/>
    <w:rsid w:val="00A328B0"/>
    <w:rsid w:val="00A328E6"/>
    <w:rsid w:val="00A32C1A"/>
    <w:rsid w:val="00A32EA3"/>
    <w:rsid w:val="00A32EAE"/>
    <w:rsid w:val="00A32F9F"/>
    <w:rsid w:val="00A3348F"/>
    <w:rsid w:val="00A337C4"/>
    <w:rsid w:val="00A33DDD"/>
    <w:rsid w:val="00A33EB4"/>
    <w:rsid w:val="00A3448A"/>
    <w:rsid w:val="00A34CAF"/>
    <w:rsid w:val="00A35731"/>
    <w:rsid w:val="00A359F7"/>
    <w:rsid w:val="00A35C98"/>
    <w:rsid w:val="00A36147"/>
    <w:rsid w:val="00A36297"/>
    <w:rsid w:val="00A368DB"/>
    <w:rsid w:val="00A36CBD"/>
    <w:rsid w:val="00A36F61"/>
    <w:rsid w:val="00A36F75"/>
    <w:rsid w:val="00A3709A"/>
    <w:rsid w:val="00A3756E"/>
    <w:rsid w:val="00A37E31"/>
    <w:rsid w:val="00A4054E"/>
    <w:rsid w:val="00A407D2"/>
    <w:rsid w:val="00A40824"/>
    <w:rsid w:val="00A419BD"/>
    <w:rsid w:val="00A41E2B"/>
    <w:rsid w:val="00A42066"/>
    <w:rsid w:val="00A42170"/>
    <w:rsid w:val="00A42A71"/>
    <w:rsid w:val="00A4457B"/>
    <w:rsid w:val="00A44E12"/>
    <w:rsid w:val="00A45075"/>
    <w:rsid w:val="00A45404"/>
    <w:rsid w:val="00A45B10"/>
    <w:rsid w:val="00A45B74"/>
    <w:rsid w:val="00A469C0"/>
    <w:rsid w:val="00A46A07"/>
    <w:rsid w:val="00A46B7B"/>
    <w:rsid w:val="00A470FC"/>
    <w:rsid w:val="00A4761F"/>
    <w:rsid w:val="00A47D50"/>
    <w:rsid w:val="00A501FC"/>
    <w:rsid w:val="00A5029C"/>
    <w:rsid w:val="00A50787"/>
    <w:rsid w:val="00A507E3"/>
    <w:rsid w:val="00A5083F"/>
    <w:rsid w:val="00A509FE"/>
    <w:rsid w:val="00A50EF6"/>
    <w:rsid w:val="00A51174"/>
    <w:rsid w:val="00A51324"/>
    <w:rsid w:val="00A51754"/>
    <w:rsid w:val="00A51B25"/>
    <w:rsid w:val="00A51D8C"/>
    <w:rsid w:val="00A51DCF"/>
    <w:rsid w:val="00A52094"/>
    <w:rsid w:val="00A520E7"/>
    <w:rsid w:val="00A52328"/>
    <w:rsid w:val="00A523B1"/>
    <w:rsid w:val="00A529F4"/>
    <w:rsid w:val="00A52E1D"/>
    <w:rsid w:val="00A52E5C"/>
    <w:rsid w:val="00A5301A"/>
    <w:rsid w:val="00A53B84"/>
    <w:rsid w:val="00A54415"/>
    <w:rsid w:val="00A54A85"/>
    <w:rsid w:val="00A55873"/>
    <w:rsid w:val="00A55DBF"/>
    <w:rsid w:val="00A55F1A"/>
    <w:rsid w:val="00A5673D"/>
    <w:rsid w:val="00A579CE"/>
    <w:rsid w:val="00A602CA"/>
    <w:rsid w:val="00A609D2"/>
    <w:rsid w:val="00A61499"/>
    <w:rsid w:val="00A61757"/>
    <w:rsid w:val="00A619BA"/>
    <w:rsid w:val="00A61AB8"/>
    <w:rsid w:val="00A61B44"/>
    <w:rsid w:val="00A61F0C"/>
    <w:rsid w:val="00A62266"/>
    <w:rsid w:val="00A62731"/>
    <w:rsid w:val="00A629BF"/>
    <w:rsid w:val="00A62A77"/>
    <w:rsid w:val="00A62B0C"/>
    <w:rsid w:val="00A62D96"/>
    <w:rsid w:val="00A63483"/>
    <w:rsid w:val="00A649A4"/>
    <w:rsid w:val="00A64B28"/>
    <w:rsid w:val="00A64D39"/>
    <w:rsid w:val="00A657D7"/>
    <w:rsid w:val="00A65865"/>
    <w:rsid w:val="00A65E4F"/>
    <w:rsid w:val="00A660AC"/>
    <w:rsid w:val="00A66174"/>
    <w:rsid w:val="00A663F0"/>
    <w:rsid w:val="00A66BCD"/>
    <w:rsid w:val="00A67135"/>
    <w:rsid w:val="00A673D9"/>
    <w:rsid w:val="00A674C0"/>
    <w:rsid w:val="00A67AAA"/>
    <w:rsid w:val="00A67BDA"/>
    <w:rsid w:val="00A67E6C"/>
    <w:rsid w:val="00A706AD"/>
    <w:rsid w:val="00A708A2"/>
    <w:rsid w:val="00A7100B"/>
    <w:rsid w:val="00A711E9"/>
    <w:rsid w:val="00A71995"/>
    <w:rsid w:val="00A719B5"/>
    <w:rsid w:val="00A71B16"/>
    <w:rsid w:val="00A71B99"/>
    <w:rsid w:val="00A71EE5"/>
    <w:rsid w:val="00A71F43"/>
    <w:rsid w:val="00A721C7"/>
    <w:rsid w:val="00A723C1"/>
    <w:rsid w:val="00A731CB"/>
    <w:rsid w:val="00A73654"/>
    <w:rsid w:val="00A739D0"/>
    <w:rsid w:val="00A73D47"/>
    <w:rsid w:val="00A7419B"/>
    <w:rsid w:val="00A74359"/>
    <w:rsid w:val="00A74C38"/>
    <w:rsid w:val="00A74D4E"/>
    <w:rsid w:val="00A74FBE"/>
    <w:rsid w:val="00A75048"/>
    <w:rsid w:val="00A754C5"/>
    <w:rsid w:val="00A75B6E"/>
    <w:rsid w:val="00A76043"/>
    <w:rsid w:val="00A76159"/>
    <w:rsid w:val="00A761D4"/>
    <w:rsid w:val="00A76457"/>
    <w:rsid w:val="00A76B59"/>
    <w:rsid w:val="00A7713D"/>
    <w:rsid w:val="00A77B08"/>
    <w:rsid w:val="00A77EC4"/>
    <w:rsid w:val="00A800B8"/>
    <w:rsid w:val="00A807B7"/>
    <w:rsid w:val="00A8085B"/>
    <w:rsid w:val="00A80C04"/>
    <w:rsid w:val="00A80DBC"/>
    <w:rsid w:val="00A819FF"/>
    <w:rsid w:val="00A81ADB"/>
    <w:rsid w:val="00A81FDC"/>
    <w:rsid w:val="00A82394"/>
    <w:rsid w:val="00A824AA"/>
    <w:rsid w:val="00A82726"/>
    <w:rsid w:val="00A845EE"/>
    <w:rsid w:val="00A84630"/>
    <w:rsid w:val="00A84E0A"/>
    <w:rsid w:val="00A8556B"/>
    <w:rsid w:val="00A855AD"/>
    <w:rsid w:val="00A85E0B"/>
    <w:rsid w:val="00A8608F"/>
    <w:rsid w:val="00A86138"/>
    <w:rsid w:val="00A8628C"/>
    <w:rsid w:val="00A8637A"/>
    <w:rsid w:val="00A863C5"/>
    <w:rsid w:val="00A86AD6"/>
    <w:rsid w:val="00A86CED"/>
    <w:rsid w:val="00A8755C"/>
    <w:rsid w:val="00A8772F"/>
    <w:rsid w:val="00A8795E"/>
    <w:rsid w:val="00A87D48"/>
    <w:rsid w:val="00A90255"/>
    <w:rsid w:val="00A90290"/>
    <w:rsid w:val="00A91486"/>
    <w:rsid w:val="00A9195E"/>
    <w:rsid w:val="00A91A00"/>
    <w:rsid w:val="00A91B2B"/>
    <w:rsid w:val="00A91C79"/>
    <w:rsid w:val="00A92383"/>
    <w:rsid w:val="00A923E8"/>
    <w:rsid w:val="00A9244F"/>
    <w:rsid w:val="00A92879"/>
    <w:rsid w:val="00A92994"/>
    <w:rsid w:val="00A92A24"/>
    <w:rsid w:val="00A92ACE"/>
    <w:rsid w:val="00A92F45"/>
    <w:rsid w:val="00A92F9D"/>
    <w:rsid w:val="00A93077"/>
    <w:rsid w:val="00A93FDB"/>
    <w:rsid w:val="00A943BF"/>
    <w:rsid w:val="00A9442A"/>
    <w:rsid w:val="00A95411"/>
    <w:rsid w:val="00A95B9D"/>
    <w:rsid w:val="00A96256"/>
    <w:rsid w:val="00A96354"/>
    <w:rsid w:val="00A96F07"/>
    <w:rsid w:val="00A9718A"/>
    <w:rsid w:val="00A973C6"/>
    <w:rsid w:val="00A975F1"/>
    <w:rsid w:val="00A9766B"/>
    <w:rsid w:val="00A977C2"/>
    <w:rsid w:val="00A978C2"/>
    <w:rsid w:val="00AA016F"/>
    <w:rsid w:val="00AA05A4"/>
    <w:rsid w:val="00AA155B"/>
    <w:rsid w:val="00AA1B3E"/>
    <w:rsid w:val="00AA1ED6"/>
    <w:rsid w:val="00AA1EDF"/>
    <w:rsid w:val="00AA2195"/>
    <w:rsid w:val="00AA2345"/>
    <w:rsid w:val="00AA251E"/>
    <w:rsid w:val="00AA2638"/>
    <w:rsid w:val="00AA3DDC"/>
    <w:rsid w:val="00AA4100"/>
    <w:rsid w:val="00AA4846"/>
    <w:rsid w:val="00AA50E1"/>
    <w:rsid w:val="00AA51D6"/>
    <w:rsid w:val="00AA57B5"/>
    <w:rsid w:val="00AA5B37"/>
    <w:rsid w:val="00AA5E1B"/>
    <w:rsid w:val="00AA61CF"/>
    <w:rsid w:val="00AA63E3"/>
    <w:rsid w:val="00AA6A86"/>
    <w:rsid w:val="00AA6AA6"/>
    <w:rsid w:val="00AA6DEC"/>
    <w:rsid w:val="00AA6FB0"/>
    <w:rsid w:val="00AA7006"/>
    <w:rsid w:val="00AA75B6"/>
    <w:rsid w:val="00AA7EBB"/>
    <w:rsid w:val="00AB00F2"/>
    <w:rsid w:val="00AB0BC8"/>
    <w:rsid w:val="00AB0F56"/>
    <w:rsid w:val="00AB1118"/>
    <w:rsid w:val="00AB11CA"/>
    <w:rsid w:val="00AB142E"/>
    <w:rsid w:val="00AB14D9"/>
    <w:rsid w:val="00AB14FB"/>
    <w:rsid w:val="00AB17E3"/>
    <w:rsid w:val="00AB1A8A"/>
    <w:rsid w:val="00AB1CE1"/>
    <w:rsid w:val="00AB1DA6"/>
    <w:rsid w:val="00AB20A7"/>
    <w:rsid w:val="00AB3264"/>
    <w:rsid w:val="00AB332A"/>
    <w:rsid w:val="00AB40A4"/>
    <w:rsid w:val="00AB4679"/>
    <w:rsid w:val="00AB4749"/>
    <w:rsid w:val="00AB4AB8"/>
    <w:rsid w:val="00AB5608"/>
    <w:rsid w:val="00AB655E"/>
    <w:rsid w:val="00AB660A"/>
    <w:rsid w:val="00AB69CB"/>
    <w:rsid w:val="00AB6C8B"/>
    <w:rsid w:val="00AB6D9D"/>
    <w:rsid w:val="00AB7997"/>
    <w:rsid w:val="00AC007F"/>
    <w:rsid w:val="00AC01F1"/>
    <w:rsid w:val="00AC0277"/>
    <w:rsid w:val="00AC06F2"/>
    <w:rsid w:val="00AC0BD9"/>
    <w:rsid w:val="00AC1260"/>
    <w:rsid w:val="00AC18CD"/>
    <w:rsid w:val="00AC1D94"/>
    <w:rsid w:val="00AC2739"/>
    <w:rsid w:val="00AC2AA7"/>
    <w:rsid w:val="00AC2D41"/>
    <w:rsid w:val="00AC2ECD"/>
    <w:rsid w:val="00AC2EE5"/>
    <w:rsid w:val="00AC3119"/>
    <w:rsid w:val="00AC3BD8"/>
    <w:rsid w:val="00AC40C2"/>
    <w:rsid w:val="00AC40E2"/>
    <w:rsid w:val="00AC49A6"/>
    <w:rsid w:val="00AC49FB"/>
    <w:rsid w:val="00AC51D5"/>
    <w:rsid w:val="00AC52B2"/>
    <w:rsid w:val="00AC5315"/>
    <w:rsid w:val="00AC5504"/>
    <w:rsid w:val="00AC5A10"/>
    <w:rsid w:val="00AC68A5"/>
    <w:rsid w:val="00AC72C4"/>
    <w:rsid w:val="00AC7768"/>
    <w:rsid w:val="00AC79EB"/>
    <w:rsid w:val="00AC7C5E"/>
    <w:rsid w:val="00AC7F9E"/>
    <w:rsid w:val="00AC7FD0"/>
    <w:rsid w:val="00AD0075"/>
    <w:rsid w:val="00AD0530"/>
    <w:rsid w:val="00AD08D9"/>
    <w:rsid w:val="00AD0AA3"/>
    <w:rsid w:val="00AD12EC"/>
    <w:rsid w:val="00AD1474"/>
    <w:rsid w:val="00AD1A50"/>
    <w:rsid w:val="00AD1BCE"/>
    <w:rsid w:val="00AD2302"/>
    <w:rsid w:val="00AD23E2"/>
    <w:rsid w:val="00AD24D8"/>
    <w:rsid w:val="00AD2CFE"/>
    <w:rsid w:val="00AD2ED0"/>
    <w:rsid w:val="00AD2FAB"/>
    <w:rsid w:val="00AD3542"/>
    <w:rsid w:val="00AD371D"/>
    <w:rsid w:val="00AD3AAA"/>
    <w:rsid w:val="00AD3D2F"/>
    <w:rsid w:val="00AD3F94"/>
    <w:rsid w:val="00AD4124"/>
    <w:rsid w:val="00AD44B5"/>
    <w:rsid w:val="00AD4A5A"/>
    <w:rsid w:val="00AD4FEE"/>
    <w:rsid w:val="00AD55CE"/>
    <w:rsid w:val="00AD5848"/>
    <w:rsid w:val="00AD5ADF"/>
    <w:rsid w:val="00AD5BC6"/>
    <w:rsid w:val="00AD6050"/>
    <w:rsid w:val="00AD660D"/>
    <w:rsid w:val="00AD684A"/>
    <w:rsid w:val="00AD782E"/>
    <w:rsid w:val="00AD7834"/>
    <w:rsid w:val="00AD7888"/>
    <w:rsid w:val="00AE07D4"/>
    <w:rsid w:val="00AE07F4"/>
    <w:rsid w:val="00AE09EB"/>
    <w:rsid w:val="00AE1053"/>
    <w:rsid w:val="00AE1260"/>
    <w:rsid w:val="00AE17B1"/>
    <w:rsid w:val="00AE18A4"/>
    <w:rsid w:val="00AE1C68"/>
    <w:rsid w:val="00AE1C77"/>
    <w:rsid w:val="00AE27AC"/>
    <w:rsid w:val="00AE29DE"/>
    <w:rsid w:val="00AE2BE5"/>
    <w:rsid w:val="00AE2C1C"/>
    <w:rsid w:val="00AE2DFE"/>
    <w:rsid w:val="00AE32C4"/>
    <w:rsid w:val="00AE3CFC"/>
    <w:rsid w:val="00AE3D0A"/>
    <w:rsid w:val="00AE3E8C"/>
    <w:rsid w:val="00AE3F19"/>
    <w:rsid w:val="00AE40E0"/>
    <w:rsid w:val="00AE41D4"/>
    <w:rsid w:val="00AE444E"/>
    <w:rsid w:val="00AE4B10"/>
    <w:rsid w:val="00AE4DBA"/>
    <w:rsid w:val="00AE4F07"/>
    <w:rsid w:val="00AE4F5C"/>
    <w:rsid w:val="00AE54F6"/>
    <w:rsid w:val="00AE554B"/>
    <w:rsid w:val="00AE5725"/>
    <w:rsid w:val="00AE5753"/>
    <w:rsid w:val="00AE5B0F"/>
    <w:rsid w:val="00AE5C58"/>
    <w:rsid w:val="00AE662F"/>
    <w:rsid w:val="00AE6CE8"/>
    <w:rsid w:val="00AE7027"/>
    <w:rsid w:val="00AE7A6E"/>
    <w:rsid w:val="00AE7FBF"/>
    <w:rsid w:val="00AF0390"/>
    <w:rsid w:val="00AF0FFF"/>
    <w:rsid w:val="00AF1C5D"/>
    <w:rsid w:val="00AF2815"/>
    <w:rsid w:val="00AF2FAC"/>
    <w:rsid w:val="00AF31AF"/>
    <w:rsid w:val="00AF356A"/>
    <w:rsid w:val="00AF3660"/>
    <w:rsid w:val="00AF388F"/>
    <w:rsid w:val="00AF3B86"/>
    <w:rsid w:val="00AF3CC2"/>
    <w:rsid w:val="00AF42D7"/>
    <w:rsid w:val="00AF43D4"/>
    <w:rsid w:val="00AF44BD"/>
    <w:rsid w:val="00AF469D"/>
    <w:rsid w:val="00AF56F7"/>
    <w:rsid w:val="00AF58D9"/>
    <w:rsid w:val="00AF5E8F"/>
    <w:rsid w:val="00AF6361"/>
    <w:rsid w:val="00AF6BF9"/>
    <w:rsid w:val="00AF6C40"/>
    <w:rsid w:val="00AF72F9"/>
    <w:rsid w:val="00AF7329"/>
    <w:rsid w:val="00AF7F61"/>
    <w:rsid w:val="00B003C1"/>
    <w:rsid w:val="00B006FE"/>
    <w:rsid w:val="00B007CB"/>
    <w:rsid w:val="00B008F8"/>
    <w:rsid w:val="00B0173F"/>
    <w:rsid w:val="00B02670"/>
    <w:rsid w:val="00B02AA9"/>
    <w:rsid w:val="00B02FA3"/>
    <w:rsid w:val="00B03093"/>
    <w:rsid w:val="00B03229"/>
    <w:rsid w:val="00B0348E"/>
    <w:rsid w:val="00B037D1"/>
    <w:rsid w:val="00B03C21"/>
    <w:rsid w:val="00B04158"/>
    <w:rsid w:val="00B046AB"/>
    <w:rsid w:val="00B04A86"/>
    <w:rsid w:val="00B04EBA"/>
    <w:rsid w:val="00B05010"/>
    <w:rsid w:val="00B05084"/>
    <w:rsid w:val="00B05892"/>
    <w:rsid w:val="00B05B62"/>
    <w:rsid w:val="00B05CE6"/>
    <w:rsid w:val="00B05F7B"/>
    <w:rsid w:val="00B06BB8"/>
    <w:rsid w:val="00B06DC5"/>
    <w:rsid w:val="00B06FE5"/>
    <w:rsid w:val="00B07499"/>
    <w:rsid w:val="00B077B8"/>
    <w:rsid w:val="00B10644"/>
    <w:rsid w:val="00B11396"/>
    <w:rsid w:val="00B113B3"/>
    <w:rsid w:val="00B120F5"/>
    <w:rsid w:val="00B12766"/>
    <w:rsid w:val="00B12B14"/>
    <w:rsid w:val="00B133A3"/>
    <w:rsid w:val="00B133CC"/>
    <w:rsid w:val="00B13514"/>
    <w:rsid w:val="00B13798"/>
    <w:rsid w:val="00B13C5C"/>
    <w:rsid w:val="00B13C9A"/>
    <w:rsid w:val="00B1423E"/>
    <w:rsid w:val="00B14470"/>
    <w:rsid w:val="00B14925"/>
    <w:rsid w:val="00B14F5D"/>
    <w:rsid w:val="00B15150"/>
    <w:rsid w:val="00B1532E"/>
    <w:rsid w:val="00B153D6"/>
    <w:rsid w:val="00B157F9"/>
    <w:rsid w:val="00B16354"/>
    <w:rsid w:val="00B167C6"/>
    <w:rsid w:val="00B16EF6"/>
    <w:rsid w:val="00B17809"/>
    <w:rsid w:val="00B17CCC"/>
    <w:rsid w:val="00B17D6C"/>
    <w:rsid w:val="00B20155"/>
    <w:rsid w:val="00B20256"/>
    <w:rsid w:val="00B20D09"/>
    <w:rsid w:val="00B20F24"/>
    <w:rsid w:val="00B21260"/>
    <w:rsid w:val="00B213B9"/>
    <w:rsid w:val="00B21451"/>
    <w:rsid w:val="00B2194E"/>
    <w:rsid w:val="00B227EF"/>
    <w:rsid w:val="00B228DB"/>
    <w:rsid w:val="00B22B8C"/>
    <w:rsid w:val="00B22E65"/>
    <w:rsid w:val="00B2322B"/>
    <w:rsid w:val="00B235BD"/>
    <w:rsid w:val="00B23667"/>
    <w:rsid w:val="00B23C65"/>
    <w:rsid w:val="00B24399"/>
    <w:rsid w:val="00B24CB7"/>
    <w:rsid w:val="00B25C9D"/>
    <w:rsid w:val="00B25CD4"/>
    <w:rsid w:val="00B25F0A"/>
    <w:rsid w:val="00B2629E"/>
    <w:rsid w:val="00B26927"/>
    <w:rsid w:val="00B26B0F"/>
    <w:rsid w:val="00B2763F"/>
    <w:rsid w:val="00B2778B"/>
    <w:rsid w:val="00B27AAC"/>
    <w:rsid w:val="00B27B9B"/>
    <w:rsid w:val="00B27DA7"/>
    <w:rsid w:val="00B300F7"/>
    <w:rsid w:val="00B30929"/>
    <w:rsid w:val="00B30B4A"/>
    <w:rsid w:val="00B30CA5"/>
    <w:rsid w:val="00B30D0E"/>
    <w:rsid w:val="00B316A7"/>
    <w:rsid w:val="00B31C3E"/>
    <w:rsid w:val="00B31F91"/>
    <w:rsid w:val="00B31FC1"/>
    <w:rsid w:val="00B3291E"/>
    <w:rsid w:val="00B32B2B"/>
    <w:rsid w:val="00B32EE3"/>
    <w:rsid w:val="00B33128"/>
    <w:rsid w:val="00B3359E"/>
    <w:rsid w:val="00B33749"/>
    <w:rsid w:val="00B3384A"/>
    <w:rsid w:val="00B343A1"/>
    <w:rsid w:val="00B34B3B"/>
    <w:rsid w:val="00B34D12"/>
    <w:rsid w:val="00B34D94"/>
    <w:rsid w:val="00B34E7C"/>
    <w:rsid w:val="00B34FD2"/>
    <w:rsid w:val="00B350DD"/>
    <w:rsid w:val="00B354CC"/>
    <w:rsid w:val="00B35A71"/>
    <w:rsid w:val="00B35C44"/>
    <w:rsid w:val="00B36220"/>
    <w:rsid w:val="00B3673B"/>
    <w:rsid w:val="00B3696D"/>
    <w:rsid w:val="00B36A69"/>
    <w:rsid w:val="00B37024"/>
    <w:rsid w:val="00B3729E"/>
    <w:rsid w:val="00B372AA"/>
    <w:rsid w:val="00B3730E"/>
    <w:rsid w:val="00B37422"/>
    <w:rsid w:val="00B3743F"/>
    <w:rsid w:val="00B37649"/>
    <w:rsid w:val="00B4008C"/>
    <w:rsid w:val="00B40118"/>
    <w:rsid w:val="00B402DB"/>
    <w:rsid w:val="00B40445"/>
    <w:rsid w:val="00B406B1"/>
    <w:rsid w:val="00B40851"/>
    <w:rsid w:val="00B409E0"/>
    <w:rsid w:val="00B40DAE"/>
    <w:rsid w:val="00B411C8"/>
    <w:rsid w:val="00B41845"/>
    <w:rsid w:val="00B41888"/>
    <w:rsid w:val="00B41949"/>
    <w:rsid w:val="00B41C0B"/>
    <w:rsid w:val="00B41CD7"/>
    <w:rsid w:val="00B423F0"/>
    <w:rsid w:val="00B431EC"/>
    <w:rsid w:val="00B43468"/>
    <w:rsid w:val="00B43671"/>
    <w:rsid w:val="00B4389E"/>
    <w:rsid w:val="00B44834"/>
    <w:rsid w:val="00B44DED"/>
    <w:rsid w:val="00B45050"/>
    <w:rsid w:val="00B4520D"/>
    <w:rsid w:val="00B455E8"/>
    <w:rsid w:val="00B45793"/>
    <w:rsid w:val="00B4586E"/>
    <w:rsid w:val="00B45A52"/>
    <w:rsid w:val="00B45C17"/>
    <w:rsid w:val="00B45CED"/>
    <w:rsid w:val="00B46175"/>
    <w:rsid w:val="00B46C9B"/>
    <w:rsid w:val="00B46D5E"/>
    <w:rsid w:val="00B46F09"/>
    <w:rsid w:val="00B47BE8"/>
    <w:rsid w:val="00B5171D"/>
    <w:rsid w:val="00B519E3"/>
    <w:rsid w:val="00B51E9C"/>
    <w:rsid w:val="00B52064"/>
    <w:rsid w:val="00B5244B"/>
    <w:rsid w:val="00B527D5"/>
    <w:rsid w:val="00B53085"/>
    <w:rsid w:val="00B53363"/>
    <w:rsid w:val="00B53930"/>
    <w:rsid w:val="00B53A62"/>
    <w:rsid w:val="00B53B3B"/>
    <w:rsid w:val="00B548B7"/>
    <w:rsid w:val="00B549F5"/>
    <w:rsid w:val="00B549FD"/>
    <w:rsid w:val="00B54A00"/>
    <w:rsid w:val="00B54C50"/>
    <w:rsid w:val="00B55186"/>
    <w:rsid w:val="00B553EF"/>
    <w:rsid w:val="00B55DD5"/>
    <w:rsid w:val="00B55FC9"/>
    <w:rsid w:val="00B568FD"/>
    <w:rsid w:val="00B56AC2"/>
    <w:rsid w:val="00B56E23"/>
    <w:rsid w:val="00B573BE"/>
    <w:rsid w:val="00B578CE"/>
    <w:rsid w:val="00B57A70"/>
    <w:rsid w:val="00B60226"/>
    <w:rsid w:val="00B60297"/>
    <w:rsid w:val="00B603C0"/>
    <w:rsid w:val="00B605CF"/>
    <w:rsid w:val="00B6073A"/>
    <w:rsid w:val="00B607CD"/>
    <w:rsid w:val="00B609B2"/>
    <w:rsid w:val="00B60E34"/>
    <w:rsid w:val="00B62448"/>
    <w:rsid w:val="00B62875"/>
    <w:rsid w:val="00B62F73"/>
    <w:rsid w:val="00B6385F"/>
    <w:rsid w:val="00B640C4"/>
    <w:rsid w:val="00B64AC0"/>
    <w:rsid w:val="00B6599F"/>
    <w:rsid w:val="00B65FEB"/>
    <w:rsid w:val="00B6602F"/>
    <w:rsid w:val="00B664C7"/>
    <w:rsid w:val="00B666EA"/>
    <w:rsid w:val="00B66799"/>
    <w:rsid w:val="00B7060C"/>
    <w:rsid w:val="00B70669"/>
    <w:rsid w:val="00B7079B"/>
    <w:rsid w:val="00B7080E"/>
    <w:rsid w:val="00B70D53"/>
    <w:rsid w:val="00B72B31"/>
    <w:rsid w:val="00B72C97"/>
    <w:rsid w:val="00B73085"/>
    <w:rsid w:val="00B739F6"/>
    <w:rsid w:val="00B73D69"/>
    <w:rsid w:val="00B74275"/>
    <w:rsid w:val="00B743F3"/>
    <w:rsid w:val="00B74523"/>
    <w:rsid w:val="00B747E4"/>
    <w:rsid w:val="00B748E7"/>
    <w:rsid w:val="00B74A08"/>
    <w:rsid w:val="00B74B45"/>
    <w:rsid w:val="00B74DA6"/>
    <w:rsid w:val="00B756C7"/>
    <w:rsid w:val="00B759E0"/>
    <w:rsid w:val="00B75A02"/>
    <w:rsid w:val="00B75BB0"/>
    <w:rsid w:val="00B768FC"/>
    <w:rsid w:val="00B76937"/>
    <w:rsid w:val="00B77C10"/>
    <w:rsid w:val="00B77FCF"/>
    <w:rsid w:val="00B80398"/>
    <w:rsid w:val="00B80A6F"/>
    <w:rsid w:val="00B8163D"/>
    <w:rsid w:val="00B81A32"/>
    <w:rsid w:val="00B81A6C"/>
    <w:rsid w:val="00B81EC0"/>
    <w:rsid w:val="00B81FF4"/>
    <w:rsid w:val="00B82665"/>
    <w:rsid w:val="00B8266A"/>
    <w:rsid w:val="00B827F4"/>
    <w:rsid w:val="00B82CED"/>
    <w:rsid w:val="00B8357A"/>
    <w:rsid w:val="00B836DD"/>
    <w:rsid w:val="00B8392B"/>
    <w:rsid w:val="00B83EFD"/>
    <w:rsid w:val="00B84195"/>
    <w:rsid w:val="00B8458E"/>
    <w:rsid w:val="00B8475C"/>
    <w:rsid w:val="00B849D8"/>
    <w:rsid w:val="00B84A12"/>
    <w:rsid w:val="00B84CA2"/>
    <w:rsid w:val="00B85150"/>
    <w:rsid w:val="00B85235"/>
    <w:rsid w:val="00B85CE6"/>
    <w:rsid w:val="00B85DE5"/>
    <w:rsid w:val="00B85E1F"/>
    <w:rsid w:val="00B8667D"/>
    <w:rsid w:val="00B86693"/>
    <w:rsid w:val="00B8745A"/>
    <w:rsid w:val="00B877A2"/>
    <w:rsid w:val="00B879D1"/>
    <w:rsid w:val="00B90032"/>
    <w:rsid w:val="00B909C2"/>
    <w:rsid w:val="00B90DEF"/>
    <w:rsid w:val="00B90F73"/>
    <w:rsid w:val="00B913FB"/>
    <w:rsid w:val="00B91EDB"/>
    <w:rsid w:val="00B9287B"/>
    <w:rsid w:val="00B92892"/>
    <w:rsid w:val="00B92D99"/>
    <w:rsid w:val="00B93AED"/>
    <w:rsid w:val="00B93B1A"/>
    <w:rsid w:val="00B93B59"/>
    <w:rsid w:val="00B9406A"/>
    <w:rsid w:val="00B9408D"/>
    <w:rsid w:val="00B94216"/>
    <w:rsid w:val="00B942C4"/>
    <w:rsid w:val="00B9499D"/>
    <w:rsid w:val="00B94A35"/>
    <w:rsid w:val="00B94BB8"/>
    <w:rsid w:val="00B95145"/>
    <w:rsid w:val="00B9527D"/>
    <w:rsid w:val="00B956C8"/>
    <w:rsid w:val="00B9599E"/>
    <w:rsid w:val="00B96723"/>
    <w:rsid w:val="00B9696B"/>
    <w:rsid w:val="00B97484"/>
    <w:rsid w:val="00B979BA"/>
    <w:rsid w:val="00B97D8F"/>
    <w:rsid w:val="00BA076A"/>
    <w:rsid w:val="00BA0D06"/>
    <w:rsid w:val="00BA120D"/>
    <w:rsid w:val="00BA2280"/>
    <w:rsid w:val="00BA2323"/>
    <w:rsid w:val="00BA2A08"/>
    <w:rsid w:val="00BA2A31"/>
    <w:rsid w:val="00BA2D58"/>
    <w:rsid w:val="00BA41E5"/>
    <w:rsid w:val="00BA43C4"/>
    <w:rsid w:val="00BA4DFD"/>
    <w:rsid w:val="00BA4EC4"/>
    <w:rsid w:val="00BA55EC"/>
    <w:rsid w:val="00BA56D2"/>
    <w:rsid w:val="00BA5F4F"/>
    <w:rsid w:val="00BA66CE"/>
    <w:rsid w:val="00BA6CF2"/>
    <w:rsid w:val="00BA6E8B"/>
    <w:rsid w:val="00BA7248"/>
    <w:rsid w:val="00BA76E0"/>
    <w:rsid w:val="00BB0320"/>
    <w:rsid w:val="00BB0625"/>
    <w:rsid w:val="00BB0D48"/>
    <w:rsid w:val="00BB100E"/>
    <w:rsid w:val="00BB16F0"/>
    <w:rsid w:val="00BB216D"/>
    <w:rsid w:val="00BB24A6"/>
    <w:rsid w:val="00BB2A25"/>
    <w:rsid w:val="00BB2B20"/>
    <w:rsid w:val="00BB2C75"/>
    <w:rsid w:val="00BB2CFD"/>
    <w:rsid w:val="00BB2DEE"/>
    <w:rsid w:val="00BB32EC"/>
    <w:rsid w:val="00BB3BF1"/>
    <w:rsid w:val="00BB3D0D"/>
    <w:rsid w:val="00BB3D94"/>
    <w:rsid w:val="00BB42D8"/>
    <w:rsid w:val="00BB4CEF"/>
    <w:rsid w:val="00BB5192"/>
    <w:rsid w:val="00BB51E9"/>
    <w:rsid w:val="00BB5989"/>
    <w:rsid w:val="00BB60EE"/>
    <w:rsid w:val="00BB6101"/>
    <w:rsid w:val="00BB6153"/>
    <w:rsid w:val="00BB66F1"/>
    <w:rsid w:val="00BB676F"/>
    <w:rsid w:val="00BB68C7"/>
    <w:rsid w:val="00BB7128"/>
    <w:rsid w:val="00BB722B"/>
    <w:rsid w:val="00BB7649"/>
    <w:rsid w:val="00BB7C16"/>
    <w:rsid w:val="00BC0035"/>
    <w:rsid w:val="00BC00CA"/>
    <w:rsid w:val="00BC0FDC"/>
    <w:rsid w:val="00BC1AC2"/>
    <w:rsid w:val="00BC1AF2"/>
    <w:rsid w:val="00BC231F"/>
    <w:rsid w:val="00BC251D"/>
    <w:rsid w:val="00BC29EB"/>
    <w:rsid w:val="00BC2AF5"/>
    <w:rsid w:val="00BC2C99"/>
    <w:rsid w:val="00BC3053"/>
    <w:rsid w:val="00BC37AB"/>
    <w:rsid w:val="00BC389E"/>
    <w:rsid w:val="00BC3E87"/>
    <w:rsid w:val="00BC3F78"/>
    <w:rsid w:val="00BC4230"/>
    <w:rsid w:val="00BC45C2"/>
    <w:rsid w:val="00BC4A2A"/>
    <w:rsid w:val="00BC4B40"/>
    <w:rsid w:val="00BC4D2E"/>
    <w:rsid w:val="00BC4E25"/>
    <w:rsid w:val="00BC5B3B"/>
    <w:rsid w:val="00BC5DEC"/>
    <w:rsid w:val="00BC6302"/>
    <w:rsid w:val="00BC64DD"/>
    <w:rsid w:val="00BC66F1"/>
    <w:rsid w:val="00BC6C63"/>
    <w:rsid w:val="00BC6E64"/>
    <w:rsid w:val="00BC6EA9"/>
    <w:rsid w:val="00BC7703"/>
    <w:rsid w:val="00BC7AF3"/>
    <w:rsid w:val="00BD028D"/>
    <w:rsid w:val="00BD0629"/>
    <w:rsid w:val="00BD12EF"/>
    <w:rsid w:val="00BD287B"/>
    <w:rsid w:val="00BD2DD1"/>
    <w:rsid w:val="00BD2F8B"/>
    <w:rsid w:val="00BD32DE"/>
    <w:rsid w:val="00BD3507"/>
    <w:rsid w:val="00BD3851"/>
    <w:rsid w:val="00BD3C06"/>
    <w:rsid w:val="00BD3D12"/>
    <w:rsid w:val="00BD4127"/>
    <w:rsid w:val="00BD48AC"/>
    <w:rsid w:val="00BD4D19"/>
    <w:rsid w:val="00BD5B3D"/>
    <w:rsid w:val="00BD5D20"/>
    <w:rsid w:val="00BD5F1A"/>
    <w:rsid w:val="00BD627A"/>
    <w:rsid w:val="00BD62FD"/>
    <w:rsid w:val="00BD79F6"/>
    <w:rsid w:val="00BE004B"/>
    <w:rsid w:val="00BE0346"/>
    <w:rsid w:val="00BE1085"/>
    <w:rsid w:val="00BE10E6"/>
    <w:rsid w:val="00BE11E8"/>
    <w:rsid w:val="00BE1234"/>
    <w:rsid w:val="00BE147D"/>
    <w:rsid w:val="00BE1BBD"/>
    <w:rsid w:val="00BE2160"/>
    <w:rsid w:val="00BE216A"/>
    <w:rsid w:val="00BE262F"/>
    <w:rsid w:val="00BE2663"/>
    <w:rsid w:val="00BE268B"/>
    <w:rsid w:val="00BE2722"/>
    <w:rsid w:val="00BE27F5"/>
    <w:rsid w:val="00BE2D94"/>
    <w:rsid w:val="00BE2FA6"/>
    <w:rsid w:val="00BE32D5"/>
    <w:rsid w:val="00BE333F"/>
    <w:rsid w:val="00BE3924"/>
    <w:rsid w:val="00BE3CA2"/>
    <w:rsid w:val="00BE3D32"/>
    <w:rsid w:val="00BE413D"/>
    <w:rsid w:val="00BE4835"/>
    <w:rsid w:val="00BE486E"/>
    <w:rsid w:val="00BE536B"/>
    <w:rsid w:val="00BE58DE"/>
    <w:rsid w:val="00BE5B5D"/>
    <w:rsid w:val="00BE6093"/>
    <w:rsid w:val="00BE60EC"/>
    <w:rsid w:val="00BE6C05"/>
    <w:rsid w:val="00BE6EB2"/>
    <w:rsid w:val="00BE7406"/>
    <w:rsid w:val="00BE7603"/>
    <w:rsid w:val="00BF0161"/>
    <w:rsid w:val="00BF0693"/>
    <w:rsid w:val="00BF0CD6"/>
    <w:rsid w:val="00BF1155"/>
    <w:rsid w:val="00BF164E"/>
    <w:rsid w:val="00BF1B94"/>
    <w:rsid w:val="00BF24DC"/>
    <w:rsid w:val="00BF29A0"/>
    <w:rsid w:val="00BF2F8E"/>
    <w:rsid w:val="00BF3208"/>
    <w:rsid w:val="00BF3279"/>
    <w:rsid w:val="00BF33D6"/>
    <w:rsid w:val="00BF3555"/>
    <w:rsid w:val="00BF3CB1"/>
    <w:rsid w:val="00BF4616"/>
    <w:rsid w:val="00BF4A22"/>
    <w:rsid w:val="00BF4C3F"/>
    <w:rsid w:val="00BF4C93"/>
    <w:rsid w:val="00BF5038"/>
    <w:rsid w:val="00BF7006"/>
    <w:rsid w:val="00BF74C7"/>
    <w:rsid w:val="00BF752B"/>
    <w:rsid w:val="00BF787D"/>
    <w:rsid w:val="00BF7E9D"/>
    <w:rsid w:val="00C00135"/>
    <w:rsid w:val="00C00188"/>
    <w:rsid w:val="00C005E4"/>
    <w:rsid w:val="00C00AEA"/>
    <w:rsid w:val="00C00BE4"/>
    <w:rsid w:val="00C010ED"/>
    <w:rsid w:val="00C013C1"/>
    <w:rsid w:val="00C015F1"/>
    <w:rsid w:val="00C0172A"/>
    <w:rsid w:val="00C01AF6"/>
    <w:rsid w:val="00C01BD2"/>
    <w:rsid w:val="00C01F33"/>
    <w:rsid w:val="00C02C0C"/>
    <w:rsid w:val="00C02C6E"/>
    <w:rsid w:val="00C02CC6"/>
    <w:rsid w:val="00C03308"/>
    <w:rsid w:val="00C0331B"/>
    <w:rsid w:val="00C0337B"/>
    <w:rsid w:val="00C03963"/>
    <w:rsid w:val="00C039FC"/>
    <w:rsid w:val="00C03A1A"/>
    <w:rsid w:val="00C03C53"/>
    <w:rsid w:val="00C03D14"/>
    <w:rsid w:val="00C0403E"/>
    <w:rsid w:val="00C040F7"/>
    <w:rsid w:val="00C043D2"/>
    <w:rsid w:val="00C044AB"/>
    <w:rsid w:val="00C04530"/>
    <w:rsid w:val="00C0532F"/>
    <w:rsid w:val="00C05706"/>
    <w:rsid w:val="00C061B7"/>
    <w:rsid w:val="00C068DC"/>
    <w:rsid w:val="00C06B87"/>
    <w:rsid w:val="00C07377"/>
    <w:rsid w:val="00C0787C"/>
    <w:rsid w:val="00C078B0"/>
    <w:rsid w:val="00C07C82"/>
    <w:rsid w:val="00C100DA"/>
    <w:rsid w:val="00C103D9"/>
    <w:rsid w:val="00C1040E"/>
    <w:rsid w:val="00C1041E"/>
    <w:rsid w:val="00C10478"/>
    <w:rsid w:val="00C10584"/>
    <w:rsid w:val="00C106E5"/>
    <w:rsid w:val="00C1090C"/>
    <w:rsid w:val="00C112F0"/>
    <w:rsid w:val="00C112FA"/>
    <w:rsid w:val="00C11DED"/>
    <w:rsid w:val="00C11E11"/>
    <w:rsid w:val="00C11E4F"/>
    <w:rsid w:val="00C1204D"/>
    <w:rsid w:val="00C12107"/>
    <w:rsid w:val="00C1267B"/>
    <w:rsid w:val="00C12744"/>
    <w:rsid w:val="00C12BFE"/>
    <w:rsid w:val="00C13B08"/>
    <w:rsid w:val="00C14552"/>
    <w:rsid w:val="00C1461C"/>
    <w:rsid w:val="00C14963"/>
    <w:rsid w:val="00C14B76"/>
    <w:rsid w:val="00C14D4B"/>
    <w:rsid w:val="00C14E02"/>
    <w:rsid w:val="00C154BB"/>
    <w:rsid w:val="00C159A8"/>
    <w:rsid w:val="00C15A4F"/>
    <w:rsid w:val="00C165C4"/>
    <w:rsid w:val="00C168CE"/>
    <w:rsid w:val="00C169D8"/>
    <w:rsid w:val="00C16A3C"/>
    <w:rsid w:val="00C16E7F"/>
    <w:rsid w:val="00C20486"/>
    <w:rsid w:val="00C20AC9"/>
    <w:rsid w:val="00C215F8"/>
    <w:rsid w:val="00C21864"/>
    <w:rsid w:val="00C218CC"/>
    <w:rsid w:val="00C21A93"/>
    <w:rsid w:val="00C21BFF"/>
    <w:rsid w:val="00C22032"/>
    <w:rsid w:val="00C221CA"/>
    <w:rsid w:val="00C225CD"/>
    <w:rsid w:val="00C225FC"/>
    <w:rsid w:val="00C22739"/>
    <w:rsid w:val="00C228BC"/>
    <w:rsid w:val="00C2299F"/>
    <w:rsid w:val="00C22ABC"/>
    <w:rsid w:val="00C22C85"/>
    <w:rsid w:val="00C2309B"/>
    <w:rsid w:val="00C232AC"/>
    <w:rsid w:val="00C2377D"/>
    <w:rsid w:val="00C23790"/>
    <w:rsid w:val="00C239C8"/>
    <w:rsid w:val="00C23B96"/>
    <w:rsid w:val="00C23E64"/>
    <w:rsid w:val="00C23FB7"/>
    <w:rsid w:val="00C24398"/>
    <w:rsid w:val="00C24654"/>
    <w:rsid w:val="00C247F0"/>
    <w:rsid w:val="00C25389"/>
    <w:rsid w:val="00C25D41"/>
    <w:rsid w:val="00C25D52"/>
    <w:rsid w:val="00C26240"/>
    <w:rsid w:val="00C270CF"/>
    <w:rsid w:val="00C27407"/>
    <w:rsid w:val="00C277C8"/>
    <w:rsid w:val="00C279B5"/>
    <w:rsid w:val="00C27B65"/>
    <w:rsid w:val="00C27C45"/>
    <w:rsid w:val="00C31D88"/>
    <w:rsid w:val="00C31DAF"/>
    <w:rsid w:val="00C31F4E"/>
    <w:rsid w:val="00C320BC"/>
    <w:rsid w:val="00C32368"/>
    <w:rsid w:val="00C324B1"/>
    <w:rsid w:val="00C33514"/>
    <w:rsid w:val="00C34189"/>
    <w:rsid w:val="00C342E2"/>
    <w:rsid w:val="00C347DD"/>
    <w:rsid w:val="00C358E5"/>
    <w:rsid w:val="00C35BCE"/>
    <w:rsid w:val="00C35F64"/>
    <w:rsid w:val="00C3656A"/>
    <w:rsid w:val="00C369BE"/>
    <w:rsid w:val="00C36BB9"/>
    <w:rsid w:val="00C37172"/>
    <w:rsid w:val="00C3719D"/>
    <w:rsid w:val="00C37A36"/>
    <w:rsid w:val="00C37A69"/>
    <w:rsid w:val="00C37CB2"/>
    <w:rsid w:val="00C40FE4"/>
    <w:rsid w:val="00C412B4"/>
    <w:rsid w:val="00C4172C"/>
    <w:rsid w:val="00C41741"/>
    <w:rsid w:val="00C42189"/>
    <w:rsid w:val="00C42665"/>
    <w:rsid w:val="00C42695"/>
    <w:rsid w:val="00C42862"/>
    <w:rsid w:val="00C4351B"/>
    <w:rsid w:val="00C4389B"/>
    <w:rsid w:val="00C43B5D"/>
    <w:rsid w:val="00C4453C"/>
    <w:rsid w:val="00C44600"/>
    <w:rsid w:val="00C447FD"/>
    <w:rsid w:val="00C452B7"/>
    <w:rsid w:val="00C4533C"/>
    <w:rsid w:val="00C4547A"/>
    <w:rsid w:val="00C45989"/>
    <w:rsid w:val="00C46963"/>
    <w:rsid w:val="00C46DBD"/>
    <w:rsid w:val="00C471A3"/>
    <w:rsid w:val="00C473A5"/>
    <w:rsid w:val="00C47C70"/>
    <w:rsid w:val="00C47EC8"/>
    <w:rsid w:val="00C50114"/>
    <w:rsid w:val="00C50B58"/>
    <w:rsid w:val="00C519F5"/>
    <w:rsid w:val="00C51C5E"/>
    <w:rsid w:val="00C52261"/>
    <w:rsid w:val="00C522E2"/>
    <w:rsid w:val="00C5248C"/>
    <w:rsid w:val="00C5255C"/>
    <w:rsid w:val="00C52F0E"/>
    <w:rsid w:val="00C5310C"/>
    <w:rsid w:val="00C53251"/>
    <w:rsid w:val="00C54995"/>
    <w:rsid w:val="00C54B71"/>
    <w:rsid w:val="00C54D41"/>
    <w:rsid w:val="00C54F19"/>
    <w:rsid w:val="00C55707"/>
    <w:rsid w:val="00C5571C"/>
    <w:rsid w:val="00C55EEB"/>
    <w:rsid w:val="00C55F37"/>
    <w:rsid w:val="00C5626E"/>
    <w:rsid w:val="00C5630B"/>
    <w:rsid w:val="00C5638D"/>
    <w:rsid w:val="00C56767"/>
    <w:rsid w:val="00C57326"/>
    <w:rsid w:val="00C60721"/>
    <w:rsid w:val="00C60783"/>
    <w:rsid w:val="00C60B7D"/>
    <w:rsid w:val="00C60C03"/>
    <w:rsid w:val="00C612F2"/>
    <w:rsid w:val="00C61C10"/>
    <w:rsid w:val="00C61E0B"/>
    <w:rsid w:val="00C61E8C"/>
    <w:rsid w:val="00C620F6"/>
    <w:rsid w:val="00C6236D"/>
    <w:rsid w:val="00C624ED"/>
    <w:rsid w:val="00C629A4"/>
    <w:rsid w:val="00C62EDD"/>
    <w:rsid w:val="00C63601"/>
    <w:rsid w:val="00C639A3"/>
    <w:rsid w:val="00C641A3"/>
    <w:rsid w:val="00C641CA"/>
    <w:rsid w:val="00C644BE"/>
    <w:rsid w:val="00C64672"/>
    <w:rsid w:val="00C64889"/>
    <w:rsid w:val="00C64E21"/>
    <w:rsid w:val="00C65383"/>
    <w:rsid w:val="00C6641A"/>
    <w:rsid w:val="00C66C0A"/>
    <w:rsid w:val="00C671C4"/>
    <w:rsid w:val="00C67D20"/>
    <w:rsid w:val="00C67E54"/>
    <w:rsid w:val="00C700CB"/>
    <w:rsid w:val="00C70455"/>
    <w:rsid w:val="00C70697"/>
    <w:rsid w:val="00C7095F"/>
    <w:rsid w:val="00C71FC1"/>
    <w:rsid w:val="00C72008"/>
    <w:rsid w:val="00C72093"/>
    <w:rsid w:val="00C723E3"/>
    <w:rsid w:val="00C7263A"/>
    <w:rsid w:val="00C72770"/>
    <w:rsid w:val="00C72B37"/>
    <w:rsid w:val="00C72CD2"/>
    <w:rsid w:val="00C72EF4"/>
    <w:rsid w:val="00C72F1F"/>
    <w:rsid w:val="00C73B7F"/>
    <w:rsid w:val="00C73E18"/>
    <w:rsid w:val="00C73E7A"/>
    <w:rsid w:val="00C7435A"/>
    <w:rsid w:val="00C7438C"/>
    <w:rsid w:val="00C744FE"/>
    <w:rsid w:val="00C74679"/>
    <w:rsid w:val="00C7471D"/>
    <w:rsid w:val="00C748AD"/>
    <w:rsid w:val="00C748DD"/>
    <w:rsid w:val="00C74B83"/>
    <w:rsid w:val="00C74BFE"/>
    <w:rsid w:val="00C75CB0"/>
    <w:rsid w:val="00C75D2F"/>
    <w:rsid w:val="00C767BE"/>
    <w:rsid w:val="00C76E18"/>
    <w:rsid w:val="00C76E3C"/>
    <w:rsid w:val="00C77E81"/>
    <w:rsid w:val="00C77F90"/>
    <w:rsid w:val="00C80456"/>
    <w:rsid w:val="00C8045A"/>
    <w:rsid w:val="00C807B8"/>
    <w:rsid w:val="00C8086B"/>
    <w:rsid w:val="00C808E9"/>
    <w:rsid w:val="00C80A0C"/>
    <w:rsid w:val="00C81176"/>
    <w:rsid w:val="00C81293"/>
    <w:rsid w:val="00C81568"/>
    <w:rsid w:val="00C81850"/>
    <w:rsid w:val="00C820BB"/>
    <w:rsid w:val="00C82153"/>
    <w:rsid w:val="00C82628"/>
    <w:rsid w:val="00C833F2"/>
    <w:rsid w:val="00C8357E"/>
    <w:rsid w:val="00C837CF"/>
    <w:rsid w:val="00C840A3"/>
    <w:rsid w:val="00C840BD"/>
    <w:rsid w:val="00C8431E"/>
    <w:rsid w:val="00C8482C"/>
    <w:rsid w:val="00C84882"/>
    <w:rsid w:val="00C8505E"/>
    <w:rsid w:val="00C85610"/>
    <w:rsid w:val="00C857E4"/>
    <w:rsid w:val="00C85C4A"/>
    <w:rsid w:val="00C87093"/>
    <w:rsid w:val="00C872CF"/>
    <w:rsid w:val="00C878E4"/>
    <w:rsid w:val="00C9027A"/>
    <w:rsid w:val="00C9068E"/>
    <w:rsid w:val="00C9100A"/>
    <w:rsid w:val="00C91101"/>
    <w:rsid w:val="00C91EBF"/>
    <w:rsid w:val="00C91F3A"/>
    <w:rsid w:val="00C92473"/>
    <w:rsid w:val="00C92E53"/>
    <w:rsid w:val="00C92F32"/>
    <w:rsid w:val="00C934C2"/>
    <w:rsid w:val="00C93713"/>
    <w:rsid w:val="00C93814"/>
    <w:rsid w:val="00C93904"/>
    <w:rsid w:val="00C93C4B"/>
    <w:rsid w:val="00C93E09"/>
    <w:rsid w:val="00C944AB"/>
    <w:rsid w:val="00C94B51"/>
    <w:rsid w:val="00C94DE9"/>
    <w:rsid w:val="00C951E4"/>
    <w:rsid w:val="00C95442"/>
    <w:rsid w:val="00C95631"/>
    <w:rsid w:val="00C95A0D"/>
    <w:rsid w:val="00C95B40"/>
    <w:rsid w:val="00C95C3E"/>
    <w:rsid w:val="00C95E7A"/>
    <w:rsid w:val="00C95EE5"/>
    <w:rsid w:val="00C9618F"/>
    <w:rsid w:val="00C963C5"/>
    <w:rsid w:val="00C96B71"/>
    <w:rsid w:val="00C9731C"/>
    <w:rsid w:val="00C979E4"/>
    <w:rsid w:val="00C97B7D"/>
    <w:rsid w:val="00C97D41"/>
    <w:rsid w:val="00C97D90"/>
    <w:rsid w:val="00CA0080"/>
    <w:rsid w:val="00CA0ADE"/>
    <w:rsid w:val="00CA158A"/>
    <w:rsid w:val="00CA1883"/>
    <w:rsid w:val="00CA1ED8"/>
    <w:rsid w:val="00CA279B"/>
    <w:rsid w:val="00CA3221"/>
    <w:rsid w:val="00CA3390"/>
    <w:rsid w:val="00CA375E"/>
    <w:rsid w:val="00CA442D"/>
    <w:rsid w:val="00CA44C8"/>
    <w:rsid w:val="00CA49C7"/>
    <w:rsid w:val="00CA4D16"/>
    <w:rsid w:val="00CA500D"/>
    <w:rsid w:val="00CA5167"/>
    <w:rsid w:val="00CA53B2"/>
    <w:rsid w:val="00CA5E29"/>
    <w:rsid w:val="00CA5E74"/>
    <w:rsid w:val="00CA5F59"/>
    <w:rsid w:val="00CA620D"/>
    <w:rsid w:val="00CA623D"/>
    <w:rsid w:val="00CA6CAA"/>
    <w:rsid w:val="00CA7045"/>
    <w:rsid w:val="00CA7D0A"/>
    <w:rsid w:val="00CA7D6D"/>
    <w:rsid w:val="00CA7DEB"/>
    <w:rsid w:val="00CB1556"/>
    <w:rsid w:val="00CB1593"/>
    <w:rsid w:val="00CB17C5"/>
    <w:rsid w:val="00CB1F63"/>
    <w:rsid w:val="00CB2206"/>
    <w:rsid w:val="00CB2804"/>
    <w:rsid w:val="00CB2C83"/>
    <w:rsid w:val="00CB30E5"/>
    <w:rsid w:val="00CB3486"/>
    <w:rsid w:val="00CB3583"/>
    <w:rsid w:val="00CB423C"/>
    <w:rsid w:val="00CB4547"/>
    <w:rsid w:val="00CB4960"/>
    <w:rsid w:val="00CB4ED7"/>
    <w:rsid w:val="00CB536A"/>
    <w:rsid w:val="00CB5968"/>
    <w:rsid w:val="00CB599A"/>
    <w:rsid w:val="00CB5CA6"/>
    <w:rsid w:val="00CB5CC2"/>
    <w:rsid w:val="00CB6045"/>
    <w:rsid w:val="00CB6714"/>
    <w:rsid w:val="00CB6B3C"/>
    <w:rsid w:val="00CB6B53"/>
    <w:rsid w:val="00CB6FE4"/>
    <w:rsid w:val="00CB7170"/>
    <w:rsid w:val="00CB7B1F"/>
    <w:rsid w:val="00CC040E"/>
    <w:rsid w:val="00CC0489"/>
    <w:rsid w:val="00CC111F"/>
    <w:rsid w:val="00CC181A"/>
    <w:rsid w:val="00CC1A00"/>
    <w:rsid w:val="00CC1A28"/>
    <w:rsid w:val="00CC1FEA"/>
    <w:rsid w:val="00CC2011"/>
    <w:rsid w:val="00CC20AF"/>
    <w:rsid w:val="00CC235B"/>
    <w:rsid w:val="00CC23C0"/>
    <w:rsid w:val="00CC2400"/>
    <w:rsid w:val="00CC25EA"/>
    <w:rsid w:val="00CC287E"/>
    <w:rsid w:val="00CC2AE3"/>
    <w:rsid w:val="00CC30B8"/>
    <w:rsid w:val="00CC30DE"/>
    <w:rsid w:val="00CC3A35"/>
    <w:rsid w:val="00CC3B99"/>
    <w:rsid w:val="00CC3BD1"/>
    <w:rsid w:val="00CC3E2D"/>
    <w:rsid w:val="00CC3EA0"/>
    <w:rsid w:val="00CC3F2B"/>
    <w:rsid w:val="00CC3FEB"/>
    <w:rsid w:val="00CC4034"/>
    <w:rsid w:val="00CC412A"/>
    <w:rsid w:val="00CC46CE"/>
    <w:rsid w:val="00CC4B54"/>
    <w:rsid w:val="00CC51EE"/>
    <w:rsid w:val="00CC7057"/>
    <w:rsid w:val="00CC7311"/>
    <w:rsid w:val="00CC7383"/>
    <w:rsid w:val="00CC7400"/>
    <w:rsid w:val="00CC7ADA"/>
    <w:rsid w:val="00CC7B45"/>
    <w:rsid w:val="00CD024A"/>
    <w:rsid w:val="00CD0865"/>
    <w:rsid w:val="00CD08A4"/>
    <w:rsid w:val="00CD0C3F"/>
    <w:rsid w:val="00CD0CA9"/>
    <w:rsid w:val="00CD1188"/>
    <w:rsid w:val="00CD11EE"/>
    <w:rsid w:val="00CD1EE4"/>
    <w:rsid w:val="00CD2659"/>
    <w:rsid w:val="00CD2A3C"/>
    <w:rsid w:val="00CD2EC6"/>
    <w:rsid w:val="00CD2ED1"/>
    <w:rsid w:val="00CD2F5A"/>
    <w:rsid w:val="00CD337B"/>
    <w:rsid w:val="00CD38C5"/>
    <w:rsid w:val="00CD3967"/>
    <w:rsid w:val="00CD3A48"/>
    <w:rsid w:val="00CD447B"/>
    <w:rsid w:val="00CD466E"/>
    <w:rsid w:val="00CD59B0"/>
    <w:rsid w:val="00CD5CB4"/>
    <w:rsid w:val="00CD7887"/>
    <w:rsid w:val="00CE0424"/>
    <w:rsid w:val="00CE097A"/>
    <w:rsid w:val="00CE0BF7"/>
    <w:rsid w:val="00CE0C12"/>
    <w:rsid w:val="00CE0E3C"/>
    <w:rsid w:val="00CE0E5B"/>
    <w:rsid w:val="00CE129C"/>
    <w:rsid w:val="00CE1466"/>
    <w:rsid w:val="00CE15A4"/>
    <w:rsid w:val="00CE1D87"/>
    <w:rsid w:val="00CE1F75"/>
    <w:rsid w:val="00CE2531"/>
    <w:rsid w:val="00CE2870"/>
    <w:rsid w:val="00CE2FC9"/>
    <w:rsid w:val="00CE3005"/>
    <w:rsid w:val="00CE316A"/>
    <w:rsid w:val="00CE365C"/>
    <w:rsid w:val="00CE36A6"/>
    <w:rsid w:val="00CE45D2"/>
    <w:rsid w:val="00CE484B"/>
    <w:rsid w:val="00CE4BE3"/>
    <w:rsid w:val="00CE502A"/>
    <w:rsid w:val="00CE5431"/>
    <w:rsid w:val="00CE595F"/>
    <w:rsid w:val="00CE5BAC"/>
    <w:rsid w:val="00CE646E"/>
    <w:rsid w:val="00CE6497"/>
    <w:rsid w:val="00CE715D"/>
    <w:rsid w:val="00CE7561"/>
    <w:rsid w:val="00CE7D67"/>
    <w:rsid w:val="00CE7E31"/>
    <w:rsid w:val="00CE7EB0"/>
    <w:rsid w:val="00CE7FCE"/>
    <w:rsid w:val="00CF007F"/>
    <w:rsid w:val="00CF05D4"/>
    <w:rsid w:val="00CF07CC"/>
    <w:rsid w:val="00CF0865"/>
    <w:rsid w:val="00CF0933"/>
    <w:rsid w:val="00CF0EA5"/>
    <w:rsid w:val="00CF1354"/>
    <w:rsid w:val="00CF1698"/>
    <w:rsid w:val="00CF1C48"/>
    <w:rsid w:val="00CF20C9"/>
    <w:rsid w:val="00CF24EE"/>
    <w:rsid w:val="00CF2669"/>
    <w:rsid w:val="00CF2710"/>
    <w:rsid w:val="00CF2885"/>
    <w:rsid w:val="00CF3B1F"/>
    <w:rsid w:val="00CF3BF6"/>
    <w:rsid w:val="00CF43A1"/>
    <w:rsid w:val="00CF47EF"/>
    <w:rsid w:val="00CF4829"/>
    <w:rsid w:val="00CF4F41"/>
    <w:rsid w:val="00CF5260"/>
    <w:rsid w:val="00CF531A"/>
    <w:rsid w:val="00CF5DCD"/>
    <w:rsid w:val="00CF6150"/>
    <w:rsid w:val="00CF625B"/>
    <w:rsid w:val="00CF63DC"/>
    <w:rsid w:val="00CF6651"/>
    <w:rsid w:val="00CF687E"/>
    <w:rsid w:val="00CF6BBF"/>
    <w:rsid w:val="00CF6FDA"/>
    <w:rsid w:val="00CF70F8"/>
    <w:rsid w:val="00D004EF"/>
    <w:rsid w:val="00D00C39"/>
    <w:rsid w:val="00D00F9E"/>
    <w:rsid w:val="00D014E9"/>
    <w:rsid w:val="00D0244E"/>
    <w:rsid w:val="00D02775"/>
    <w:rsid w:val="00D02DAD"/>
    <w:rsid w:val="00D02F7D"/>
    <w:rsid w:val="00D030F7"/>
    <w:rsid w:val="00D0349B"/>
    <w:rsid w:val="00D03E26"/>
    <w:rsid w:val="00D03FAB"/>
    <w:rsid w:val="00D044EB"/>
    <w:rsid w:val="00D0467F"/>
    <w:rsid w:val="00D048B5"/>
    <w:rsid w:val="00D0517B"/>
    <w:rsid w:val="00D0596C"/>
    <w:rsid w:val="00D05973"/>
    <w:rsid w:val="00D0634C"/>
    <w:rsid w:val="00D068B5"/>
    <w:rsid w:val="00D06E5F"/>
    <w:rsid w:val="00D0713C"/>
    <w:rsid w:val="00D0771B"/>
    <w:rsid w:val="00D0789D"/>
    <w:rsid w:val="00D07DFC"/>
    <w:rsid w:val="00D10249"/>
    <w:rsid w:val="00D108C0"/>
    <w:rsid w:val="00D10953"/>
    <w:rsid w:val="00D10CA0"/>
    <w:rsid w:val="00D10D6C"/>
    <w:rsid w:val="00D10DEC"/>
    <w:rsid w:val="00D113DD"/>
    <w:rsid w:val="00D115C3"/>
    <w:rsid w:val="00D11897"/>
    <w:rsid w:val="00D11B6C"/>
    <w:rsid w:val="00D128DE"/>
    <w:rsid w:val="00D12C3C"/>
    <w:rsid w:val="00D12D14"/>
    <w:rsid w:val="00D13135"/>
    <w:rsid w:val="00D13BE8"/>
    <w:rsid w:val="00D13D39"/>
    <w:rsid w:val="00D13E0F"/>
    <w:rsid w:val="00D13E4E"/>
    <w:rsid w:val="00D13ED1"/>
    <w:rsid w:val="00D14514"/>
    <w:rsid w:val="00D1491A"/>
    <w:rsid w:val="00D14A09"/>
    <w:rsid w:val="00D14D3A"/>
    <w:rsid w:val="00D14DF1"/>
    <w:rsid w:val="00D15125"/>
    <w:rsid w:val="00D15722"/>
    <w:rsid w:val="00D15F7F"/>
    <w:rsid w:val="00D15FBC"/>
    <w:rsid w:val="00D161B5"/>
    <w:rsid w:val="00D168F7"/>
    <w:rsid w:val="00D1750E"/>
    <w:rsid w:val="00D20128"/>
    <w:rsid w:val="00D208EA"/>
    <w:rsid w:val="00D20CD3"/>
    <w:rsid w:val="00D21306"/>
    <w:rsid w:val="00D2143B"/>
    <w:rsid w:val="00D215B2"/>
    <w:rsid w:val="00D2195D"/>
    <w:rsid w:val="00D21FED"/>
    <w:rsid w:val="00D22263"/>
    <w:rsid w:val="00D22485"/>
    <w:rsid w:val="00D227E3"/>
    <w:rsid w:val="00D239A7"/>
    <w:rsid w:val="00D23F47"/>
    <w:rsid w:val="00D23FA2"/>
    <w:rsid w:val="00D23FF6"/>
    <w:rsid w:val="00D250B8"/>
    <w:rsid w:val="00D254DD"/>
    <w:rsid w:val="00D256D4"/>
    <w:rsid w:val="00D25B5D"/>
    <w:rsid w:val="00D25F52"/>
    <w:rsid w:val="00D26144"/>
    <w:rsid w:val="00D261BD"/>
    <w:rsid w:val="00D262D1"/>
    <w:rsid w:val="00D26D45"/>
    <w:rsid w:val="00D276A4"/>
    <w:rsid w:val="00D277F8"/>
    <w:rsid w:val="00D30335"/>
    <w:rsid w:val="00D30F76"/>
    <w:rsid w:val="00D3105A"/>
    <w:rsid w:val="00D3106B"/>
    <w:rsid w:val="00D3112A"/>
    <w:rsid w:val="00D3128B"/>
    <w:rsid w:val="00D31363"/>
    <w:rsid w:val="00D31A95"/>
    <w:rsid w:val="00D3263D"/>
    <w:rsid w:val="00D32D64"/>
    <w:rsid w:val="00D3314F"/>
    <w:rsid w:val="00D33296"/>
    <w:rsid w:val="00D33434"/>
    <w:rsid w:val="00D339B8"/>
    <w:rsid w:val="00D34081"/>
    <w:rsid w:val="00D343B4"/>
    <w:rsid w:val="00D34626"/>
    <w:rsid w:val="00D348E9"/>
    <w:rsid w:val="00D35726"/>
    <w:rsid w:val="00D35B6B"/>
    <w:rsid w:val="00D35B8C"/>
    <w:rsid w:val="00D35EF4"/>
    <w:rsid w:val="00D35FAA"/>
    <w:rsid w:val="00D36010"/>
    <w:rsid w:val="00D3636E"/>
    <w:rsid w:val="00D36398"/>
    <w:rsid w:val="00D366DC"/>
    <w:rsid w:val="00D3670D"/>
    <w:rsid w:val="00D36D33"/>
    <w:rsid w:val="00D36E71"/>
    <w:rsid w:val="00D371CC"/>
    <w:rsid w:val="00D37233"/>
    <w:rsid w:val="00D37401"/>
    <w:rsid w:val="00D3749A"/>
    <w:rsid w:val="00D375E4"/>
    <w:rsid w:val="00D3761C"/>
    <w:rsid w:val="00D37A17"/>
    <w:rsid w:val="00D37CE1"/>
    <w:rsid w:val="00D37D87"/>
    <w:rsid w:val="00D4028A"/>
    <w:rsid w:val="00D4041A"/>
    <w:rsid w:val="00D40548"/>
    <w:rsid w:val="00D40596"/>
    <w:rsid w:val="00D40723"/>
    <w:rsid w:val="00D4079E"/>
    <w:rsid w:val="00D40B26"/>
    <w:rsid w:val="00D40B33"/>
    <w:rsid w:val="00D412A2"/>
    <w:rsid w:val="00D417B8"/>
    <w:rsid w:val="00D41B12"/>
    <w:rsid w:val="00D4243E"/>
    <w:rsid w:val="00D4248F"/>
    <w:rsid w:val="00D426F0"/>
    <w:rsid w:val="00D4318F"/>
    <w:rsid w:val="00D432A1"/>
    <w:rsid w:val="00D432B5"/>
    <w:rsid w:val="00D434A3"/>
    <w:rsid w:val="00D434FF"/>
    <w:rsid w:val="00D438BF"/>
    <w:rsid w:val="00D43D1A"/>
    <w:rsid w:val="00D440F8"/>
    <w:rsid w:val="00D44223"/>
    <w:rsid w:val="00D4479D"/>
    <w:rsid w:val="00D44A01"/>
    <w:rsid w:val="00D4548A"/>
    <w:rsid w:val="00D45A6B"/>
    <w:rsid w:val="00D45BB6"/>
    <w:rsid w:val="00D45D51"/>
    <w:rsid w:val="00D46380"/>
    <w:rsid w:val="00D46B56"/>
    <w:rsid w:val="00D47CA8"/>
    <w:rsid w:val="00D504EF"/>
    <w:rsid w:val="00D50829"/>
    <w:rsid w:val="00D52362"/>
    <w:rsid w:val="00D52885"/>
    <w:rsid w:val="00D528A1"/>
    <w:rsid w:val="00D5314E"/>
    <w:rsid w:val="00D533FE"/>
    <w:rsid w:val="00D5346B"/>
    <w:rsid w:val="00D538B1"/>
    <w:rsid w:val="00D53AC8"/>
    <w:rsid w:val="00D53DAA"/>
    <w:rsid w:val="00D53EB1"/>
    <w:rsid w:val="00D546FF"/>
    <w:rsid w:val="00D5529E"/>
    <w:rsid w:val="00D552A6"/>
    <w:rsid w:val="00D555BF"/>
    <w:rsid w:val="00D55AD5"/>
    <w:rsid w:val="00D570C6"/>
    <w:rsid w:val="00D57156"/>
    <w:rsid w:val="00D571A6"/>
    <w:rsid w:val="00D57213"/>
    <w:rsid w:val="00D576CA"/>
    <w:rsid w:val="00D57A46"/>
    <w:rsid w:val="00D57AFE"/>
    <w:rsid w:val="00D57E0F"/>
    <w:rsid w:val="00D60563"/>
    <w:rsid w:val="00D6085B"/>
    <w:rsid w:val="00D608FC"/>
    <w:rsid w:val="00D60ABF"/>
    <w:rsid w:val="00D60B3A"/>
    <w:rsid w:val="00D61611"/>
    <w:rsid w:val="00D619EE"/>
    <w:rsid w:val="00D61ABE"/>
    <w:rsid w:val="00D61AF5"/>
    <w:rsid w:val="00D61F71"/>
    <w:rsid w:val="00D6210F"/>
    <w:rsid w:val="00D6249E"/>
    <w:rsid w:val="00D624D3"/>
    <w:rsid w:val="00D62A97"/>
    <w:rsid w:val="00D63399"/>
    <w:rsid w:val="00D6390E"/>
    <w:rsid w:val="00D63927"/>
    <w:rsid w:val="00D63A7F"/>
    <w:rsid w:val="00D64B38"/>
    <w:rsid w:val="00D65012"/>
    <w:rsid w:val="00D65183"/>
    <w:rsid w:val="00D652B5"/>
    <w:rsid w:val="00D6547D"/>
    <w:rsid w:val="00D656D3"/>
    <w:rsid w:val="00D65D86"/>
    <w:rsid w:val="00D66155"/>
    <w:rsid w:val="00D669A3"/>
    <w:rsid w:val="00D670A2"/>
    <w:rsid w:val="00D67801"/>
    <w:rsid w:val="00D678B4"/>
    <w:rsid w:val="00D67969"/>
    <w:rsid w:val="00D67ED2"/>
    <w:rsid w:val="00D70375"/>
    <w:rsid w:val="00D70401"/>
    <w:rsid w:val="00D708B0"/>
    <w:rsid w:val="00D70947"/>
    <w:rsid w:val="00D70B77"/>
    <w:rsid w:val="00D70B7C"/>
    <w:rsid w:val="00D70D93"/>
    <w:rsid w:val="00D70F7B"/>
    <w:rsid w:val="00D714DC"/>
    <w:rsid w:val="00D7179A"/>
    <w:rsid w:val="00D71F0D"/>
    <w:rsid w:val="00D730B8"/>
    <w:rsid w:val="00D7359F"/>
    <w:rsid w:val="00D73A08"/>
    <w:rsid w:val="00D73E92"/>
    <w:rsid w:val="00D73F2B"/>
    <w:rsid w:val="00D7409C"/>
    <w:rsid w:val="00D74369"/>
    <w:rsid w:val="00D749D9"/>
    <w:rsid w:val="00D74A61"/>
    <w:rsid w:val="00D74A6B"/>
    <w:rsid w:val="00D74FCE"/>
    <w:rsid w:val="00D75068"/>
    <w:rsid w:val="00D75594"/>
    <w:rsid w:val="00D756DF"/>
    <w:rsid w:val="00D75B3D"/>
    <w:rsid w:val="00D76C62"/>
    <w:rsid w:val="00D76CC1"/>
    <w:rsid w:val="00D77549"/>
    <w:rsid w:val="00D7757E"/>
    <w:rsid w:val="00D776E8"/>
    <w:rsid w:val="00D777DB"/>
    <w:rsid w:val="00D779E9"/>
    <w:rsid w:val="00D77B1D"/>
    <w:rsid w:val="00D77C57"/>
    <w:rsid w:val="00D77DE9"/>
    <w:rsid w:val="00D8021F"/>
    <w:rsid w:val="00D80299"/>
    <w:rsid w:val="00D802FB"/>
    <w:rsid w:val="00D80383"/>
    <w:rsid w:val="00D804A7"/>
    <w:rsid w:val="00D80DEF"/>
    <w:rsid w:val="00D81765"/>
    <w:rsid w:val="00D81AA1"/>
    <w:rsid w:val="00D81BE5"/>
    <w:rsid w:val="00D81EEB"/>
    <w:rsid w:val="00D8205F"/>
    <w:rsid w:val="00D823C6"/>
    <w:rsid w:val="00D82476"/>
    <w:rsid w:val="00D82617"/>
    <w:rsid w:val="00D829DC"/>
    <w:rsid w:val="00D82F12"/>
    <w:rsid w:val="00D82F15"/>
    <w:rsid w:val="00D8327F"/>
    <w:rsid w:val="00D83E41"/>
    <w:rsid w:val="00D83E61"/>
    <w:rsid w:val="00D84250"/>
    <w:rsid w:val="00D84B09"/>
    <w:rsid w:val="00D85AA5"/>
    <w:rsid w:val="00D86075"/>
    <w:rsid w:val="00D86CA3"/>
    <w:rsid w:val="00D87074"/>
    <w:rsid w:val="00D871CE"/>
    <w:rsid w:val="00D871F5"/>
    <w:rsid w:val="00D873D0"/>
    <w:rsid w:val="00D878FE"/>
    <w:rsid w:val="00D87AEF"/>
    <w:rsid w:val="00D87C49"/>
    <w:rsid w:val="00D87C8B"/>
    <w:rsid w:val="00D87FE3"/>
    <w:rsid w:val="00D87FF3"/>
    <w:rsid w:val="00D900A7"/>
    <w:rsid w:val="00D90608"/>
    <w:rsid w:val="00D90A7C"/>
    <w:rsid w:val="00D90AC3"/>
    <w:rsid w:val="00D90C37"/>
    <w:rsid w:val="00D9143D"/>
    <w:rsid w:val="00D9196D"/>
    <w:rsid w:val="00D91B0F"/>
    <w:rsid w:val="00D91BE6"/>
    <w:rsid w:val="00D91C4F"/>
    <w:rsid w:val="00D91D2E"/>
    <w:rsid w:val="00D91F7D"/>
    <w:rsid w:val="00D9246D"/>
    <w:rsid w:val="00D926BE"/>
    <w:rsid w:val="00D92982"/>
    <w:rsid w:val="00D92D00"/>
    <w:rsid w:val="00D92DAC"/>
    <w:rsid w:val="00D92E58"/>
    <w:rsid w:val="00D92E88"/>
    <w:rsid w:val="00D92F48"/>
    <w:rsid w:val="00D93419"/>
    <w:rsid w:val="00D93587"/>
    <w:rsid w:val="00D939B4"/>
    <w:rsid w:val="00D93D7B"/>
    <w:rsid w:val="00D950C9"/>
    <w:rsid w:val="00D95133"/>
    <w:rsid w:val="00D95182"/>
    <w:rsid w:val="00D954D6"/>
    <w:rsid w:val="00D9564F"/>
    <w:rsid w:val="00D95BF1"/>
    <w:rsid w:val="00D965A2"/>
    <w:rsid w:val="00D96A17"/>
    <w:rsid w:val="00D96C30"/>
    <w:rsid w:val="00D96D51"/>
    <w:rsid w:val="00D96ECE"/>
    <w:rsid w:val="00D9713C"/>
    <w:rsid w:val="00D975F5"/>
    <w:rsid w:val="00D9789B"/>
    <w:rsid w:val="00D97C45"/>
    <w:rsid w:val="00D97C86"/>
    <w:rsid w:val="00D97E51"/>
    <w:rsid w:val="00DA0374"/>
    <w:rsid w:val="00DA0BED"/>
    <w:rsid w:val="00DA0C20"/>
    <w:rsid w:val="00DA0F44"/>
    <w:rsid w:val="00DA14A4"/>
    <w:rsid w:val="00DA175E"/>
    <w:rsid w:val="00DA24B2"/>
    <w:rsid w:val="00DA2755"/>
    <w:rsid w:val="00DA2FCB"/>
    <w:rsid w:val="00DA305E"/>
    <w:rsid w:val="00DA30A6"/>
    <w:rsid w:val="00DA327C"/>
    <w:rsid w:val="00DA3A13"/>
    <w:rsid w:val="00DA3AFB"/>
    <w:rsid w:val="00DA3E58"/>
    <w:rsid w:val="00DA3F87"/>
    <w:rsid w:val="00DA3F96"/>
    <w:rsid w:val="00DA4237"/>
    <w:rsid w:val="00DA4837"/>
    <w:rsid w:val="00DA49A2"/>
    <w:rsid w:val="00DA4AA9"/>
    <w:rsid w:val="00DA5417"/>
    <w:rsid w:val="00DA55F5"/>
    <w:rsid w:val="00DA56E8"/>
    <w:rsid w:val="00DA5711"/>
    <w:rsid w:val="00DA59D8"/>
    <w:rsid w:val="00DA5EA7"/>
    <w:rsid w:val="00DA64F8"/>
    <w:rsid w:val="00DA66D3"/>
    <w:rsid w:val="00DA6719"/>
    <w:rsid w:val="00DA6D53"/>
    <w:rsid w:val="00DA751E"/>
    <w:rsid w:val="00DA7881"/>
    <w:rsid w:val="00DA79E5"/>
    <w:rsid w:val="00DA7C88"/>
    <w:rsid w:val="00DA7CDD"/>
    <w:rsid w:val="00DA7EF6"/>
    <w:rsid w:val="00DB0786"/>
    <w:rsid w:val="00DB0A9F"/>
    <w:rsid w:val="00DB0B47"/>
    <w:rsid w:val="00DB1188"/>
    <w:rsid w:val="00DB14CF"/>
    <w:rsid w:val="00DB19EE"/>
    <w:rsid w:val="00DB25BB"/>
    <w:rsid w:val="00DB314E"/>
    <w:rsid w:val="00DB377D"/>
    <w:rsid w:val="00DB3C30"/>
    <w:rsid w:val="00DB3E54"/>
    <w:rsid w:val="00DB4110"/>
    <w:rsid w:val="00DB4241"/>
    <w:rsid w:val="00DB453E"/>
    <w:rsid w:val="00DB4B0A"/>
    <w:rsid w:val="00DB4F0A"/>
    <w:rsid w:val="00DB5510"/>
    <w:rsid w:val="00DB560A"/>
    <w:rsid w:val="00DB57F9"/>
    <w:rsid w:val="00DB5CEF"/>
    <w:rsid w:val="00DB5E33"/>
    <w:rsid w:val="00DB5E54"/>
    <w:rsid w:val="00DB6144"/>
    <w:rsid w:val="00DB66C5"/>
    <w:rsid w:val="00DB6ADC"/>
    <w:rsid w:val="00DB741C"/>
    <w:rsid w:val="00DB75D9"/>
    <w:rsid w:val="00DB7F0A"/>
    <w:rsid w:val="00DC0408"/>
    <w:rsid w:val="00DC11DA"/>
    <w:rsid w:val="00DC141A"/>
    <w:rsid w:val="00DC18D1"/>
    <w:rsid w:val="00DC19AA"/>
    <w:rsid w:val="00DC1F58"/>
    <w:rsid w:val="00DC2785"/>
    <w:rsid w:val="00DC2907"/>
    <w:rsid w:val="00DC2D36"/>
    <w:rsid w:val="00DC3492"/>
    <w:rsid w:val="00DC349B"/>
    <w:rsid w:val="00DC35DC"/>
    <w:rsid w:val="00DC37E8"/>
    <w:rsid w:val="00DC38DC"/>
    <w:rsid w:val="00DC499F"/>
    <w:rsid w:val="00DC4E04"/>
    <w:rsid w:val="00DC5299"/>
    <w:rsid w:val="00DC53EF"/>
    <w:rsid w:val="00DC55D1"/>
    <w:rsid w:val="00DC5FCB"/>
    <w:rsid w:val="00DC657E"/>
    <w:rsid w:val="00DC6599"/>
    <w:rsid w:val="00DC65F7"/>
    <w:rsid w:val="00DC6A43"/>
    <w:rsid w:val="00DC6D45"/>
    <w:rsid w:val="00DC6F42"/>
    <w:rsid w:val="00DC7003"/>
    <w:rsid w:val="00DC7247"/>
    <w:rsid w:val="00DC7B6A"/>
    <w:rsid w:val="00DC7C4B"/>
    <w:rsid w:val="00DC7D12"/>
    <w:rsid w:val="00DC7DC3"/>
    <w:rsid w:val="00DD01E5"/>
    <w:rsid w:val="00DD0268"/>
    <w:rsid w:val="00DD0429"/>
    <w:rsid w:val="00DD046A"/>
    <w:rsid w:val="00DD0562"/>
    <w:rsid w:val="00DD0AE2"/>
    <w:rsid w:val="00DD0D3F"/>
    <w:rsid w:val="00DD11BB"/>
    <w:rsid w:val="00DD1749"/>
    <w:rsid w:val="00DD208A"/>
    <w:rsid w:val="00DD2C53"/>
    <w:rsid w:val="00DD36DB"/>
    <w:rsid w:val="00DD3B26"/>
    <w:rsid w:val="00DD42C6"/>
    <w:rsid w:val="00DD4325"/>
    <w:rsid w:val="00DD495C"/>
    <w:rsid w:val="00DD4E59"/>
    <w:rsid w:val="00DD4FD3"/>
    <w:rsid w:val="00DD52C7"/>
    <w:rsid w:val="00DD5898"/>
    <w:rsid w:val="00DD5AEA"/>
    <w:rsid w:val="00DD5C62"/>
    <w:rsid w:val="00DD5E07"/>
    <w:rsid w:val="00DD6103"/>
    <w:rsid w:val="00DD7B50"/>
    <w:rsid w:val="00DD7F37"/>
    <w:rsid w:val="00DD7F97"/>
    <w:rsid w:val="00DD7FB5"/>
    <w:rsid w:val="00DE03E6"/>
    <w:rsid w:val="00DE0439"/>
    <w:rsid w:val="00DE0B33"/>
    <w:rsid w:val="00DE0F8B"/>
    <w:rsid w:val="00DE1369"/>
    <w:rsid w:val="00DE13A9"/>
    <w:rsid w:val="00DE1CC7"/>
    <w:rsid w:val="00DE24D8"/>
    <w:rsid w:val="00DE24E6"/>
    <w:rsid w:val="00DE2771"/>
    <w:rsid w:val="00DE2848"/>
    <w:rsid w:val="00DE2CF3"/>
    <w:rsid w:val="00DE34C4"/>
    <w:rsid w:val="00DE3649"/>
    <w:rsid w:val="00DE3FB7"/>
    <w:rsid w:val="00DE4A50"/>
    <w:rsid w:val="00DE4E39"/>
    <w:rsid w:val="00DE5206"/>
    <w:rsid w:val="00DE523A"/>
    <w:rsid w:val="00DE55AC"/>
    <w:rsid w:val="00DE5608"/>
    <w:rsid w:val="00DE58D0"/>
    <w:rsid w:val="00DE5CE1"/>
    <w:rsid w:val="00DE5D10"/>
    <w:rsid w:val="00DE5E41"/>
    <w:rsid w:val="00DE654F"/>
    <w:rsid w:val="00DE682D"/>
    <w:rsid w:val="00DE6C13"/>
    <w:rsid w:val="00DE729F"/>
    <w:rsid w:val="00DE767D"/>
    <w:rsid w:val="00DE7B99"/>
    <w:rsid w:val="00DE7C4C"/>
    <w:rsid w:val="00DF002D"/>
    <w:rsid w:val="00DF01F0"/>
    <w:rsid w:val="00DF068A"/>
    <w:rsid w:val="00DF06C8"/>
    <w:rsid w:val="00DF0B6E"/>
    <w:rsid w:val="00DF0E7D"/>
    <w:rsid w:val="00DF11D4"/>
    <w:rsid w:val="00DF14B6"/>
    <w:rsid w:val="00DF15E0"/>
    <w:rsid w:val="00DF207F"/>
    <w:rsid w:val="00DF2211"/>
    <w:rsid w:val="00DF25E8"/>
    <w:rsid w:val="00DF323C"/>
    <w:rsid w:val="00DF3510"/>
    <w:rsid w:val="00DF3761"/>
    <w:rsid w:val="00DF37A0"/>
    <w:rsid w:val="00DF3E92"/>
    <w:rsid w:val="00DF40A4"/>
    <w:rsid w:val="00DF4E01"/>
    <w:rsid w:val="00DF5085"/>
    <w:rsid w:val="00DF5B3C"/>
    <w:rsid w:val="00DF5C95"/>
    <w:rsid w:val="00DF5DE2"/>
    <w:rsid w:val="00DF635B"/>
    <w:rsid w:val="00DF648F"/>
    <w:rsid w:val="00DF6664"/>
    <w:rsid w:val="00DF6A50"/>
    <w:rsid w:val="00DF6D47"/>
    <w:rsid w:val="00DF7380"/>
    <w:rsid w:val="00DF74BE"/>
    <w:rsid w:val="00E00526"/>
    <w:rsid w:val="00E00A71"/>
    <w:rsid w:val="00E00D01"/>
    <w:rsid w:val="00E00ED5"/>
    <w:rsid w:val="00E012EF"/>
    <w:rsid w:val="00E0166E"/>
    <w:rsid w:val="00E0196B"/>
    <w:rsid w:val="00E0196E"/>
    <w:rsid w:val="00E01C9A"/>
    <w:rsid w:val="00E0236B"/>
    <w:rsid w:val="00E0251B"/>
    <w:rsid w:val="00E02E71"/>
    <w:rsid w:val="00E032EC"/>
    <w:rsid w:val="00E0377A"/>
    <w:rsid w:val="00E03813"/>
    <w:rsid w:val="00E039D2"/>
    <w:rsid w:val="00E0427D"/>
    <w:rsid w:val="00E04F6C"/>
    <w:rsid w:val="00E052D6"/>
    <w:rsid w:val="00E05886"/>
    <w:rsid w:val="00E058A0"/>
    <w:rsid w:val="00E05C63"/>
    <w:rsid w:val="00E05C75"/>
    <w:rsid w:val="00E05CD2"/>
    <w:rsid w:val="00E061F8"/>
    <w:rsid w:val="00E062B9"/>
    <w:rsid w:val="00E0677A"/>
    <w:rsid w:val="00E06E16"/>
    <w:rsid w:val="00E101D2"/>
    <w:rsid w:val="00E10341"/>
    <w:rsid w:val="00E110E7"/>
    <w:rsid w:val="00E11228"/>
    <w:rsid w:val="00E11B20"/>
    <w:rsid w:val="00E12127"/>
    <w:rsid w:val="00E12327"/>
    <w:rsid w:val="00E125E0"/>
    <w:rsid w:val="00E12842"/>
    <w:rsid w:val="00E12875"/>
    <w:rsid w:val="00E14BFF"/>
    <w:rsid w:val="00E15AAD"/>
    <w:rsid w:val="00E16570"/>
    <w:rsid w:val="00E16845"/>
    <w:rsid w:val="00E1691A"/>
    <w:rsid w:val="00E16D7D"/>
    <w:rsid w:val="00E17367"/>
    <w:rsid w:val="00E17DD8"/>
    <w:rsid w:val="00E17E31"/>
    <w:rsid w:val="00E17FA2"/>
    <w:rsid w:val="00E2090F"/>
    <w:rsid w:val="00E20DB4"/>
    <w:rsid w:val="00E21099"/>
    <w:rsid w:val="00E2168F"/>
    <w:rsid w:val="00E217BF"/>
    <w:rsid w:val="00E21837"/>
    <w:rsid w:val="00E21AC7"/>
    <w:rsid w:val="00E22169"/>
    <w:rsid w:val="00E22330"/>
    <w:rsid w:val="00E226D9"/>
    <w:rsid w:val="00E22EDA"/>
    <w:rsid w:val="00E22F50"/>
    <w:rsid w:val="00E22F8A"/>
    <w:rsid w:val="00E241EE"/>
    <w:rsid w:val="00E244A1"/>
    <w:rsid w:val="00E245EE"/>
    <w:rsid w:val="00E247E9"/>
    <w:rsid w:val="00E25AE6"/>
    <w:rsid w:val="00E25CCF"/>
    <w:rsid w:val="00E26167"/>
    <w:rsid w:val="00E262F2"/>
    <w:rsid w:val="00E26943"/>
    <w:rsid w:val="00E26B7F"/>
    <w:rsid w:val="00E26CB7"/>
    <w:rsid w:val="00E27154"/>
    <w:rsid w:val="00E272D4"/>
    <w:rsid w:val="00E3032B"/>
    <w:rsid w:val="00E305B0"/>
    <w:rsid w:val="00E30B5A"/>
    <w:rsid w:val="00E30E5F"/>
    <w:rsid w:val="00E30F36"/>
    <w:rsid w:val="00E30F8D"/>
    <w:rsid w:val="00E3123D"/>
    <w:rsid w:val="00E31461"/>
    <w:rsid w:val="00E315D7"/>
    <w:rsid w:val="00E31BBA"/>
    <w:rsid w:val="00E31D43"/>
    <w:rsid w:val="00E32106"/>
    <w:rsid w:val="00E3223A"/>
    <w:rsid w:val="00E32608"/>
    <w:rsid w:val="00E32E13"/>
    <w:rsid w:val="00E33203"/>
    <w:rsid w:val="00E332F3"/>
    <w:rsid w:val="00E33B23"/>
    <w:rsid w:val="00E3402F"/>
    <w:rsid w:val="00E34188"/>
    <w:rsid w:val="00E34327"/>
    <w:rsid w:val="00E34447"/>
    <w:rsid w:val="00E34614"/>
    <w:rsid w:val="00E34702"/>
    <w:rsid w:val="00E34866"/>
    <w:rsid w:val="00E34AE7"/>
    <w:rsid w:val="00E34B6E"/>
    <w:rsid w:val="00E34CE6"/>
    <w:rsid w:val="00E35559"/>
    <w:rsid w:val="00E358B3"/>
    <w:rsid w:val="00E35C24"/>
    <w:rsid w:val="00E35EB7"/>
    <w:rsid w:val="00E36C2C"/>
    <w:rsid w:val="00E36EF9"/>
    <w:rsid w:val="00E3723A"/>
    <w:rsid w:val="00E374D4"/>
    <w:rsid w:val="00E37860"/>
    <w:rsid w:val="00E379D8"/>
    <w:rsid w:val="00E40099"/>
    <w:rsid w:val="00E4014C"/>
    <w:rsid w:val="00E40473"/>
    <w:rsid w:val="00E40BA9"/>
    <w:rsid w:val="00E40FD0"/>
    <w:rsid w:val="00E41073"/>
    <w:rsid w:val="00E41712"/>
    <w:rsid w:val="00E41735"/>
    <w:rsid w:val="00E422E4"/>
    <w:rsid w:val="00E4262C"/>
    <w:rsid w:val="00E42C2D"/>
    <w:rsid w:val="00E42DFA"/>
    <w:rsid w:val="00E43457"/>
    <w:rsid w:val="00E43F44"/>
    <w:rsid w:val="00E44465"/>
    <w:rsid w:val="00E44493"/>
    <w:rsid w:val="00E4462B"/>
    <w:rsid w:val="00E446F1"/>
    <w:rsid w:val="00E44B9D"/>
    <w:rsid w:val="00E44BA9"/>
    <w:rsid w:val="00E45049"/>
    <w:rsid w:val="00E45145"/>
    <w:rsid w:val="00E4540C"/>
    <w:rsid w:val="00E4551D"/>
    <w:rsid w:val="00E45522"/>
    <w:rsid w:val="00E459F9"/>
    <w:rsid w:val="00E45C72"/>
    <w:rsid w:val="00E45FD0"/>
    <w:rsid w:val="00E46645"/>
    <w:rsid w:val="00E46680"/>
    <w:rsid w:val="00E466A3"/>
    <w:rsid w:val="00E46716"/>
    <w:rsid w:val="00E46886"/>
    <w:rsid w:val="00E46B19"/>
    <w:rsid w:val="00E46B9C"/>
    <w:rsid w:val="00E4701D"/>
    <w:rsid w:val="00E4761E"/>
    <w:rsid w:val="00E476B8"/>
    <w:rsid w:val="00E47AEF"/>
    <w:rsid w:val="00E47E98"/>
    <w:rsid w:val="00E504D1"/>
    <w:rsid w:val="00E50593"/>
    <w:rsid w:val="00E50972"/>
    <w:rsid w:val="00E50B41"/>
    <w:rsid w:val="00E50D8C"/>
    <w:rsid w:val="00E51134"/>
    <w:rsid w:val="00E51BD8"/>
    <w:rsid w:val="00E51E1A"/>
    <w:rsid w:val="00E53469"/>
    <w:rsid w:val="00E53B75"/>
    <w:rsid w:val="00E54166"/>
    <w:rsid w:val="00E5434B"/>
    <w:rsid w:val="00E54934"/>
    <w:rsid w:val="00E54950"/>
    <w:rsid w:val="00E54A45"/>
    <w:rsid w:val="00E54E3B"/>
    <w:rsid w:val="00E551D0"/>
    <w:rsid w:val="00E555AE"/>
    <w:rsid w:val="00E559F0"/>
    <w:rsid w:val="00E55A70"/>
    <w:rsid w:val="00E55AF0"/>
    <w:rsid w:val="00E55F21"/>
    <w:rsid w:val="00E567A4"/>
    <w:rsid w:val="00E5680C"/>
    <w:rsid w:val="00E56938"/>
    <w:rsid w:val="00E56B30"/>
    <w:rsid w:val="00E56D57"/>
    <w:rsid w:val="00E57565"/>
    <w:rsid w:val="00E577A5"/>
    <w:rsid w:val="00E578E6"/>
    <w:rsid w:val="00E57F43"/>
    <w:rsid w:val="00E6018F"/>
    <w:rsid w:val="00E6043F"/>
    <w:rsid w:val="00E60851"/>
    <w:rsid w:val="00E60E73"/>
    <w:rsid w:val="00E6177B"/>
    <w:rsid w:val="00E6180E"/>
    <w:rsid w:val="00E6280C"/>
    <w:rsid w:val="00E628A1"/>
    <w:rsid w:val="00E62C11"/>
    <w:rsid w:val="00E63838"/>
    <w:rsid w:val="00E63C1B"/>
    <w:rsid w:val="00E642D8"/>
    <w:rsid w:val="00E64434"/>
    <w:rsid w:val="00E6470C"/>
    <w:rsid w:val="00E64D8A"/>
    <w:rsid w:val="00E651E2"/>
    <w:rsid w:val="00E653F5"/>
    <w:rsid w:val="00E659A6"/>
    <w:rsid w:val="00E659AE"/>
    <w:rsid w:val="00E66400"/>
    <w:rsid w:val="00E66993"/>
    <w:rsid w:val="00E67628"/>
    <w:rsid w:val="00E67B52"/>
    <w:rsid w:val="00E67C51"/>
    <w:rsid w:val="00E70033"/>
    <w:rsid w:val="00E709C3"/>
    <w:rsid w:val="00E70C67"/>
    <w:rsid w:val="00E70DFC"/>
    <w:rsid w:val="00E7108E"/>
    <w:rsid w:val="00E714EC"/>
    <w:rsid w:val="00E71DD5"/>
    <w:rsid w:val="00E72053"/>
    <w:rsid w:val="00E728EF"/>
    <w:rsid w:val="00E72A8C"/>
    <w:rsid w:val="00E72E82"/>
    <w:rsid w:val="00E72EFC"/>
    <w:rsid w:val="00E732B3"/>
    <w:rsid w:val="00E73586"/>
    <w:rsid w:val="00E7380B"/>
    <w:rsid w:val="00E7386E"/>
    <w:rsid w:val="00E74410"/>
    <w:rsid w:val="00E745F1"/>
    <w:rsid w:val="00E74842"/>
    <w:rsid w:val="00E74EF8"/>
    <w:rsid w:val="00E7547F"/>
    <w:rsid w:val="00E758EC"/>
    <w:rsid w:val="00E76258"/>
    <w:rsid w:val="00E7626B"/>
    <w:rsid w:val="00E7631F"/>
    <w:rsid w:val="00E76548"/>
    <w:rsid w:val="00E76553"/>
    <w:rsid w:val="00E76604"/>
    <w:rsid w:val="00E766E1"/>
    <w:rsid w:val="00E767DC"/>
    <w:rsid w:val="00E76987"/>
    <w:rsid w:val="00E76BA3"/>
    <w:rsid w:val="00E76D55"/>
    <w:rsid w:val="00E76EE5"/>
    <w:rsid w:val="00E7745F"/>
    <w:rsid w:val="00E77484"/>
    <w:rsid w:val="00E77DAF"/>
    <w:rsid w:val="00E800A1"/>
    <w:rsid w:val="00E80BDB"/>
    <w:rsid w:val="00E80C44"/>
    <w:rsid w:val="00E80F64"/>
    <w:rsid w:val="00E8150D"/>
    <w:rsid w:val="00E81584"/>
    <w:rsid w:val="00E81917"/>
    <w:rsid w:val="00E8234C"/>
    <w:rsid w:val="00E8236B"/>
    <w:rsid w:val="00E824D5"/>
    <w:rsid w:val="00E8252F"/>
    <w:rsid w:val="00E8256D"/>
    <w:rsid w:val="00E8269C"/>
    <w:rsid w:val="00E82BB3"/>
    <w:rsid w:val="00E82C20"/>
    <w:rsid w:val="00E82C8F"/>
    <w:rsid w:val="00E82F26"/>
    <w:rsid w:val="00E830BD"/>
    <w:rsid w:val="00E835CC"/>
    <w:rsid w:val="00E835E6"/>
    <w:rsid w:val="00E837CD"/>
    <w:rsid w:val="00E83AA9"/>
    <w:rsid w:val="00E84037"/>
    <w:rsid w:val="00E8478B"/>
    <w:rsid w:val="00E8497E"/>
    <w:rsid w:val="00E84ACA"/>
    <w:rsid w:val="00E84DC3"/>
    <w:rsid w:val="00E85244"/>
    <w:rsid w:val="00E85928"/>
    <w:rsid w:val="00E85BB5"/>
    <w:rsid w:val="00E86034"/>
    <w:rsid w:val="00E862DE"/>
    <w:rsid w:val="00E873CC"/>
    <w:rsid w:val="00E87822"/>
    <w:rsid w:val="00E87C9C"/>
    <w:rsid w:val="00E90395"/>
    <w:rsid w:val="00E90E49"/>
    <w:rsid w:val="00E917F9"/>
    <w:rsid w:val="00E91886"/>
    <w:rsid w:val="00E91B88"/>
    <w:rsid w:val="00E91D8B"/>
    <w:rsid w:val="00E9291C"/>
    <w:rsid w:val="00E92EA9"/>
    <w:rsid w:val="00E92F62"/>
    <w:rsid w:val="00E93703"/>
    <w:rsid w:val="00E93DA5"/>
    <w:rsid w:val="00E93FFE"/>
    <w:rsid w:val="00E9412B"/>
    <w:rsid w:val="00E94B57"/>
    <w:rsid w:val="00E94F8A"/>
    <w:rsid w:val="00E951D6"/>
    <w:rsid w:val="00E953E4"/>
    <w:rsid w:val="00E954A3"/>
    <w:rsid w:val="00E95654"/>
    <w:rsid w:val="00E958F9"/>
    <w:rsid w:val="00E95F07"/>
    <w:rsid w:val="00E96ABC"/>
    <w:rsid w:val="00E96C23"/>
    <w:rsid w:val="00E97097"/>
    <w:rsid w:val="00E97223"/>
    <w:rsid w:val="00E97E40"/>
    <w:rsid w:val="00E97FFA"/>
    <w:rsid w:val="00EA0A6E"/>
    <w:rsid w:val="00EA0F31"/>
    <w:rsid w:val="00EA1330"/>
    <w:rsid w:val="00EA15F4"/>
    <w:rsid w:val="00EA1ACC"/>
    <w:rsid w:val="00EA1C44"/>
    <w:rsid w:val="00EA2104"/>
    <w:rsid w:val="00EA2A00"/>
    <w:rsid w:val="00EA3512"/>
    <w:rsid w:val="00EA476C"/>
    <w:rsid w:val="00EA4AC1"/>
    <w:rsid w:val="00EA4BBD"/>
    <w:rsid w:val="00EA4C7D"/>
    <w:rsid w:val="00EA4CF6"/>
    <w:rsid w:val="00EA4E77"/>
    <w:rsid w:val="00EA4F15"/>
    <w:rsid w:val="00EA55F9"/>
    <w:rsid w:val="00EA57C5"/>
    <w:rsid w:val="00EA5C6C"/>
    <w:rsid w:val="00EA5CEB"/>
    <w:rsid w:val="00EA63C3"/>
    <w:rsid w:val="00EA6651"/>
    <w:rsid w:val="00EA6DC3"/>
    <w:rsid w:val="00EA70DC"/>
    <w:rsid w:val="00EA73C1"/>
    <w:rsid w:val="00EA78D4"/>
    <w:rsid w:val="00EA7A19"/>
    <w:rsid w:val="00EA7A41"/>
    <w:rsid w:val="00EA7B3F"/>
    <w:rsid w:val="00EA7E1C"/>
    <w:rsid w:val="00EA7ECE"/>
    <w:rsid w:val="00EB077B"/>
    <w:rsid w:val="00EB0EBF"/>
    <w:rsid w:val="00EB126D"/>
    <w:rsid w:val="00EB17AA"/>
    <w:rsid w:val="00EB1A19"/>
    <w:rsid w:val="00EB1E53"/>
    <w:rsid w:val="00EB2544"/>
    <w:rsid w:val="00EB2562"/>
    <w:rsid w:val="00EB268A"/>
    <w:rsid w:val="00EB2960"/>
    <w:rsid w:val="00EB3003"/>
    <w:rsid w:val="00EB347C"/>
    <w:rsid w:val="00EB38CC"/>
    <w:rsid w:val="00EB3A6D"/>
    <w:rsid w:val="00EB3F72"/>
    <w:rsid w:val="00EB439E"/>
    <w:rsid w:val="00EB46F6"/>
    <w:rsid w:val="00EB4A31"/>
    <w:rsid w:val="00EB4BB5"/>
    <w:rsid w:val="00EB4EA2"/>
    <w:rsid w:val="00EB5DF7"/>
    <w:rsid w:val="00EB645E"/>
    <w:rsid w:val="00EB64A7"/>
    <w:rsid w:val="00EB64C3"/>
    <w:rsid w:val="00EB66DB"/>
    <w:rsid w:val="00EB6AE7"/>
    <w:rsid w:val="00EB6EE5"/>
    <w:rsid w:val="00EB6FDB"/>
    <w:rsid w:val="00EB74FD"/>
    <w:rsid w:val="00EB76CB"/>
    <w:rsid w:val="00EB776A"/>
    <w:rsid w:val="00EB7AD7"/>
    <w:rsid w:val="00EB7E04"/>
    <w:rsid w:val="00EC052D"/>
    <w:rsid w:val="00EC0713"/>
    <w:rsid w:val="00EC0A9A"/>
    <w:rsid w:val="00EC0DE3"/>
    <w:rsid w:val="00EC13FD"/>
    <w:rsid w:val="00EC1AE9"/>
    <w:rsid w:val="00EC21FF"/>
    <w:rsid w:val="00EC24A9"/>
    <w:rsid w:val="00EC24D5"/>
    <w:rsid w:val="00EC27C6"/>
    <w:rsid w:val="00EC2899"/>
    <w:rsid w:val="00EC2AB6"/>
    <w:rsid w:val="00EC36D7"/>
    <w:rsid w:val="00EC3706"/>
    <w:rsid w:val="00EC3753"/>
    <w:rsid w:val="00EC3E2B"/>
    <w:rsid w:val="00EC3F4E"/>
    <w:rsid w:val="00EC4207"/>
    <w:rsid w:val="00EC4330"/>
    <w:rsid w:val="00EC50A0"/>
    <w:rsid w:val="00EC5653"/>
    <w:rsid w:val="00EC5FE0"/>
    <w:rsid w:val="00EC6824"/>
    <w:rsid w:val="00EC6CA4"/>
    <w:rsid w:val="00EC712E"/>
    <w:rsid w:val="00EC71CE"/>
    <w:rsid w:val="00EC76C8"/>
    <w:rsid w:val="00EC795F"/>
    <w:rsid w:val="00EC7A3C"/>
    <w:rsid w:val="00EC7A60"/>
    <w:rsid w:val="00ED02B8"/>
    <w:rsid w:val="00ED0DF5"/>
    <w:rsid w:val="00ED0FA8"/>
    <w:rsid w:val="00ED1006"/>
    <w:rsid w:val="00ED11DD"/>
    <w:rsid w:val="00ED1644"/>
    <w:rsid w:val="00ED1D44"/>
    <w:rsid w:val="00ED231D"/>
    <w:rsid w:val="00ED2769"/>
    <w:rsid w:val="00ED29EA"/>
    <w:rsid w:val="00ED29FF"/>
    <w:rsid w:val="00ED314F"/>
    <w:rsid w:val="00ED31F8"/>
    <w:rsid w:val="00ED3915"/>
    <w:rsid w:val="00ED3F10"/>
    <w:rsid w:val="00ED43F6"/>
    <w:rsid w:val="00ED5329"/>
    <w:rsid w:val="00ED565A"/>
    <w:rsid w:val="00ED5A6E"/>
    <w:rsid w:val="00ED5B2F"/>
    <w:rsid w:val="00ED5DA0"/>
    <w:rsid w:val="00ED5EC8"/>
    <w:rsid w:val="00ED5F71"/>
    <w:rsid w:val="00ED5FEE"/>
    <w:rsid w:val="00ED60D7"/>
    <w:rsid w:val="00ED6579"/>
    <w:rsid w:val="00ED6C82"/>
    <w:rsid w:val="00ED6E7E"/>
    <w:rsid w:val="00ED7C83"/>
    <w:rsid w:val="00ED7D47"/>
    <w:rsid w:val="00ED7E04"/>
    <w:rsid w:val="00ED7EDC"/>
    <w:rsid w:val="00EE021B"/>
    <w:rsid w:val="00EE0A6D"/>
    <w:rsid w:val="00EE0D0A"/>
    <w:rsid w:val="00EE116F"/>
    <w:rsid w:val="00EE11F0"/>
    <w:rsid w:val="00EE1D33"/>
    <w:rsid w:val="00EE1DE7"/>
    <w:rsid w:val="00EE259D"/>
    <w:rsid w:val="00EE280C"/>
    <w:rsid w:val="00EE2B75"/>
    <w:rsid w:val="00EE2E29"/>
    <w:rsid w:val="00EE3262"/>
    <w:rsid w:val="00EE32FA"/>
    <w:rsid w:val="00EE33FC"/>
    <w:rsid w:val="00EE34D3"/>
    <w:rsid w:val="00EE374D"/>
    <w:rsid w:val="00EE4339"/>
    <w:rsid w:val="00EE457C"/>
    <w:rsid w:val="00EE6737"/>
    <w:rsid w:val="00EE6A4F"/>
    <w:rsid w:val="00EE728D"/>
    <w:rsid w:val="00EE731C"/>
    <w:rsid w:val="00EE7B91"/>
    <w:rsid w:val="00EE7BB0"/>
    <w:rsid w:val="00EE7D53"/>
    <w:rsid w:val="00EE7ED2"/>
    <w:rsid w:val="00EF04AE"/>
    <w:rsid w:val="00EF07A2"/>
    <w:rsid w:val="00EF0811"/>
    <w:rsid w:val="00EF09BF"/>
    <w:rsid w:val="00EF0BF2"/>
    <w:rsid w:val="00EF0BFD"/>
    <w:rsid w:val="00EF0FD9"/>
    <w:rsid w:val="00EF108D"/>
    <w:rsid w:val="00EF15BC"/>
    <w:rsid w:val="00EF1823"/>
    <w:rsid w:val="00EF18FE"/>
    <w:rsid w:val="00EF1B82"/>
    <w:rsid w:val="00EF1FD8"/>
    <w:rsid w:val="00EF257D"/>
    <w:rsid w:val="00EF2A78"/>
    <w:rsid w:val="00EF3AFC"/>
    <w:rsid w:val="00EF3CE4"/>
    <w:rsid w:val="00EF3E17"/>
    <w:rsid w:val="00EF3EEC"/>
    <w:rsid w:val="00EF433D"/>
    <w:rsid w:val="00EF44F1"/>
    <w:rsid w:val="00EF5787"/>
    <w:rsid w:val="00EF5CBC"/>
    <w:rsid w:val="00EF5D4B"/>
    <w:rsid w:val="00EF609B"/>
    <w:rsid w:val="00EF60D0"/>
    <w:rsid w:val="00EF6FFF"/>
    <w:rsid w:val="00EF71DD"/>
    <w:rsid w:val="00EF75D3"/>
    <w:rsid w:val="00EF76B1"/>
    <w:rsid w:val="00EF7B6A"/>
    <w:rsid w:val="00EF7C1C"/>
    <w:rsid w:val="00EF7C7D"/>
    <w:rsid w:val="00EF7F7F"/>
    <w:rsid w:val="00F00184"/>
    <w:rsid w:val="00F00233"/>
    <w:rsid w:val="00F00437"/>
    <w:rsid w:val="00F00B2C"/>
    <w:rsid w:val="00F00D1C"/>
    <w:rsid w:val="00F00ECC"/>
    <w:rsid w:val="00F01159"/>
    <w:rsid w:val="00F01189"/>
    <w:rsid w:val="00F01E94"/>
    <w:rsid w:val="00F01EC0"/>
    <w:rsid w:val="00F02504"/>
    <w:rsid w:val="00F030D4"/>
    <w:rsid w:val="00F03250"/>
    <w:rsid w:val="00F03533"/>
    <w:rsid w:val="00F0373D"/>
    <w:rsid w:val="00F0399D"/>
    <w:rsid w:val="00F04087"/>
    <w:rsid w:val="00F04D6B"/>
    <w:rsid w:val="00F0528D"/>
    <w:rsid w:val="00F061FC"/>
    <w:rsid w:val="00F069F7"/>
    <w:rsid w:val="00F06C67"/>
    <w:rsid w:val="00F06DFD"/>
    <w:rsid w:val="00F071D1"/>
    <w:rsid w:val="00F07533"/>
    <w:rsid w:val="00F076D1"/>
    <w:rsid w:val="00F078B8"/>
    <w:rsid w:val="00F07BE1"/>
    <w:rsid w:val="00F1024D"/>
    <w:rsid w:val="00F10629"/>
    <w:rsid w:val="00F10DB6"/>
    <w:rsid w:val="00F11176"/>
    <w:rsid w:val="00F1182B"/>
    <w:rsid w:val="00F12431"/>
    <w:rsid w:val="00F12563"/>
    <w:rsid w:val="00F129DE"/>
    <w:rsid w:val="00F12CAD"/>
    <w:rsid w:val="00F1344C"/>
    <w:rsid w:val="00F13F68"/>
    <w:rsid w:val="00F1425E"/>
    <w:rsid w:val="00F1469E"/>
    <w:rsid w:val="00F147D2"/>
    <w:rsid w:val="00F14CDA"/>
    <w:rsid w:val="00F14E55"/>
    <w:rsid w:val="00F15103"/>
    <w:rsid w:val="00F15159"/>
    <w:rsid w:val="00F1562F"/>
    <w:rsid w:val="00F15769"/>
    <w:rsid w:val="00F15996"/>
    <w:rsid w:val="00F15FA5"/>
    <w:rsid w:val="00F16588"/>
    <w:rsid w:val="00F16C98"/>
    <w:rsid w:val="00F16CB3"/>
    <w:rsid w:val="00F16CCD"/>
    <w:rsid w:val="00F16DD1"/>
    <w:rsid w:val="00F16E7F"/>
    <w:rsid w:val="00F17554"/>
    <w:rsid w:val="00F178D3"/>
    <w:rsid w:val="00F17D98"/>
    <w:rsid w:val="00F17F5E"/>
    <w:rsid w:val="00F200AB"/>
    <w:rsid w:val="00F209B7"/>
    <w:rsid w:val="00F20A20"/>
    <w:rsid w:val="00F20A21"/>
    <w:rsid w:val="00F21237"/>
    <w:rsid w:val="00F2168B"/>
    <w:rsid w:val="00F21742"/>
    <w:rsid w:val="00F2177A"/>
    <w:rsid w:val="00F21F34"/>
    <w:rsid w:val="00F21FC3"/>
    <w:rsid w:val="00F22BD5"/>
    <w:rsid w:val="00F23336"/>
    <w:rsid w:val="00F236A3"/>
    <w:rsid w:val="00F2376F"/>
    <w:rsid w:val="00F238CA"/>
    <w:rsid w:val="00F23ECF"/>
    <w:rsid w:val="00F243B0"/>
    <w:rsid w:val="00F243D8"/>
    <w:rsid w:val="00F247A7"/>
    <w:rsid w:val="00F249AC"/>
    <w:rsid w:val="00F24C55"/>
    <w:rsid w:val="00F25017"/>
    <w:rsid w:val="00F2502B"/>
    <w:rsid w:val="00F2576D"/>
    <w:rsid w:val="00F25AA0"/>
    <w:rsid w:val="00F260A9"/>
    <w:rsid w:val="00F274D1"/>
    <w:rsid w:val="00F27843"/>
    <w:rsid w:val="00F27F0E"/>
    <w:rsid w:val="00F27FE2"/>
    <w:rsid w:val="00F30828"/>
    <w:rsid w:val="00F3086B"/>
    <w:rsid w:val="00F30C26"/>
    <w:rsid w:val="00F30EB0"/>
    <w:rsid w:val="00F313D6"/>
    <w:rsid w:val="00F316F8"/>
    <w:rsid w:val="00F3206F"/>
    <w:rsid w:val="00F3232C"/>
    <w:rsid w:val="00F3279A"/>
    <w:rsid w:val="00F328FA"/>
    <w:rsid w:val="00F329D2"/>
    <w:rsid w:val="00F333B7"/>
    <w:rsid w:val="00F3340B"/>
    <w:rsid w:val="00F3396A"/>
    <w:rsid w:val="00F33D16"/>
    <w:rsid w:val="00F33FF8"/>
    <w:rsid w:val="00F340F0"/>
    <w:rsid w:val="00F34CF2"/>
    <w:rsid w:val="00F353CC"/>
    <w:rsid w:val="00F35991"/>
    <w:rsid w:val="00F35D82"/>
    <w:rsid w:val="00F35DDA"/>
    <w:rsid w:val="00F36616"/>
    <w:rsid w:val="00F3676D"/>
    <w:rsid w:val="00F36862"/>
    <w:rsid w:val="00F36967"/>
    <w:rsid w:val="00F36BBE"/>
    <w:rsid w:val="00F36F44"/>
    <w:rsid w:val="00F36FA6"/>
    <w:rsid w:val="00F36FE6"/>
    <w:rsid w:val="00F37B02"/>
    <w:rsid w:val="00F4009B"/>
    <w:rsid w:val="00F400E3"/>
    <w:rsid w:val="00F402DE"/>
    <w:rsid w:val="00F40506"/>
    <w:rsid w:val="00F40895"/>
    <w:rsid w:val="00F40977"/>
    <w:rsid w:val="00F40EDF"/>
    <w:rsid w:val="00F40F0C"/>
    <w:rsid w:val="00F4162B"/>
    <w:rsid w:val="00F41C28"/>
    <w:rsid w:val="00F41E1B"/>
    <w:rsid w:val="00F421AE"/>
    <w:rsid w:val="00F4226C"/>
    <w:rsid w:val="00F42675"/>
    <w:rsid w:val="00F4330A"/>
    <w:rsid w:val="00F43914"/>
    <w:rsid w:val="00F43A93"/>
    <w:rsid w:val="00F43C36"/>
    <w:rsid w:val="00F43D4B"/>
    <w:rsid w:val="00F43E2F"/>
    <w:rsid w:val="00F43E32"/>
    <w:rsid w:val="00F444B1"/>
    <w:rsid w:val="00F44CC0"/>
    <w:rsid w:val="00F45173"/>
    <w:rsid w:val="00F4578F"/>
    <w:rsid w:val="00F46683"/>
    <w:rsid w:val="00F468E9"/>
    <w:rsid w:val="00F46EF1"/>
    <w:rsid w:val="00F4757D"/>
    <w:rsid w:val="00F475BD"/>
    <w:rsid w:val="00F4766C"/>
    <w:rsid w:val="00F47695"/>
    <w:rsid w:val="00F47C04"/>
    <w:rsid w:val="00F47D0F"/>
    <w:rsid w:val="00F47F68"/>
    <w:rsid w:val="00F500C4"/>
    <w:rsid w:val="00F503D4"/>
    <w:rsid w:val="00F5060E"/>
    <w:rsid w:val="00F507D1"/>
    <w:rsid w:val="00F50C74"/>
    <w:rsid w:val="00F50DEC"/>
    <w:rsid w:val="00F511C3"/>
    <w:rsid w:val="00F51253"/>
    <w:rsid w:val="00F519CE"/>
    <w:rsid w:val="00F51ADA"/>
    <w:rsid w:val="00F51B6E"/>
    <w:rsid w:val="00F51CAE"/>
    <w:rsid w:val="00F51D77"/>
    <w:rsid w:val="00F5386D"/>
    <w:rsid w:val="00F54174"/>
    <w:rsid w:val="00F54A7B"/>
    <w:rsid w:val="00F555C3"/>
    <w:rsid w:val="00F5594B"/>
    <w:rsid w:val="00F55BDD"/>
    <w:rsid w:val="00F562D0"/>
    <w:rsid w:val="00F56388"/>
    <w:rsid w:val="00F56E25"/>
    <w:rsid w:val="00F57B39"/>
    <w:rsid w:val="00F60203"/>
    <w:rsid w:val="00F607C5"/>
    <w:rsid w:val="00F60AF3"/>
    <w:rsid w:val="00F60B62"/>
    <w:rsid w:val="00F60DEA"/>
    <w:rsid w:val="00F619FF"/>
    <w:rsid w:val="00F61BEA"/>
    <w:rsid w:val="00F621A5"/>
    <w:rsid w:val="00F622D2"/>
    <w:rsid w:val="00F623A4"/>
    <w:rsid w:val="00F62954"/>
    <w:rsid w:val="00F6302A"/>
    <w:rsid w:val="00F631F2"/>
    <w:rsid w:val="00F63335"/>
    <w:rsid w:val="00F63950"/>
    <w:rsid w:val="00F63E38"/>
    <w:rsid w:val="00F64133"/>
    <w:rsid w:val="00F643F2"/>
    <w:rsid w:val="00F6456F"/>
    <w:rsid w:val="00F64707"/>
    <w:rsid w:val="00F64C2B"/>
    <w:rsid w:val="00F6518D"/>
    <w:rsid w:val="00F651BE"/>
    <w:rsid w:val="00F65531"/>
    <w:rsid w:val="00F6574D"/>
    <w:rsid w:val="00F665E5"/>
    <w:rsid w:val="00F667A5"/>
    <w:rsid w:val="00F66814"/>
    <w:rsid w:val="00F66875"/>
    <w:rsid w:val="00F66A45"/>
    <w:rsid w:val="00F66B53"/>
    <w:rsid w:val="00F66F3A"/>
    <w:rsid w:val="00F67719"/>
    <w:rsid w:val="00F67A61"/>
    <w:rsid w:val="00F67ACD"/>
    <w:rsid w:val="00F67AFF"/>
    <w:rsid w:val="00F67D74"/>
    <w:rsid w:val="00F67E0B"/>
    <w:rsid w:val="00F67F53"/>
    <w:rsid w:val="00F703BE"/>
    <w:rsid w:val="00F70870"/>
    <w:rsid w:val="00F70A85"/>
    <w:rsid w:val="00F710F4"/>
    <w:rsid w:val="00F71116"/>
    <w:rsid w:val="00F71E66"/>
    <w:rsid w:val="00F71F69"/>
    <w:rsid w:val="00F72128"/>
    <w:rsid w:val="00F725E2"/>
    <w:rsid w:val="00F72A4C"/>
    <w:rsid w:val="00F72B72"/>
    <w:rsid w:val="00F72E89"/>
    <w:rsid w:val="00F73610"/>
    <w:rsid w:val="00F738F6"/>
    <w:rsid w:val="00F73D37"/>
    <w:rsid w:val="00F73FD4"/>
    <w:rsid w:val="00F740B5"/>
    <w:rsid w:val="00F740CD"/>
    <w:rsid w:val="00F74A0C"/>
    <w:rsid w:val="00F74AD7"/>
    <w:rsid w:val="00F74BB9"/>
    <w:rsid w:val="00F74D03"/>
    <w:rsid w:val="00F74DBB"/>
    <w:rsid w:val="00F74FE0"/>
    <w:rsid w:val="00F75582"/>
    <w:rsid w:val="00F756AE"/>
    <w:rsid w:val="00F757B9"/>
    <w:rsid w:val="00F75AAC"/>
    <w:rsid w:val="00F76090"/>
    <w:rsid w:val="00F76715"/>
    <w:rsid w:val="00F76EFA"/>
    <w:rsid w:val="00F7746E"/>
    <w:rsid w:val="00F77BD8"/>
    <w:rsid w:val="00F804BE"/>
    <w:rsid w:val="00F80C20"/>
    <w:rsid w:val="00F80DC9"/>
    <w:rsid w:val="00F80F4C"/>
    <w:rsid w:val="00F817C8"/>
    <w:rsid w:val="00F817CE"/>
    <w:rsid w:val="00F8192E"/>
    <w:rsid w:val="00F8216E"/>
    <w:rsid w:val="00F8223B"/>
    <w:rsid w:val="00F822D2"/>
    <w:rsid w:val="00F8252F"/>
    <w:rsid w:val="00F82683"/>
    <w:rsid w:val="00F837D9"/>
    <w:rsid w:val="00F83A11"/>
    <w:rsid w:val="00F83C43"/>
    <w:rsid w:val="00F8456C"/>
    <w:rsid w:val="00F84798"/>
    <w:rsid w:val="00F853DF"/>
    <w:rsid w:val="00F856A7"/>
    <w:rsid w:val="00F8572F"/>
    <w:rsid w:val="00F859D8"/>
    <w:rsid w:val="00F863AF"/>
    <w:rsid w:val="00F8678E"/>
    <w:rsid w:val="00F868F5"/>
    <w:rsid w:val="00F86B15"/>
    <w:rsid w:val="00F86BC2"/>
    <w:rsid w:val="00F86BE3"/>
    <w:rsid w:val="00F87877"/>
    <w:rsid w:val="00F900EC"/>
    <w:rsid w:val="00F901AD"/>
    <w:rsid w:val="00F904AD"/>
    <w:rsid w:val="00F9056A"/>
    <w:rsid w:val="00F9064B"/>
    <w:rsid w:val="00F909D2"/>
    <w:rsid w:val="00F90B15"/>
    <w:rsid w:val="00F90F8D"/>
    <w:rsid w:val="00F91082"/>
    <w:rsid w:val="00F91181"/>
    <w:rsid w:val="00F91982"/>
    <w:rsid w:val="00F919B0"/>
    <w:rsid w:val="00F91C89"/>
    <w:rsid w:val="00F91E2A"/>
    <w:rsid w:val="00F92047"/>
    <w:rsid w:val="00F92782"/>
    <w:rsid w:val="00F92AB3"/>
    <w:rsid w:val="00F92C0A"/>
    <w:rsid w:val="00F93AA9"/>
    <w:rsid w:val="00F93BE2"/>
    <w:rsid w:val="00F93C16"/>
    <w:rsid w:val="00F940BD"/>
    <w:rsid w:val="00F9444B"/>
    <w:rsid w:val="00F949E0"/>
    <w:rsid w:val="00F94E18"/>
    <w:rsid w:val="00F94F64"/>
    <w:rsid w:val="00F9542D"/>
    <w:rsid w:val="00F95613"/>
    <w:rsid w:val="00F95AE1"/>
    <w:rsid w:val="00F960B0"/>
    <w:rsid w:val="00F963E1"/>
    <w:rsid w:val="00F96985"/>
    <w:rsid w:val="00F96D99"/>
    <w:rsid w:val="00F96EA0"/>
    <w:rsid w:val="00F9726B"/>
    <w:rsid w:val="00F97838"/>
    <w:rsid w:val="00F97EFC"/>
    <w:rsid w:val="00F97F10"/>
    <w:rsid w:val="00F97F75"/>
    <w:rsid w:val="00FA075B"/>
    <w:rsid w:val="00FA082F"/>
    <w:rsid w:val="00FA0F89"/>
    <w:rsid w:val="00FA18F6"/>
    <w:rsid w:val="00FA1BF8"/>
    <w:rsid w:val="00FA1CD8"/>
    <w:rsid w:val="00FA29E6"/>
    <w:rsid w:val="00FA2BB3"/>
    <w:rsid w:val="00FA317C"/>
    <w:rsid w:val="00FA329A"/>
    <w:rsid w:val="00FA33FF"/>
    <w:rsid w:val="00FA36BF"/>
    <w:rsid w:val="00FA3914"/>
    <w:rsid w:val="00FA39E7"/>
    <w:rsid w:val="00FA3C01"/>
    <w:rsid w:val="00FA3D46"/>
    <w:rsid w:val="00FA4186"/>
    <w:rsid w:val="00FA4802"/>
    <w:rsid w:val="00FA4CAA"/>
    <w:rsid w:val="00FA52D7"/>
    <w:rsid w:val="00FA62CF"/>
    <w:rsid w:val="00FA66A8"/>
    <w:rsid w:val="00FA6A75"/>
    <w:rsid w:val="00FA6CE1"/>
    <w:rsid w:val="00FA74EB"/>
    <w:rsid w:val="00FA7867"/>
    <w:rsid w:val="00FA7D3B"/>
    <w:rsid w:val="00FB019F"/>
    <w:rsid w:val="00FB0335"/>
    <w:rsid w:val="00FB0DA7"/>
    <w:rsid w:val="00FB10AA"/>
    <w:rsid w:val="00FB145F"/>
    <w:rsid w:val="00FB1740"/>
    <w:rsid w:val="00FB1BBD"/>
    <w:rsid w:val="00FB1D1B"/>
    <w:rsid w:val="00FB1E4B"/>
    <w:rsid w:val="00FB25A4"/>
    <w:rsid w:val="00FB2D17"/>
    <w:rsid w:val="00FB300A"/>
    <w:rsid w:val="00FB302A"/>
    <w:rsid w:val="00FB3199"/>
    <w:rsid w:val="00FB4036"/>
    <w:rsid w:val="00FB406A"/>
    <w:rsid w:val="00FB40EF"/>
    <w:rsid w:val="00FB434D"/>
    <w:rsid w:val="00FB47C1"/>
    <w:rsid w:val="00FB4A6C"/>
    <w:rsid w:val="00FB4C80"/>
    <w:rsid w:val="00FB5320"/>
    <w:rsid w:val="00FB673B"/>
    <w:rsid w:val="00FB6A6A"/>
    <w:rsid w:val="00FB702D"/>
    <w:rsid w:val="00FB752A"/>
    <w:rsid w:val="00FB79DD"/>
    <w:rsid w:val="00FB7EC9"/>
    <w:rsid w:val="00FB7EE5"/>
    <w:rsid w:val="00FB7FEC"/>
    <w:rsid w:val="00FC011C"/>
    <w:rsid w:val="00FC0981"/>
    <w:rsid w:val="00FC0E28"/>
    <w:rsid w:val="00FC2F7A"/>
    <w:rsid w:val="00FC31AE"/>
    <w:rsid w:val="00FC35BF"/>
    <w:rsid w:val="00FC415D"/>
    <w:rsid w:val="00FC43C3"/>
    <w:rsid w:val="00FC4A95"/>
    <w:rsid w:val="00FC4C31"/>
    <w:rsid w:val="00FC4CA0"/>
    <w:rsid w:val="00FC5CFE"/>
    <w:rsid w:val="00FC5E34"/>
    <w:rsid w:val="00FC66FF"/>
    <w:rsid w:val="00FC6A42"/>
    <w:rsid w:val="00FC6B40"/>
    <w:rsid w:val="00FC6CDE"/>
    <w:rsid w:val="00FC7099"/>
    <w:rsid w:val="00FC71B4"/>
    <w:rsid w:val="00FC7218"/>
    <w:rsid w:val="00FC7429"/>
    <w:rsid w:val="00FC7893"/>
    <w:rsid w:val="00FC7CA2"/>
    <w:rsid w:val="00FD076F"/>
    <w:rsid w:val="00FD07F6"/>
    <w:rsid w:val="00FD102D"/>
    <w:rsid w:val="00FD117D"/>
    <w:rsid w:val="00FD1763"/>
    <w:rsid w:val="00FD1D4F"/>
    <w:rsid w:val="00FD1EC8"/>
    <w:rsid w:val="00FD2494"/>
    <w:rsid w:val="00FD2D08"/>
    <w:rsid w:val="00FD2D9E"/>
    <w:rsid w:val="00FD45CC"/>
    <w:rsid w:val="00FD47ED"/>
    <w:rsid w:val="00FD4931"/>
    <w:rsid w:val="00FD4B10"/>
    <w:rsid w:val="00FD52A9"/>
    <w:rsid w:val="00FD579F"/>
    <w:rsid w:val="00FD5805"/>
    <w:rsid w:val="00FD5AB5"/>
    <w:rsid w:val="00FD5F40"/>
    <w:rsid w:val="00FD6026"/>
    <w:rsid w:val="00FD631A"/>
    <w:rsid w:val="00FD69C4"/>
    <w:rsid w:val="00FD6DF5"/>
    <w:rsid w:val="00FD7050"/>
    <w:rsid w:val="00FD732A"/>
    <w:rsid w:val="00FD74DB"/>
    <w:rsid w:val="00FD7660"/>
    <w:rsid w:val="00FE054C"/>
    <w:rsid w:val="00FE0655"/>
    <w:rsid w:val="00FE0A8B"/>
    <w:rsid w:val="00FE0A9B"/>
    <w:rsid w:val="00FE0B24"/>
    <w:rsid w:val="00FE0E2B"/>
    <w:rsid w:val="00FE140F"/>
    <w:rsid w:val="00FE1A8F"/>
    <w:rsid w:val="00FE1C54"/>
    <w:rsid w:val="00FE1DB6"/>
    <w:rsid w:val="00FE1E1B"/>
    <w:rsid w:val="00FE202A"/>
    <w:rsid w:val="00FE226D"/>
    <w:rsid w:val="00FE2365"/>
    <w:rsid w:val="00FE26CA"/>
    <w:rsid w:val="00FE2956"/>
    <w:rsid w:val="00FE2999"/>
    <w:rsid w:val="00FE2F16"/>
    <w:rsid w:val="00FE353C"/>
    <w:rsid w:val="00FE37D7"/>
    <w:rsid w:val="00FE3AD5"/>
    <w:rsid w:val="00FE3B36"/>
    <w:rsid w:val="00FE3D49"/>
    <w:rsid w:val="00FE4326"/>
    <w:rsid w:val="00FE49ED"/>
    <w:rsid w:val="00FE4C7B"/>
    <w:rsid w:val="00FE4F8E"/>
    <w:rsid w:val="00FE5EE6"/>
    <w:rsid w:val="00FE6780"/>
    <w:rsid w:val="00FE67D8"/>
    <w:rsid w:val="00FE72A1"/>
    <w:rsid w:val="00FE7336"/>
    <w:rsid w:val="00FE787C"/>
    <w:rsid w:val="00FE7A36"/>
    <w:rsid w:val="00FE7D7D"/>
    <w:rsid w:val="00FE7FD8"/>
    <w:rsid w:val="00FF0D3D"/>
    <w:rsid w:val="00FF0E60"/>
    <w:rsid w:val="00FF1199"/>
    <w:rsid w:val="00FF15AA"/>
    <w:rsid w:val="00FF1E11"/>
    <w:rsid w:val="00FF2207"/>
    <w:rsid w:val="00FF273C"/>
    <w:rsid w:val="00FF27FB"/>
    <w:rsid w:val="00FF291C"/>
    <w:rsid w:val="00FF2ABF"/>
    <w:rsid w:val="00FF3004"/>
    <w:rsid w:val="00FF330B"/>
    <w:rsid w:val="00FF38A3"/>
    <w:rsid w:val="00FF3C8F"/>
    <w:rsid w:val="00FF3E64"/>
    <w:rsid w:val="00FF4197"/>
    <w:rsid w:val="00FF45A5"/>
    <w:rsid w:val="00FF460F"/>
    <w:rsid w:val="00FF497F"/>
    <w:rsid w:val="00FF4B8D"/>
    <w:rsid w:val="00FF4BBB"/>
    <w:rsid w:val="00FF5214"/>
    <w:rsid w:val="00FF5C91"/>
    <w:rsid w:val="00FF67CD"/>
    <w:rsid w:val="00FF6F71"/>
    <w:rsid w:val="00FF6F9D"/>
    <w:rsid w:val="00FF70D6"/>
    <w:rsid w:val="00FF70F5"/>
    <w:rsid w:val="00FF7510"/>
    <w:rsid w:val="00FF7596"/>
    <w:rsid w:val="00FF75A5"/>
    <w:rsid w:val="03BDBC84"/>
    <w:rsid w:val="04F8CF6F"/>
    <w:rsid w:val="0AF65CCF"/>
    <w:rsid w:val="10613801"/>
    <w:rsid w:val="2827B31E"/>
    <w:rsid w:val="2B985DB2"/>
    <w:rsid w:val="2DD5D81F"/>
    <w:rsid w:val="2DE754A3"/>
    <w:rsid w:val="2F3878CB"/>
    <w:rsid w:val="2F98B499"/>
    <w:rsid w:val="323B7C02"/>
    <w:rsid w:val="47684657"/>
    <w:rsid w:val="4A4D8C6C"/>
    <w:rsid w:val="4CAC3A4D"/>
    <w:rsid w:val="552F6B58"/>
    <w:rsid w:val="5738DBA4"/>
    <w:rsid w:val="5F83D14C"/>
    <w:rsid w:val="61B8CCFB"/>
    <w:rsid w:val="6682CF40"/>
    <w:rsid w:val="79D61ABE"/>
    <w:rsid w:val="7F9B02C0"/>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85"/>
    <o:shapelayout v:ext="edit">
      <o:idmap v:ext="edit" data="2"/>
    </o:shapelayout>
  </w:shapeDefaults>
  <w:decimalSymbol w:val=","/>
  <w:listSeparator w:val=","/>
  <w14:docId w14:val="246B1881"/>
  <w15:chartTrackingRefBased/>
  <w15:docId w15:val="{A3ADB2E8-0DA0-4708-A267-992327E14D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1" w:qFormat="1"/>
    <w:lsdException w:name="heading 2" w:uiPriority="1" w:qFormat="1"/>
    <w:lsdException w:name="heading 3" w:uiPriority="1" w:qFormat="1"/>
    <w:lsdException w:name="heading 4" w:uiPriority="1" w:qFormat="1"/>
    <w:lsdException w:name="heading 5" w:uiPriority="1" w:qFormat="1"/>
    <w:lsdException w:name="heading 6" w:uiPriority="1" w:qFormat="1"/>
    <w:lsdException w:name="heading 7" w:uiPriority="1" w:qFormat="1"/>
    <w:lsdException w:name="heading 8" w:uiPriority="1" w:qFormat="1"/>
    <w:lsdException w:name="heading 9" w:uiPriority="1"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21"/>
    <w:lsdException w:name="annotation text" w:qFormat="1"/>
    <w:lsdException w:name="header" w:uiPriority="10"/>
    <w:lsdException w:name="footer" w:uiPriority="21"/>
    <w:lsdException w:name="caption" w:uiPriority="8" w:qFormat="1"/>
    <w:lsdException w:name="footnote reference" w:uiPriority="21"/>
    <w:lsdException w:name="annotation reference" w:qFormat="1"/>
    <w:lsdException w:name="page number" w:uiPriority="21"/>
    <w:lsdException w:name="endnote reference" w:uiPriority="21"/>
    <w:lsdException w:name="endnote text" w:uiPriority="21"/>
    <w:lsdException w:name="table of authorities" w:uiPriority="10"/>
    <w:lsdException w:name="toa heading" w:uiPriority="39"/>
    <w:lsdException w:name="List" w:uiPriority="6"/>
    <w:lsdException w:name="List Bullet" w:uiPriority="3" w:qFormat="1"/>
    <w:lsdException w:name="List Number" w:uiPriority="0" w:qFormat="1"/>
    <w:lsdException w:name="List 2" w:uiPriority="6"/>
    <w:lsdException w:name="List Bullet 2" w:uiPriority="3" w:qFormat="1"/>
    <w:lsdException w:name="List Number 2" w:uiPriority="4" w:qFormat="1"/>
    <w:lsdException w:name="Title" w:uiPriority="19" w:qFormat="1"/>
    <w:lsdException w:name="Default Paragraph Font" w:uiPriority="1"/>
    <w:lsdException w:name="Body Text" w:uiPriority="0"/>
    <w:lsdException w:name="Subtitle" w:uiPriority="19" w:qFormat="1"/>
    <w:lsdException w:name="FollowedHyperlink" w:uiPriority="9"/>
    <w:lsdException w:name="Strong" w:uiPriority="19" w:qFormat="1"/>
    <w:lsdException w:name="Emphasis" w:uiPriority="19" w:qFormat="1"/>
    <w:lsdException w:name="HTML Top of Form" w:uiPriority="0"/>
    <w:lsdException w:name="HTML Bottom of Form" w:uiPriority="0"/>
    <w:lsdException w:name="HTML Typewriter" w:semiHidden="1" w:unhideWhenUsed="1"/>
    <w:lsdException w:name="HTML Variable" w:semiHidden="1" w:unhideWhenUsed="1"/>
    <w:lsdException w:name="Normal Table" w:semiHidden="1" w:uiPriority="0" w:unhideWhenUsed="1"/>
    <w:lsdException w:name="Outline List 1" w:uiPriority="0"/>
    <w:lsdException w:name="Outline List 2" w:semiHidden="1" w:uiPriority="0" w:unhideWhenUsed="1"/>
    <w:lsdException w:name="Outline List 3" w:semiHidden="1" w:uiPriority="0"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19" w:qFormat="1"/>
    <w:lsdException w:name="Intense Quote" w:uiPriority="1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uiPriority="19" w:qFormat="1"/>
    <w:lsdException w:name="Subtle Reference" w:qFormat="1"/>
    <w:lsdException w:name="Intense Reference" w:qFormat="1"/>
    <w:lsdException w:name="Book Title" w:qFormat="1"/>
    <w:lsdException w:name="Bibliography" w:semiHidden="1"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A347F"/>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uiPriority w:val="1"/>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uiPriority w:val="1"/>
    <w:qFormat/>
    <w:rsid w:val="008D00A5"/>
    <w:pPr>
      <w:pBdr>
        <w:top w:val="none" w:sz="0" w:space="0" w:color="auto"/>
      </w:pBdr>
      <w:spacing w:before="180"/>
      <w:outlineLvl w:val="1"/>
    </w:pPr>
    <w:rPr>
      <w:sz w:val="32"/>
    </w:rPr>
  </w:style>
  <w:style w:type="paragraph" w:styleId="Heading3">
    <w:name w:val="heading 3"/>
    <w:basedOn w:val="Heading2"/>
    <w:next w:val="Normal"/>
    <w:link w:val="Heading3Char"/>
    <w:uiPriority w:val="1"/>
    <w:qFormat/>
    <w:rsid w:val="008D00A5"/>
    <w:pPr>
      <w:spacing w:before="120"/>
      <w:outlineLvl w:val="2"/>
    </w:pPr>
    <w:rPr>
      <w:sz w:val="28"/>
    </w:rPr>
  </w:style>
  <w:style w:type="paragraph" w:styleId="Heading4">
    <w:name w:val="heading 4"/>
    <w:basedOn w:val="Heading3"/>
    <w:next w:val="Normal"/>
    <w:link w:val="Heading4Char"/>
    <w:uiPriority w:val="1"/>
    <w:qFormat/>
    <w:rsid w:val="008D00A5"/>
    <w:pPr>
      <w:ind w:left="1418" w:hanging="1418"/>
      <w:outlineLvl w:val="3"/>
    </w:pPr>
    <w:rPr>
      <w:sz w:val="24"/>
    </w:rPr>
  </w:style>
  <w:style w:type="paragraph" w:styleId="Heading5">
    <w:name w:val="heading 5"/>
    <w:basedOn w:val="Heading4"/>
    <w:next w:val="Normal"/>
    <w:link w:val="Heading5Char"/>
    <w:uiPriority w:val="1"/>
    <w:qFormat/>
    <w:rsid w:val="008D00A5"/>
    <w:pPr>
      <w:ind w:left="1701" w:hanging="1701"/>
      <w:outlineLvl w:val="4"/>
    </w:pPr>
    <w:rPr>
      <w:sz w:val="22"/>
    </w:rPr>
  </w:style>
  <w:style w:type="paragraph" w:styleId="Heading6">
    <w:name w:val="heading 6"/>
    <w:basedOn w:val="H6"/>
    <w:next w:val="Normal"/>
    <w:link w:val="Heading6Char"/>
    <w:uiPriority w:val="1"/>
    <w:qFormat/>
    <w:rsid w:val="008D00A5"/>
    <w:pPr>
      <w:outlineLvl w:val="5"/>
    </w:pPr>
  </w:style>
  <w:style w:type="paragraph" w:styleId="Heading7">
    <w:name w:val="heading 7"/>
    <w:basedOn w:val="H6"/>
    <w:next w:val="Normal"/>
    <w:link w:val="Heading7Char"/>
    <w:uiPriority w:val="1"/>
    <w:qFormat/>
    <w:rsid w:val="008D00A5"/>
    <w:pPr>
      <w:outlineLvl w:val="6"/>
    </w:pPr>
  </w:style>
  <w:style w:type="paragraph" w:styleId="Heading8">
    <w:name w:val="heading 8"/>
    <w:basedOn w:val="Heading1"/>
    <w:next w:val="Normal"/>
    <w:link w:val="Heading8Char"/>
    <w:uiPriority w:val="1"/>
    <w:qFormat/>
    <w:rsid w:val="008D00A5"/>
    <w:pPr>
      <w:ind w:left="0" w:firstLine="0"/>
      <w:outlineLvl w:val="7"/>
    </w:pPr>
  </w:style>
  <w:style w:type="paragraph" w:styleId="Heading9">
    <w:name w:val="heading 9"/>
    <w:basedOn w:val="Heading8"/>
    <w:next w:val="Normal"/>
    <w:link w:val="Heading9Char"/>
    <w:uiPriority w:val="1"/>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uiPriority w:val="8"/>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uiPriority w:val="99"/>
    <w:rsid w:val="008D00A5"/>
    <w:pPr>
      <w:ind w:left="284"/>
    </w:pPr>
  </w:style>
  <w:style w:type="paragraph" w:styleId="Index1">
    <w:name w:val="index 1"/>
    <w:basedOn w:val="Normal"/>
    <w:uiPriority w:val="99"/>
    <w:rsid w:val="008D00A5"/>
    <w:pPr>
      <w:keepLines/>
      <w:spacing w:after="0"/>
    </w:pPr>
  </w:style>
  <w:style w:type="paragraph" w:styleId="DocumentMap">
    <w:name w:val="Document Map"/>
    <w:basedOn w:val="Normal"/>
    <w:link w:val="DocumentMapChar"/>
    <w:uiPriority w:val="99"/>
    <w:rsid w:val="008D00A5"/>
    <w:pPr>
      <w:shd w:val="clear" w:color="auto" w:fill="000080"/>
    </w:pPr>
    <w:rPr>
      <w:rFonts w:ascii="Tahoma" w:hAnsi="Tahoma" w:cs="Tahoma"/>
    </w:rPr>
  </w:style>
  <w:style w:type="paragraph" w:styleId="ListNumber2">
    <w:name w:val="List Number 2"/>
    <w:basedOn w:val="ListNumber"/>
    <w:uiPriority w:val="4"/>
    <w:qFormat/>
    <w:rsid w:val="003A70A4"/>
    <w:pPr>
      <w:numPr>
        <w:numId w:val="12"/>
      </w:numPr>
    </w:pPr>
  </w:style>
  <w:style w:type="paragraph" w:styleId="ListNumber">
    <w:name w:val="List Number"/>
    <w:basedOn w:val="List"/>
    <w:qFormat/>
    <w:rsid w:val="003A70A4"/>
    <w:pPr>
      <w:numPr>
        <w:numId w:val="11"/>
      </w:numPr>
    </w:pPr>
    <w:rPr>
      <w:lang w:eastAsia="ja-JP"/>
    </w:rPr>
  </w:style>
  <w:style w:type="paragraph" w:styleId="List">
    <w:name w:val="List"/>
    <w:basedOn w:val="BodyText"/>
    <w:uiPriority w:val="6"/>
    <w:rsid w:val="008D00A5"/>
    <w:pPr>
      <w:ind w:left="568" w:hanging="284"/>
    </w:pPr>
  </w:style>
  <w:style w:type="paragraph" w:styleId="Header">
    <w:name w:val="header"/>
    <w:link w:val="HeaderChar"/>
    <w:uiPriority w:val="10"/>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uiPriority w:val="21"/>
    <w:rsid w:val="008D00A5"/>
    <w:rPr>
      <w:b/>
      <w:position w:val="6"/>
      <w:sz w:val="16"/>
    </w:rPr>
  </w:style>
  <w:style w:type="paragraph" w:styleId="FootnoteText">
    <w:name w:val="footnote text"/>
    <w:basedOn w:val="Normal"/>
    <w:link w:val="FootnoteTextChar"/>
    <w:uiPriority w:val="21"/>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uiPriority w:val="3"/>
    <w:qFormat/>
    <w:rsid w:val="008D00A5"/>
    <w:pPr>
      <w:numPr>
        <w:numId w:val="7"/>
      </w:numPr>
    </w:pPr>
  </w:style>
  <w:style w:type="paragraph" w:styleId="ListBullet">
    <w:name w:val="List Bullet"/>
    <w:basedOn w:val="List"/>
    <w:uiPriority w:val="3"/>
    <w:qFormat/>
    <w:rsid w:val="003A70A4"/>
    <w:pPr>
      <w:numPr>
        <w:numId w:val="6"/>
      </w:numPr>
    </w:pPr>
    <w:rPr>
      <w:lang w:eastAsia="ja-JP"/>
    </w:rPr>
  </w:style>
  <w:style w:type="paragraph" w:styleId="ListBullet3">
    <w:name w:val="List Bullet 3"/>
    <w:basedOn w:val="ListBullet2"/>
    <w:uiPriority w:val="99"/>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uiPriority w:val="6"/>
    <w:rsid w:val="003A70A4"/>
    <w:pPr>
      <w:ind w:left="851"/>
    </w:pPr>
    <w:rPr>
      <w:lang w:eastAsia="ja-JP"/>
    </w:rPr>
  </w:style>
  <w:style w:type="paragraph" w:styleId="List3">
    <w:name w:val="List 3"/>
    <w:basedOn w:val="List2"/>
    <w:uiPriority w:val="99"/>
    <w:rsid w:val="008D00A5"/>
    <w:pPr>
      <w:ind w:left="1135"/>
    </w:pPr>
  </w:style>
  <w:style w:type="paragraph" w:styleId="List4">
    <w:name w:val="List 4"/>
    <w:basedOn w:val="List3"/>
    <w:uiPriority w:val="99"/>
    <w:rsid w:val="008D00A5"/>
    <w:pPr>
      <w:ind w:left="1418"/>
    </w:pPr>
  </w:style>
  <w:style w:type="paragraph" w:styleId="List5">
    <w:name w:val="List 5"/>
    <w:basedOn w:val="List4"/>
    <w:uiPriority w:val="99"/>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uiPriority w:val="99"/>
    <w:rsid w:val="008D00A5"/>
    <w:pPr>
      <w:numPr>
        <w:numId w:val="9"/>
      </w:numPr>
    </w:pPr>
  </w:style>
  <w:style w:type="paragraph" w:styleId="ListBullet5">
    <w:name w:val="List Bullet 5"/>
    <w:basedOn w:val="ListBullet4"/>
    <w:uiPriority w:val="99"/>
    <w:rsid w:val="008D00A5"/>
    <w:pPr>
      <w:numPr>
        <w:numId w:val="10"/>
      </w:numPr>
    </w:pPr>
  </w:style>
  <w:style w:type="paragraph" w:styleId="Footer">
    <w:name w:val="footer"/>
    <w:basedOn w:val="Header"/>
    <w:link w:val="FooterChar"/>
    <w:uiPriority w:val="21"/>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uiPriority w:val="99"/>
    <w:rsid w:val="008D00A5"/>
    <w:pPr>
      <w:spacing w:after="0"/>
    </w:pPr>
    <w:rPr>
      <w:rFonts w:ascii="Segoe UI" w:hAnsi="Segoe UI" w:cs="Segoe UI"/>
      <w:sz w:val="18"/>
      <w:szCs w:val="18"/>
    </w:rPr>
  </w:style>
  <w:style w:type="character" w:styleId="PageNumber">
    <w:name w:val="page number"/>
    <w:basedOn w:val="DefaultParagraphFont"/>
    <w:uiPriority w:val="21"/>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iPriority w:val="9"/>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uiPriority w:val="99"/>
    <w:rsid w:val="008D00A5"/>
    <w:rPr>
      <w:b/>
      <w:bCs/>
    </w:rPr>
  </w:style>
  <w:style w:type="character" w:customStyle="1" w:styleId="Heading1Char">
    <w:name w:val="Heading 1 Char"/>
    <w:link w:val="Heading1"/>
    <w:uiPriority w:val="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2"/>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link w:val="TACChar"/>
    <w:rsid w:val="008D00A5"/>
    <w:pPr>
      <w:jc w:val="center"/>
    </w:pPr>
  </w:style>
  <w:style w:type="paragraph" w:customStyle="1" w:styleId="TAH">
    <w:name w:val="TAH"/>
    <w:basedOn w:val="TAC"/>
    <w:link w:val="TAHCar"/>
    <w:qFormat/>
    <w:rsid w:val="008D00A5"/>
    <w:rPr>
      <w:b/>
    </w:rPr>
  </w:style>
  <w:style w:type="paragraph" w:customStyle="1" w:styleId="TAN">
    <w:name w:val="TAN"/>
    <w:basedOn w:val="TAL"/>
    <w:qFormat/>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uiPriority w:val="99"/>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uiPriority w:val="99"/>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uiPriority w:val="99"/>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ascii="Arial" w:eastAsia="MS Mincho" w:hAnsi="Arial"/>
      <w:b/>
      <w:szCs w:val="24"/>
      <w:lang w:eastAsia="en-GB"/>
    </w:rPr>
  </w:style>
  <w:style w:type="character" w:styleId="Emphasis">
    <w:name w:val="Emphasis"/>
    <w:uiPriority w:val="19"/>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uiPriority w:val="10"/>
    <w:rsid w:val="008D00A5"/>
    <w:rPr>
      <w:rFonts w:ascii="Arial" w:hAnsi="Arial"/>
      <w:b/>
      <w:noProof/>
      <w:sz w:val="18"/>
      <w:lang w:eastAsia="ja-JP"/>
    </w:rPr>
  </w:style>
  <w:style w:type="character" w:customStyle="1" w:styleId="FooterChar">
    <w:name w:val="Footer Char"/>
    <w:link w:val="Footer"/>
    <w:uiPriority w:val="21"/>
    <w:rsid w:val="008D00A5"/>
    <w:rPr>
      <w:rFonts w:ascii="Arial" w:hAnsi="Arial"/>
      <w:b/>
      <w:i/>
      <w:noProof/>
      <w:sz w:val="18"/>
      <w:lang w:eastAsia="ja-JP"/>
    </w:rPr>
  </w:style>
  <w:style w:type="character" w:customStyle="1" w:styleId="FootnoteTextChar">
    <w:name w:val="Footnote Text Char"/>
    <w:link w:val="FootnoteText"/>
    <w:uiPriority w:val="21"/>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uiPriority w:val="1"/>
    <w:rsid w:val="008D00A5"/>
    <w:rPr>
      <w:rFonts w:ascii="Arial" w:hAnsi="Arial"/>
      <w:sz w:val="32"/>
      <w:lang w:eastAsia="ja-JP"/>
    </w:rPr>
  </w:style>
  <w:style w:type="character" w:customStyle="1" w:styleId="Heading3Char">
    <w:name w:val="Heading 3 Char"/>
    <w:link w:val="Heading3"/>
    <w:uiPriority w:val="1"/>
    <w:rsid w:val="008D00A5"/>
    <w:rPr>
      <w:rFonts w:ascii="Arial" w:hAnsi="Arial"/>
      <w:sz w:val="28"/>
      <w:lang w:eastAsia="ja-JP"/>
    </w:rPr>
  </w:style>
  <w:style w:type="character" w:customStyle="1" w:styleId="Heading4Char">
    <w:name w:val="Heading 4 Char"/>
    <w:link w:val="Heading4"/>
    <w:uiPriority w:val="1"/>
    <w:rsid w:val="008D00A5"/>
    <w:rPr>
      <w:rFonts w:ascii="Arial" w:hAnsi="Arial"/>
      <w:sz w:val="24"/>
      <w:lang w:eastAsia="ja-JP"/>
    </w:rPr>
  </w:style>
  <w:style w:type="character" w:customStyle="1" w:styleId="Heading5Char">
    <w:name w:val="Heading 5 Char"/>
    <w:link w:val="Heading5"/>
    <w:uiPriority w:val="1"/>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uiPriority w:val="1"/>
    <w:rsid w:val="008D00A5"/>
    <w:rPr>
      <w:rFonts w:ascii="Arial" w:hAnsi="Arial"/>
      <w:lang w:eastAsia="ja-JP"/>
    </w:rPr>
  </w:style>
  <w:style w:type="character" w:customStyle="1" w:styleId="Heading7Char">
    <w:name w:val="Heading 7 Char"/>
    <w:link w:val="Heading7"/>
    <w:uiPriority w:val="1"/>
    <w:rsid w:val="008D00A5"/>
    <w:rPr>
      <w:rFonts w:ascii="Arial" w:hAnsi="Arial"/>
      <w:lang w:eastAsia="ja-JP"/>
    </w:rPr>
  </w:style>
  <w:style w:type="character" w:customStyle="1" w:styleId="Heading8Char">
    <w:name w:val="Heading 8 Char"/>
    <w:link w:val="Heading8"/>
    <w:uiPriority w:val="1"/>
    <w:rsid w:val="008D00A5"/>
    <w:rPr>
      <w:rFonts w:ascii="Arial" w:hAnsi="Arial"/>
      <w:sz w:val="36"/>
      <w:lang w:eastAsia="ja-JP"/>
    </w:rPr>
  </w:style>
  <w:style w:type="character" w:customStyle="1" w:styleId="Heading9Char">
    <w:name w:val="Heading 9 Char"/>
    <w:link w:val="Heading9"/>
    <w:uiPriority w:val="1"/>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uiPriority w:val="99"/>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Lista1,?? ??,?????,????,列出段落1,中等深浅网格 1 - 着色 21,列表段落,¥ê¥¹¥È¶ÎÂä,¥¡¡¡¡ì¬º¥¹¥È¶ÎÂä,ÁÐ³ö¶ÎÂä,列表段落1,—ño’i—Ž,1st level - Bullet List Paragraph,Lettre d'introduction,Paragrafo elenco,Normal bullet 2,Bullet list,목록단락,列"/>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ê¥¹¥È¶ÎÂä Char,¥¡¡¡¡ì¬º¥¹¥È¶ÎÂä Char,ÁÐ³ö¶ÎÂä Char,列表段落1 Char,—ño’i—Ž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uiPriority w:val="99"/>
    <w:rsid w:val="008D00A5"/>
    <w:rPr>
      <w:rFonts w:ascii="Courier New" w:hAnsi="Courier New"/>
      <w:lang w:val="nb-NO"/>
    </w:rPr>
  </w:style>
  <w:style w:type="character" w:customStyle="1" w:styleId="PlainTextChar">
    <w:name w:val="Plain Text Char"/>
    <w:link w:val="PlainText"/>
    <w:uiPriority w:val="99"/>
    <w:rsid w:val="008D00A5"/>
    <w:rPr>
      <w:rFonts w:ascii="Courier New" w:hAnsi="Courier New"/>
      <w:lang w:val="nb-NO" w:eastAsia="ja-JP"/>
    </w:rPr>
  </w:style>
  <w:style w:type="character" w:styleId="Strong">
    <w:name w:val="Strong"/>
    <w:uiPriority w:val="19"/>
    <w:qFormat/>
    <w:rsid w:val="008D00A5"/>
    <w:rPr>
      <w:b/>
      <w:bCs/>
    </w:rPr>
  </w:style>
  <w:style w:type="table" w:styleId="TableGrid">
    <w:name w:val="Table Grid"/>
    <w:basedOn w:val="TableNormal"/>
    <w:uiPriority w:val="3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uiPriority w:val="99"/>
    <w:rsid w:val="003A70A4"/>
    <w:pPr>
      <w:spacing w:after="120"/>
      <w:ind w:left="283"/>
      <w:contextualSpacing/>
    </w:pPr>
    <w:rPr>
      <w:rFonts w:ascii="Arial" w:hAnsi="Arial"/>
    </w:rPr>
  </w:style>
  <w:style w:type="paragraph" w:styleId="ListContinue2">
    <w:name w:val="List Continue 2"/>
    <w:basedOn w:val="Normal"/>
    <w:uiPriority w:val="99"/>
    <w:rsid w:val="003A70A4"/>
    <w:pPr>
      <w:spacing w:after="120"/>
      <w:ind w:left="566"/>
      <w:contextualSpacing/>
    </w:pPr>
    <w:rPr>
      <w:rFonts w:ascii="Arial" w:hAnsi="Arial"/>
    </w:rPr>
  </w:style>
  <w:style w:type="paragraph" w:styleId="ListNumber3">
    <w:name w:val="List Number 3"/>
    <w:basedOn w:val="ListNumber2"/>
    <w:uiPriority w:val="99"/>
    <w:rsid w:val="003A70A4"/>
    <w:pPr>
      <w:numPr>
        <w:numId w:val="3"/>
      </w:numPr>
      <w:contextualSpacing/>
    </w:pPr>
  </w:style>
  <w:style w:type="paragraph" w:customStyle="1" w:styleId="Pa10">
    <w:name w:val="Pa10"/>
    <w:basedOn w:val="Normal"/>
    <w:next w:val="Normal"/>
    <w:uiPriority w:val="99"/>
    <w:rsid w:val="00880AD1"/>
    <w:pPr>
      <w:overflowPunct/>
      <w:spacing w:after="0" w:line="181" w:lineRule="atLeast"/>
      <w:textAlignment w:val="auto"/>
    </w:pPr>
    <w:rPr>
      <w:rFonts w:ascii="ClassicoURW" w:hAnsi="ClassicoURW"/>
      <w:sz w:val="24"/>
      <w:szCs w:val="24"/>
      <w:lang w:val="en-US" w:eastAsia="en-GB"/>
    </w:rPr>
  </w:style>
  <w:style w:type="character" w:customStyle="1" w:styleId="IvDInstructiontextChar">
    <w:name w:val="IvD Instructiontext Char"/>
    <w:link w:val="IvDInstructiontext"/>
    <w:uiPriority w:val="99"/>
    <w:locked/>
    <w:rsid w:val="004D75CB"/>
    <w:rPr>
      <w:rFonts w:ascii="Arial" w:hAnsi="Arial" w:cs="Arial"/>
      <w:i/>
      <w:color w:val="7F7F7F" w:themeColor="text1" w:themeTint="80"/>
      <w:spacing w:val="2"/>
      <w:sz w:val="18"/>
      <w:szCs w:val="18"/>
    </w:rPr>
  </w:style>
  <w:style w:type="paragraph" w:customStyle="1" w:styleId="IvDInstructiontext">
    <w:name w:val="IvD Instructiontext"/>
    <w:basedOn w:val="BodyText"/>
    <w:link w:val="IvDInstructiontextChar"/>
    <w:uiPriority w:val="99"/>
    <w:qFormat/>
    <w:rsid w:val="004D75C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i/>
      <w:color w:val="7F7F7F" w:themeColor="text1" w:themeTint="80"/>
      <w:spacing w:val="2"/>
      <w:sz w:val="18"/>
      <w:szCs w:val="18"/>
      <w:lang w:eastAsia="en-GB"/>
    </w:rPr>
  </w:style>
  <w:style w:type="character" w:customStyle="1" w:styleId="IvDbodytextChar">
    <w:name w:val="IvD bodytext Char"/>
    <w:basedOn w:val="DefaultParagraphFont"/>
    <w:link w:val="IvDbodytext"/>
    <w:locked/>
    <w:rsid w:val="004D75CB"/>
    <w:rPr>
      <w:rFonts w:ascii="Arial" w:hAnsi="Arial" w:cs="Arial"/>
      <w:spacing w:val="2"/>
    </w:rPr>
  </w:style>
  <w:style w:type="paragraph" w:customStyle="1" w:styleId="IvDbodytext">
    <w:name w:val="IvD bodytext"/>
    <w:basedOn w:val="BodyText"/>
    <w:link w:val="IvDbodytextChar"/>
    <w:qFormat/>
    <w:rsid w:val="004D75C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spacing w:val="2"/>
      <w:lang w:eastAsia="en-GB"/>
    </w:rPr>
  </w:style>
  <w:style w:type="paragraph" w:customStyle="1" w:styleId="PropObs">
    <w:name w:val="PropObs"/>
    <w:basedOn w:val="Normal"/>
    <w:link w:val="PropObsChar"/>
    <w:qFormat/>
    <w:rsid w:val="00414B38"/>
    <w:pPr>
      <w:numPr>
        <w:numId w:val="13"/>
      </w:numPr>
      <w:overflowPunct/>
      <w:autoSpaceDE/>
      <w:autoSpaceDN/>
      <w:adjustRightInd/>
      <w:spacing w:after="0"/>
      <w:ind w:left="1134" w:hanging="1134"/>
      <w:jc w:val="both"/>
      <w:textAlignment w:val="auto"/>
    </w:pPr>
    <w:rPr>
      <w:rFonts w:ascii="Calibri" w:eastAsia="MS Mincho" w:hAnsi="Calibri"/>
      <w:b/>
      <w:lang w:eastAsia="sv-SE"/>
    </w:rPr>
  </w:style>
  <w:style w:type="character" w:customStyle="1" w:styleId="PropObsChar">
    <w:name w:val="PropObs Char"/>
    <w:link w:val="PropObs"/>
    <w:rsid w:val="00414B38"/>
    <w:rPr>
      <w:rFonts w:ascii="Calibri" w:eastAsia="MS Mincho" w:hAnsi="Calibri"/>
      <w:b/>
      <w:lang w:eastAsia="sv-SE"/>
    </w:rPr>
  </w:style>
  <w:style w:type="paragraph" w:styleId="NoSpacing">
    <w:name w:val="No Spacing"/>
    <w:qFormat/>
    <w:rsid w:val="00BA7248"/>
    <w:pPr>
      <w:overflowPunct w:val="0"/>
      <w:autoSpaceDE w:val="0"/>
      <w:autoSpaceDN w:val="0"/>
      <w:adjustRightInd w:val="0"/>
      <w:textAlignment w:val="baseline"/>
    </w:pPr>
    <w:rPr>
      <w:rFonts w:ascii="Times New Roman" w:hAnsi="Times New Roman"/>
      <w:lang w:eastAsia="ja-JP"/>
    </w:rPr>
  </w:style>
  <w:style w:type="paragraph" w:styleId="NormalWeb">
    <w:name w:val="Normal (Web)"/>
    <w:basedOn w:val="Normal"/>
    <w:uiPriority w:val="99"/>
    <w:unhideWhenUsed/>
    <w:rsid w:val="002F4ADD"/>
    <w:pPr>
      <w:overflowPunct/>
      <w:autoSpaceDE/>
      <w:autoSpaceDN/>
      <w:adjustRightInd/>
      <w:spacing w:before="100" w:beforeAutospacing="1" w:after="100" w:afterAutospacing="1"/>
      <w:textAlignment w:val="auto"/>
    </w:pPr>
    <w:rPr>
      <w:sz w:val="24"/>
      <w:szCs w:val="24"/>
      <w:lang w:val="sv-SE" w:eastAsia="sv-SE"/>
    </w:rPr>
  </w:style>
  <w:style w:type="paragraph" w:customStyle="1" w:styleId="CharCharCharCharCharChar">
    <w:name w:val="Char Char Char Char Char Char"/>
    <w:semiHidden/>
    <w:rsid w:val="00465997"/>
    <w:pPr>
      <w:keepNext/>
      <w:numPr>
        <w:numId w:val="14"/>
      </w:numPr>
      <w:autoSpaceDE w:val="0"/>
      <w:autoSpaceDN w:val="0"/>
      <w:adjustRightInd w:val="0"/>
      <w:spacing w:before="60" w:after="60"/>
      <w:jc w:val="both"/>
    </w:pPr>
    <w:rPr>
      <w:rFonts w:ascii="Arial" w:hAnsi="Arial" w:cs="Arial"/>
      <w:color w:val="0000FF"/>
      <w:kern w:val="2"/>
      <w:lang w:val="en-US" w:eastAsia="zh-CN"/>
    </w:rPr>
  </w:style>
  <w:style w:type="character" w:styleId="UnresolvedMention">
    <w:name w:val="Unresolved Mention"/>
    <w:basedOn w:val="DefaultParagraphFont"/>
    <w:uiPriority w:val="99"/>
    <w:unhideWhenUsed/>
    <w:rsid w:val="00462A49"/>
    <w:rPr>
      <w:color w:val="605E5C"/>
      <w:shd w:val="clear" w:color="auto" w:fill="E1DFDD"/>
    </w:rPr>
  </w:style>
  <w:style w:type="paragraph" w:customStyle="1" w:styleId="Agreement">
    <w:name w:val="Agreement"/>
    <w:basedOn w:val="Normal"/>
    <w:rsid w:val="00943568"/>
    <w:pPr>
      <w:numPr>
        <w:numId w:val="15"/>
      </w:numPr>
      <w:overflowPunct/>
      <w:autoSpaceDE/>
      <w:autoSpaceDN/>
      <w:adjustRightInd/>
      <w:spacing w:before="60" w:after="0"/>
      <w:textAlignment w:val="auto"/>
    </w:pPr>
    <w:rPr>
      <w:rFonts w:ascii="Arial" w:eastAsiaTheme="minorHAnsi" w:hAnsi="Arial" w:cs="Arial"/>
      <w:b/>
      <w:bCs/>
      <w:lang w:val="sv-SE" w:eastAsia="sv-SE"/>
    </w:rPr>
  </w:style>
  <w:style w:type="character" w:styleId="PlaceholderText">
    <w:name w:val="Placeholder Text"/>
    <w:basedOn w:val="DefaultParagraphFont"/>
    <w:uiPriority w:val="99"/>
    <w:semiHidden/>
    <w:rsid w:val="00A86CED"/>
    <w:rPr>
      <w:color w:val="808080"/>
    </w:rPr>
  </w:style>
  <w:style w:type="paragraph" w:customStyle="1" w:styleId="textintend1">
    <w:name w:val="text intend 1"/>
    <w:basedOn w:val="Normal"/>
    <w:rsid w:val="005B1793"/>
    <w:pPr>
      <w:numPr>
        <w:numId w:val="16"/>
      </w:numPr>
      <w:spacing w:after="120"/>
      <w:jc w:val="both"/>
    </w:pPr>
    <w:rPr>
      <w:rFonts w:eastAsia="MS Mincho"/>
      <w:sz w:val="24"/>
      <w:lang w:val="en-US" w:eastAsia="en-GB"/>
    </w:rPr>
  </w:style>
  <w:style w:type="character" w:customStyle="1" w:styleId="TACChar">
    <w:name w:val="TAC Char"/>
    <w:link w:val="TAC"/>
    <w:qFormat/>
    <w:locked/>
    <w:rsid w:val="00CB6714"/>
    <w:rPr>
      <w:rFonts w:ascii="Arial" w:hAnsi="Arial"/>
      <w:sz w:val="18"/>
      <w:lang w:val="x-none" w:eastAsia="x-none"/>
    </w:rPr>
  </w:style>
  <w:style w:type="paragraph" w:customStyle="1" w:styleId="Instructiontext">
    <w:name w:val="Instruction text"/>
    <w:basedOn w:val="BodyText"/>
    <w:link w:val="InstructiontextChar"/>
    <w:uiPriority w:val="99"/>
    <w:qFormat/>
    <w:rsid w:val="00B14925"/>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themeColor="text1" w:themeTint="80"/>
      <w:spacing w:val="2"/>
      <w:sz w:val="18"/>
      <w:szCs w:val="18"/>
      <w:lang w:val="en-US" w:eastAsia="en-US"/>
    </w:rPr>
  </w:style>
  <w:style w:type="character" w:customStyle="1" w:styleId="InstructiontextChar">
    <w:name w:val="Instruction text Char"/>
    <w:link w:val="Instructiontext"/>
    <w:uiPriority w:val="99"/>
    <w:rsid w:val="00B14925"/>
    <w:rPr>
      <w:rFonts w:ascii="Arial" w:eastAsia="SimSun" w:hAnsi="Arial"/>
      <w:i/>
      <w:color w:val="7F7F7F" w:themeColor="text1" w:themeTint="80"/>
      <w:spacing w:val="2"/>
      <w:sz w:val="18"/>
      <w:szCs w:val="18"/>
      <w:lang w:val="en-US" w:eastAsia="en-US"/>
    </w:rPr>
  </w:style>
  <w:style w:type="paragraph" w:customStyle="1" w:styleId="IvDtabletext">
    <w:name w:val="IvD tabletext"/>
    <w:basedOn w:val="BodyText"/>
    <w:link w:val="IvDtabletextChar"/>
    <w:qFormat/>
    <w:rsid w:val="00B13C9A"/>
    <w:pPr>
      <w:keepLines/>
      <w:tabs>
        <w:tab w:val="left" w:pos="2552"/>
        <w:tab w:val="left" w:pos="3856"/>
        <w:tab w:val="left" w:pos="5216"/>
        <w:tab w:val="left" w:pos="6464"/>
        <w:tab w:val="left" w:pos="7768"/>
        <w:tab w:val="left" w:pos="9072"/>
        <w:tab w:val="left" w:pos="9639"/>
      </w:tabs>
      <w:overflowPunct/>
      <w:autoSpaceDE/>
      <w:autoSpaceDN/>
      <w:adjustRightInd/>
      <w:spacing w:before="100" w:after="100"/>
      <w:jc w:val="left"/>
      <w:textAlignment w:val="auto"/>
    </w:pPr>
    <w:rPr>
      <w:spacing w:val="2"/>
      <w:lang w:val="en-US" w:eastAsia="en-US"/>
    </w:rPr>
  </w:style>
  <w:style w:type="character" w:customStyle="1" w:styleId="IvDtabletextChar">
    <w:name w:val="IvD tabletext Char"/>
    <w:basedOn w:val="DefaultParagraphFont"/>
    <w:link w:val="IvDtabletext"/>
    <w:rsid w:val="00B13C9A"/>
    <w:rPr>
      <w:rFonts w:ascii="Arial" w:eastAsia="SimSun" w:hAnsi="Arial"/>
      <w:spacing w:val="2"/>
      <w:lang w:val="en-US" w:eastAsia="en-US"/>
    </w:rPr>
  </w:style>
  <w:style w:type="paragraph" w:styleId="Revision">
    <w:name w:val="Revision"/>
    <w:hidden/>
    <w:uiPriority w:val="99"/>
    <w:semiHidden/>
    <w:rsid w:val="00880C09"/>
    <w:rPr>
      <w:rFonts w:ascii="Times New Roman" w:hAnsi="Times New Roman"/>
      <w:lang w:eastAsia="ja-JP"/>
    </w:rPr>
  </w:style>
  <w:style w:type="character" w:styleId="Mention">
    <w:name w:val="Mention"/>
    <w:basedOn w:val="DefaultParagraphFont"/>
    <w:uiPriority w:val="99"/>
    <w:unhideWhenUsed/>
    <w:rsid w:val="00880C09"/>
    <w:rPr>
      <w:color w:val="2B579A"/>
      <w:shd w:val="clear" w:color="auto" w:fill="E1DFDD"/>
    </w:rPr>
  </w:style>
  <w:style w:type="paragraph" w:customStyle="1" w:styleId="xmsonormal">
    <w:name w:val="x_msonormal"/>
    <w:basedOn w:val="Normal"/>
    <w:qFormat/>
    <w:rsid w:val="00981191"/>
    <w:pPr>
      <w:overflowPunct/>
      <w:autoSpaceDE/>
      <w:autoSpaceDN/>
      <w:adjustRightInd/>
      <w:spacing w:after="0"/>
      <w:jc w:val="both"/>
      <w:textAlignment w:val="auto"/>
    </w:pPr>
    <w:rPr>
      <w:rFonts w:ascii="Yu Gothic" w:eastAsia="Yu Gothic" w:hAnsi="Yu Gothic" w:cs="Calibri"/>
      <w:sz w:val="21"/>
      <w:szCs w:val="21"/>
      <w:lang w:val="sv-SE" w:eastAsia="sv-SE"/>
    </w:rPr>
  </w:style>
  <w:style w:type="paragraph" w:customStyle="1" w:styleId="xmsolistparagraph">
    <w:name w:val="x_msolistparagraph"/>
    <w:basedOn w:val="Normal"/>
    <w:uiPriority w:val="99"/>
    <w:rsid w:val="00981191"/>
    <w:pPr>
      <w:overflowPunct/>
      <w:autoSpaceDE/>
      <w:autoSpaceDN/>
      <w:adjustRightInd/>
      <w:spacing w:after="0"/>
      <w:ind w:left="840"/>
      <w:jc w:val="both"/>
      <w:textAlignment w:val="auto"/>
    </w:pPr>
    <w:rPr>
      <w:rFonts w:ascii="Yu Gothic" w:eastAsia="Yu Gothic" w:hAnsi="Yu Gothic" w:cs="Calibri"/>
      <w:sz w:val="21"/>
      <w:szCs w:val="21"/>
      <w:lang w:val="sv-SE" w:eastAsia="sv-SE"/>
    </w:rPr>
  </w:style>
  <w:style w:type="table" w:customStyle="1" w:styleId="TableGrid1">
    <w:name w:val="Table Grid1"/>
    <w:basedOn w:val="TableNormal"/>
    <w:next w:val="TableGrid"/>
    <w:uiPriority w:val="39"/>
    <w:rsid w:val="008421A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9"/>
    <w:rsid w:val="009463C4"/>
    <w:pPr>
      <w:tabs>
        <w:tab w:val="left" w:pos="1247"/>
        <w:tab w:val="left" w:pos="2552"/>
        <w:tab w:val="left" w:pos="3856"/>
        <w:tab w:val="left" w:pos="5216"/>
        <w:tab w:val="left" w:pos="6464"/>
      </w:tabs>
      <w:overflowPunct/>
      <w:autoSpaceDE/>
      <w:autoSpaceDN/>
      <w:adjustRightInd/>
      <w:spacing w:before="540" w:after="0"/>
      <w:contextualSpacing/>
      <w:textAlignment w:val="auto"/>
    </w:pPr>
    <w:rPr>
      <w:rFonts w:ascii="Ericsson Hilda" w:eastAsiaTheme="majorEastAsia" w:hAnsi="Ericsson Hilda" w:cstheme="majorBidi"/>
      <w:b/>
      <w:kern w:val="28"/>
      <w:sz w:val="48"/>
      <w:szCs w:val="52"/>
      <w:lang w:val="en-US" w:eastAsia="en-US"/>
    </w:rPr>
  </w:style>
  <w:style w:type="character" w:customStyle="1" w:styleId="TitleChar">
    <w:name w:val="Title Char"/>
    <w:basedOn w:val="DefaultParagraphFont"/>
    <w:link w:val="Title"/>
    <w:uiPriority w:val="19"/>
    <w:rsid w:val="009463C4"/>
    <w:rPr>
      <w:rFonts w:ascii="Ericsson Hilda" w:eastAsiaTheme="majorEastAsia" w:hAnsi="Ericsson Hilda" w:cstheme="majorBidi"/>
      <w:b/>
      <w:kern w:val="28"/>
      <w:sz w:val="48"/>
      <w:szCs w:val="52"/>
      <w:lang w:val="en-US" w:eastAsia="en-US"/>
    </w:rPr>
  </w:style>
  <w:style w:type="paragraph" w:styleId="Subtitle">
    <w:name w:val="Subtitle"/>
    <w:basedOn w:val="Normal"/>
    <w:next w:val="Normal"/>
    <w:link w:val="SubtitleChar"/>
    <w:uiPriority w:val="19"/>
    <w:rsid w:val="009463C4"/>
    <w:pPr>
      <w:numPr>
        <w:ilvl w:val="1"/>
      </w:numPr>
      <w:tabs>
        <w:tab w:val="left" w:pos="1247"/>
        <w:tab w:val="left" w:pos="2552"/>
        <w:tab w:val="left" w:pos="3856"/>
        <w:tab w:val="left" w:pos="5216"/>
        <w:tab w:val="left" w:pos="6464"/>
      </w:tabs>
      <w:overflowPunct/>
      <w:autoSpaceDE/>
      <w:autoSpaceDN/>
      <w:adjustRightInd/>
      <w:spacing w:before="540" w:after="0"/>
      <w:contextualSpacing/>
      <w:textAlignment w:val="auto"/>
    </w:pPr>
    <w:rPr>
      <w:rFonts w:ascii="Ericsson Hilda" w:eastAsiaTheme="majorEastAsia" w:hAnsi="Ericsson Hilda" w:cstheme="majorBidi"/>
      <w:b/>
      <w:iCs/>
      <w:sz w:val="36"/>
      <w:szCs w:val="24"/>
      <w:lang w:val="en-US" w:eastAsia="en-US"/>
    </w:rPr>
  </w:style>
  <w:style w:type="character" w:customStyle="1" w:styleId="SubtitleChar">
    <w:name w:val="Subtitle Char"/>
    <w:basedOn w:val="DefaultParagraphFont"/>
    <w:link w:val="Subtitle"/>
    <w:uiPriority w:val="19"/>
    <w:rsid w:val="009463C4"/>
    <w:rPr>
      <w:rFonts w:ascii="Ericsson Hilda" w:eastAsiaTheme="majorEastAsia" w:hAnsi="Ericsson Hilda" w:cstheme="majorBidi"/>
      <w:b/>
      <w:iCs/>
      <w:sz w:val="36"/>
      <w:szCs w:val="24"/>
      <w:lang w:val="en-US" w:eastAsia="en-US"/>
    </w:rPr>
  </w:style>
  <w:style w:type="character" w:styleId="SubtleEmphasis">
    <w:name w:val="Subtle Emphasis"/>
    <w:basedOn w:val="DefaultParagraphFont"/>
    <w:uiPriority w:val="99"/>
    <w:qFormat/>
    <w:rsid w:val="009463C4"/>
    <w:rPr>
      <w:i/>
      <w:iCs/>
      <w:color w:val="808080" w:themeColor="text1" w:themeTint="7F"/>
      <w:lang w:val="en-US"/>
    </w:rPr>
  </w:style>
  <w:style w:type="character" w:styleId="IntenseEmphasis">
    <w:name w:val="Intense Emphasis"/>
    <w:basedOn w:val="DefaultParagraphFont"/>
    <w:uiPriority w:val="19"/>
    <w:rsid w:val="009463C4"/>
    <w:rPr>
      <w:b/>
      <w:bCs/>
      <w:i/>
      <w:iCs/>
      <w:color w:val="auto"/>
      <w:lang w:val="en-US"/>
    </w:rPr>
  </w:style>
  <w:style w:type="paragraph" w:styleId="IntenseQuote">
    <w:name w:val="Intense Quote"/>
    <w:basedOn w:val="Normal"/>
    <w:next w:val="Normal"/>
    <w:link w:val="IntenseQuoteChar"/>
    <w:uiPriority w:val="19"/>
    <w:rsid w:val="009463C4"/>
    <w:pPr>
      <w:tabs>
        <w:tab w:val="left" w:pos="1247"/>
        <w:tab w:val="left" w:pos="2552"/>
        <w:tab w:val="left" w:pos="3856"/>
        <w:tab w:val="left" w:pos="5216"/>
        <w:tab w:val="left" w:pos="6464"/>
      </w:tabs>
      <w:overflowPunct/>
      <w:autoSpaceDE/>
      <w:autoSpaceDN/>
      <w:adjustRightInd/>
      <w:spacing w:before="260" w:after="260"/>
      <w:ind w:left="851" w:right="851"/>
      <w:textAlignment w:val="auto"/>
    </w:pPr>
    <w:rPr>
      <w:rFonts w:ascii="Ericsson Hilda" w:eastAsiaTheme="minorHAnsi" w:hAnsi="Ericsson Hilda" w:cs="Verdana"/>
      <w:b/>
      <w:bCs/>
      <w:i/>
      <w:iCs/>
      <w:sz w:val="22"/>
      <w:szCs w:val="22"/>
      <w:lang w:val="en-US" w:eastAsia="en-US"/>
    </w:rPr>
  </w:style>
  <w:style w:type="character" w:customStyle="1" w:styleId="IntenseQuoteChar">
    <w:name w:val="Intense Quote Char"/>
    <w:basedOn w:val="DefaultParagraphFont"/>
    <w:link w:val="IntenseQuote"/>
    <w:uiPriority w:val="19"/>
    <w:rsid w:val="009463C4"/>
    <w:rPr>
      <w:rFonts w:ascii="Ericsson Hilda" w:eastAsiaTheme="minorHAnsi" w:hAnsi="Ericsson Hilda" w:cs="Verdana"/>
      <w:b/>
      <w:bCs/>
      <w:i/>
      <w:iCs/>
      <w:sz w:val="22"/>
      <w:szCs w:val="22"/>
      <w:lang w:val="en-US" w:eastAsia="en-US"/>
    </w:rPr>
  </w:style>
  <w:style w:type="character" w:styleId="SubtleReference">
    <w:name w:val="Subtle Reference"/>
    <w:basedOn w:val="DefaultParagraphFont"/>
    <w:uiPriority w:val="99"/>
    <w:qFormat/>
    <w:rsid w:val="009463C4"/>
    <w:rPr>
      <w:caps w:val="0"/>
      <w:smallCaps w:val="0"/>
      <w:color w:val="auto"/>
      <w:u w:val="single"/>
      <w:lang w:val="en-US"/>
    </w:rPr>
  </w:style>
  <w:style w:type="character" w:styleId="IntenseReference">
    <w:name w:val="Intense Reference"/>
    <w:basedOn w:val="DefaultParagraphFont"/>
    <w:uiPriority w:val="99"/>
    <w:qFormat/>
    <w:rsid w:val="009463C4"/>
    <w:rPr>
      <w:b/>
      <w:bCs/>
      <w:caps w:val="0"/>
      <w:smallCaps w:val="0"/>
      <w:color w:val="auto"/>
      <w:spacing w:val="5"/>
      <w:u w:val="single"/>
      <w:lang w:val="en-US"/>
    </w:rPr>
  </w:style>
  <w:style w:type="paragraph" w:styleId="TOCHeading">
    <w:name w:val="TOC Heading"/>
    <w:basedOn w:val="Normal"/>
    <w:next w:val="Normal"/>
    <w:uiPriority w:val="39"/>
    <w:rsid w:val="009463C4"/>
    <w:pPr>
      <w:tabs>
        <w:tab w:val="left" w:pos="1247"/>
        <w:tab w:val="left" w:pos="2552"/>
        <w:tab w:val="left" w:pos="3856"/>
        <w:tab w:val="left" w:pos="5216"/>
        <w:tab w:val="left" w:pos="6464"/>
      </w:tabs>
      <w:overflowPunct/>
      <w:autoSpaceDE/>
      <w:autoSpaceDN/>
      <w:adjustRightInd/>
      <w:spacing w:after="240" w:line="360" w:lineRule="atLeast"/>
      <w:textAlignment w:val="auto"/>
    </w:pPr>
    <w:rPr>
      <w:rFonts w:ascii="Ericsson Hilda" w:eastAsiaTheme="minorHAnsi" w:hAnsi="Ericsson Hilda" w:cs="Verdana"/>
      <w:b/>
      <w:sz w:val="22"/>
      <w:szCs w:val="22"/>
      <w:lang w:val="en-US" w:eastAsia="en-US"/>
    </w:rPr>
  </w:style>
  <w:style w:type="paragraph" w:styleId="BlockText">
    <w:name w:val="Block Text"/>
    <w:basedOn w:val="Normal"/>
    <w:uiPriority w:val="99"/>
    <w:rsid w:val="009463C4"/>
    <w:pPr>
      <w:pBdr>
        <w:top w:val="single" w:sz="2" w:space="10" w:color="7F7F7F" w:themeColor="text1" w:themeTint="80"/>
        <w:left w:val="single" w:sz="2" w:space="10" w:color="7F7F7F" w:themeColor="text1" w:themeTint="80"/>
        <w:bottom w:val="single" w:sz="2" w:space="10" w:color="7F7F7F" w:themeColor="text1" w:themeTint="80"/>
        <w:right w:val="single" w:sz="2" w:space="10" w:color="7F7F7F" w:themeColor="text1" w:themeTint="80"/>
      </w:pBdr>
      <w:tabs>
        <w:tab w:val="left" w:pos="1247"/>
        <w:tab w:val="left" w:pos="2552"/>
        <w:tab w:val="left" w:pos="3856"/>
        <w:tab w:val="left" w:pos="5216"/>
        <w:tab w:val="left" w:pos="6464"/>
      </w:tabs>
      <w:overflowPunct/>
      <w:autoSpaceDE/>
      <w:autoSpaceDN/>
      <w:adjustRightInd/>
      <w:spacing w:after="240"/>
      <w:ind w:left="1151" w:right="1151"/>
      <w:textAlignment w:val="auto"/>
    </w:pPr>
    <w:rPr>
      <w:rFonts w:ascii="Ericsson Hilda" w:eastAsiaTheme="minorEastAsia" w:hAnsi="Ericsson Hilda" w:cs="Verdana"/>
      <w:i/>
      <w:iCs/>
      <w:sz w:val="22"/>
      <w:szCs w:val="22"/>
      <w:lang w:val="en-US" w:eastAsia="en-US"/>
    </w:rPr>
  </w:style>
  <w:style w:type="paragraph" w:styleId="EndnoteText">
    <w:name w:val="endnote text"/>
    <w:basedOn w:val="Normal"/>
    <w:link w:val="EndnoteTextChar"/>
    <w:uiPriority w:val="21"/>
    <w:rsid w:val="009463C4"/>
    <w:pPr>
      <w:tabs>
        <w:tab w:val="left" w:pos="1247"/>
        <w:tab w:val="left" w:pos="2552"/>
        <w:tab w:val="left" w:pos="3856"/>
        <w:tab w:val="left" w:pos="5216"/>
        <w:tab w:val="left" w:pos="6464"/>
      </w:tabs>
      <w:overflowPunct/>
      <w:autoSpaceDE/>
      <w:autoSpaceDN/>
      <w:adjustRightInd/>
      <w:spacing w:after="120" w:line="240" w:lineRule="atLeast"/>
      <w:ind w:left="85" w:hanging="85"/>
      <w:textAlignment w:val="auto"/>
    </w:pPr>
    <w:rPr>
      <w:rFonts w:ascii="Ericsson Hilda" w:eastAsiaTheme="minorHAnsi" w:hAnsi="Ericsson Hilda" w:cs="Verdana"/>
      <w:sz w:val="16"/>
      <w:lang w:val="en-US" w:eastAsia="en-US"/>
    </w:rPr>
  </w:style>
  <w:style w:type="character" w:customStyle="1" w:styleId="EndnoteTextChar">
    <w:name w:val="Endnote Text Char"/>
    <w:basedOn w:val="DefaultParagraphFont"/>
    <w:link w:val="EndnoteText"/>
    <w:uiPriority w:val="21"/>
    <w:rsid w:val="009463C4"/>
    <w:rPr>
      <w:rFonts w:ascii="Ericsson Hilda" w:eastAsiaTheme="minorHAnsi" w:hAnsi="Ericsson Hilda" w:cs="Verdana"/>
      <w:sz w:val="16"/>
      <w:lang w:val="en-US" w:eastAsia="en-US"/>
    </w:rPr>
  </w:style>
  <w:style w:type="character" w:styleId="EndnoteReference">
    <w:name w:val="endnote reference"/>
    <w:basedOn w:val="DefaultParagraphFont"/>
    <w:uiPriority w:val="21"/>
    <w:rsid w:val="009463C4"/>
    <w:rPr>
      <w:vertAlign w:val="superscript"/>
      <w:lang w:val="en-US"/>
    </w:rPr>
  </w:style>
  <w:style w:type="paragraph" w:customStyle="1" w:styleId="Template">
    <w:name w:val="Template"/>
    <w:uiPriority w:val="8"/>
    <w:semiHidden/>
    <w:rsid w:val="009463C4"/>
    <w:pPr>
      <w:spacing w:after="240"/>
    </w:pPr>
    <w:rPr>
      <w:rFonts w:ascii="Ericsson Hilda" w:eastAsiaTheme="minorHAnsi" w:hAnsi="Ericsson Hilda" w:cs="Verdana"/>
      <w:noProof/>
      <w:sz w:val="16"/>
      <w:szCs w:val="22"/>
      <w:lang w:val="en-US" w:eastAsia="en-US"/>
    </w:rPr>
  </w:style>
  <w:style w:type="paragraph" w:customStyle="1" w:styleId="Table">
    <w:name w:val="Table"/>
    <w:uiPriority w:val="8"/>
    <w:semiHidden/>
    <w:rsid w:val="009463C4"/>
    <w:pPr>
      <w:spacing w:before="40" w:after="40" w:line="240" w:lineRule="atLeast"/>
      <w:ind w:left="113" w:right="113"/>
    </w:pPr>
    <w:rPr>
      <w:rFonts w:ascii="Ericsson Hilda" w:eastAsiaTheme="minorHAnsi" w:hAnsi="Ericsson Hilda" w:cs="Verdana"/>
      <w:sz w:val="16"/>
      <w:szCs w:val="22"/>
      <w:lang w:val="en-US" w:eastAsia="en-US"/>
    </w:rPr>
  </w:style>
  <w:style w:type="paragraph" w:customStyle="1" w:styleId="Table-Heading">
    <w:name w:val="Table - Heading"/>
    <w:basedOn w:val="Normal"/>
    <w:uiPriority w:val="8"/>
    <w:semiHidden/>
    <w:rsid w:val="009463C4"/>
    <w:pPr>
      <w:tabs>
        <w:tab w:val="left" w:pos="1247"/>
        <w:tab w:val="left" w:pos="2552"/>
        <w:tab w:val="left" w:pos="3856"/>
        <w:tab w:val="left" w:pos="5216"/>
        <w:tab w:val="left" w:pos="6464"/>
      </w:tabs>
      <w:overflowPunct/>
      <w:autoSpaceDE/>
      <w:autoSpaceDN/>
      <w:adjustRightInd/>
      <w:spacing w:before="40" w:after="40" w:line="240" w:lineRule="atLeast"/>
      <w:ind w:left="113" w:right="113"/>
      <w:textAlignment w:val="auto"/>
    </w:pPr>
    <w:rPr>
      <w:rFonts w:ascii="Ericsson Hilda" w:eastAsiaTheme="minorHAnsi" w:hAnsi="Ericsson Hilda" w:cs="Verdana"/>
      <w:b/>
      <w:sz w:val="16"/>
      <w:szCs w:val="22"/>
      <w:lang w:val="en-US" w:eastAsia="en-US"/>
    </w:rPr>
  </w:style>
  <w:style w:type="paragraph" w:styleId="TOAHeading">
    <w:name w:val="toa heading"/>
    <w:basedOn w:val="Normal"/>
    <w:next w:val="Normal"/>
    <w:uiPriority w:val="39"/>
    <w:rsid w:val="009463C4"/>
    <w:pPr>
      <w:tabs>
        <w:tab w:val="left" w:pos="1247"/>
        <w:tab w:val="left" w:pos="2552"/>
        <w:tab w:val="left" w:pos="3856"/>
        <w:tab w:val="left" w:pos="5216"/>
        <w:tab w:val="left" w:pos="6464"/>
      </w:tabs>
      <w:overflowPunct/>
      <w:autoSpaceDE/>
      <w:autoSpaceDN/>
      <w:adjustRightInd/>
      <w:spacing w:after="520" w:line="360" w:lineRule="atLeast"/>
      <w:textAlignment w:val="auto"/>
    </w:pPr>
    <w:rPr>
      <w:rFonts w:ascii="Ericsson Hilda" w:eastAsiaTheme="majorEastAsia" w:hAnsi="Ericsson Hilda" w:cstheme="majorBidi"/>
      <w:b/>
      <w:bCs/>
      <w:sz w:val="28"/>
      <w:szCs w:val="24"/>
      <w:lang w:val="en-US" w:eastAsia="en-US"/>
    </w:rPr>
  </w:style>
  <w:style w:type="paragraph" w:styleId="Signature">
    <w:name w:val="Signature"/>
    <w:basedOn w:val="Normal"/>
    <w:link w:val="SignatureChar"/>
    <w:uiPriority w:val="99"/>
    <w:rsid w:val="009463C4"/>
    <w:pPr>
      <w:tabs>
        <w:tab w:val="left" w:pos="1247"/>
        <w:tab w:val="left" w:pos="2552"/>
        <w:tab w:val="left" w:pos="3856"/>
        <w:tab w:val="left" w:pos="5216"/>
        <w:tab w:val="left" w:pos="6464"/>
      </w:tabs>
      <w:overflowPunct/>
      <w:autoSpaceDE/>
      <w:autoSpaceDN/>
      <w:adjustRightInd/>
      <w:spacing w:after="240"/>
      <w:ind w:left="4252"/>
      <w:textAlignment w:val="auto"/>
    </w:pPr>
    <w:rPr>
      <w:rFonts w:ascii="Ericsson Hilda" w:eastAsiaTheme="minorHAnsi" w:hAnsi="Ericsson Hilda" w:cs="Verdana"/>
      <w:sz w:val="22"/>
      <w:szCs w:val="22"/>
      <w:lang w:val="en-US" w:eastAsia="en-US"/>
    </w:rPr>
  </w:style>
  <w:style w:type="character" w:customStyle="1" w:styleId="SignatureChar">
    <w:name w:val="Signature Char"/>
    <w:basedOn w:val="DefaultParagraphFont"/>
    <w:link w:val="Signature"/>
    <w:uiPriority w:val="99"/>
    <w:rsid w:val="009463C4"/>
    <w:rPr>
      <w:rFonts w:ascii="Ericsson Hilda" w:eastAsiaTheme="minorHAnsi" w:hAnsi="Ericsson Hilda" w:cs="Verdana"/>
      <w:sz w:val="22"/>
      <w:szCs w:val="22"/>
      <w:lang w:val="en-US" w:eastAsia="en-US"/>
    </w:rPr>
  </w:style>
  <w:style w:type="paragraph" w:customStyle="1" w:styleId="Table-HeadingRight">
    <w:name w:val="Table - Heading Right"/>
    <w:basedOn w:val="Table-Heading"/>
    <w:uiPriority w:val="8"/>
    <w:semiHidden/>
    <w:rsid w:val="009463C4"/>
    <w:pPr>
      <w:jc w:val="right"/>
    </w:pPr>
  </w:style>
  <w:style w:type="paragraph" w:customStyle="1" w:styleId="Table-Numbers">
    <w:name w:val="Table - Numbers"/>
    <w:basedOn w:val="Table"/>
    <w:uiPriority w:val="8"/>
    <w:semiHidden/>
    <w:rsid w:val="009463C4"/>
    <w:pPr>
      <w:jc w:val="right"/>
    </w:pPr>
  </w:style>
  <w:style w:type="paragraph" w:customStyle="1" w:styleId="Table-NumbersTotal">
    <w:name w:val="Table - Numbers Total"/>
    <w:basedOn w:val="Table-Numbers"/>
    <w:uiPriority w:val="8"/>
    <w:semiHidden/>
    <w:rsid w:val="009463C4"/>
    <w:rPr>
      <w:b/>
    </w:rPr>
  </w:style>
  <w:style w:type="paragraph" w:customStyle="1" w:styleId="Table-Text">
    <w:name w:val="Table - Text"/>
    <w:basedOn w:val="Table"/>
    <w:uiPriority w:val="8"/>
    <w:semiHidden/>
    <w:rsid w:val="009463C4"/>
  </w:style>
  <w:style w:type="paragraph" w:customStyle="1" w:styleId="Table-TextTotal">
    <w:name w:val="Table - Text Total"/>
    <w:basedOn w:val="Table-Text"/>
    <w:uiPriority w:val="8"/>
    <w:semiHidden/>
    <w:rsid w:val="009463C4"/>
    <w:rPr>
      <w:b/>
    </w:rPr>
  </w:style>
  <w:style w:type="paragraph" w:styleId="Quote">
    <w:name w:val="Quote"/>
    <w:basedOn w:val="Normal"/>
    <w:next w:val="Normal"/>
    <w:link w:val="QuoteChar"/>
    <w:uiPriority w:val="19"/>
    <w:rsid w:val="009463C4"/>
    <w:pPr>
      <w:tabs>
        <w:tab w:val="left" w:pos="1247"/>
        <w:tab w:val="left" w:pos="2552"/>
        <w:tab w:val="left" w:pos="3856"/>
        <w:tab w:val="left" w:pos="5216"/>
        <w:tab w:val="left" w:pos="6464"/>
      </w:tabs>
      <w:overflowPunct/>
      <w:autoSpaceDE/>
      <w:autoSpaceDN/>
      <w:adjustRightInd/>
      <w:spacing w:before="260" w:after="260"/>
      <w:ind w:left="567" w:right="567"/>
      <w:textAlignment w:val="auto"/>
    </w:pPr>
    <w:rPr>
      <w:rFonts w:ascii="Ericsson Hilda" w:eastAsiaTheme="minorHAnsi" w:hAnsi="Ericsson Hilda" w:cs="Verdana"/>
      <w:b/>
      <w:iCs/>
      <w:color w:val="000000" w:themeColor="text1"/>
      <w:szCs w:val="22"/>
      <w:lang w:val="en-US" w:eastAsia="en-US"/>
    </w:rPr>
  </w:style>
  <w:style w:type="character" w:customStyle="1" w:styleId="QuoteChar">
    <w:name w:val="Quote Char"/>
    <w:basedOn w:val="DefaultParagraphFont"/>
    <w:link w:val="Quote"/>
    <w:uiPriority w:val="19"/>
    <w:rsid w:val="009463C4"/>
    <w:rPr>
      <w:rFonts w:ascii="Ericsson Hilda" w:eastAsiaTheme="minorHAnsi" w:hAnsi="Ericsson Hilda" w:cs="Verdana"/>
      <w:b/>
      <w:iCs/>
      <w:color w:val="000000" w:themeColor="text1"/>
      <w:szCs w:val="22"/>
      <w:lang w:val="en-US" w:eastAsia="en-US"/>
    </w:rPr>
  </w:style>
  <w:style w:type="character" w:styleId="BookTitle">
    <w:name w:val="Book Title"/>
    <w:basedOn w:val="DefaultParagraphFont"/>
    <w:uiPriority w:val="99"/>
    <w:qFormat/>
    <w:rsid w:val="009463C4"/>
    <w:rPr>
      <w:b/>
      <w:bCs/>
      <w:caps w:val="0"/>
      <w:smallCaps w:val="0"/>
      <w:spacing w:val="5"/>
      <w:lang w:val="en-US"/>
    </w:rPr>
  </w:style>
  <w:style w:type="paragraph" w:styleId="TableofAuthorities">
    <w:name w:val="table of authorities"/>
    <w:basedOn w:val="Normal"/>
    <w:next w:val="Normal"/>
    <w:uiPriority w:val="10"/>
    <w:rsid w:val="009463C4"/>
    <w:pPr>
      <w:tabs>
        <w:tab w:val="left" w:pos="1247"/>
        <w:tab w:val="left" w:pos="2552"/>
        <w:tab w:val="left" w:pos="3856"/>
        <w:tab w:val="left" w:pos="5216"/>
        <w:tab w:val="left" w:pos="6464"/>
      </w:tabs>
      <w:overflowPunct/>
      <w:autoSpaceDE/>
      <w:autoSpaceDN/>
      <w:adjustRightInd/>
      <w:spacing w:after="240"/>
      <w:ind w:right="567"/>
      <w:textAlignment w:val="auto"/>
    </w:pPr>
    <w:rPr>
      <w:rFonts w:ascii="Ericsson Hilda" w:eastAsiaTheme="minorHAnsi" w:hAnsi="Ericsson Hilda" w:cs="Verdana"/>
      <w:sz w:val="22"/>
      <w:szCs w:val="22"/>
      <w:lang w:val="en-US" w:eastAsia="en-US"/>
    </w:rPr>
  </w:style>
  <w:style w:type="paragraph" w:styleId="NormalIndent">
    <w:name w:val="Normal Indent"/>
    <w:basedOn w:val="Normal"/>
    <w:rsid w:val="009463C4"/>
    <w:pPr>
      <w:tabs>
        <w:tab w:val="left" w:pos="1247"/>
        <w:tab w:val="left" w:pos="2552"/>
        <w:tab w:val="left" w:pos="3856"/>
        <w:tab w:val="left" w:pos="5216"/>
        <w:tab w:val="left" w:pos="6464"/>
      </w:tabs>
      <w:overflowPunct/>
      <w:autoSpaceDE/>
      <w:autoSpaceDN/>
      <w:adjustRightInd/>
      <w:spacing w:after="240"/>
      <w:ind w:left="1134"/>
      <w:textAlignment w:val="auto"/>
    </w:pPr>
    <w:rPr>
      <w:rFonts w:ascii="Ericsson Hilda" w:eastAsiaTheme="minorHAnsi" w:hAnsi="Ericsson Hilda" w:cs="Verdana"/>
      <w:sz w:val="22"/>
      <w:szCs w:val="22"/>
      <w:lang w:val="en-US" w:eastAsia="en-US"/>
    </w:rPr>
  </w:style>
  <w:style w:type="paragraph" w:customStyle="1" w:styleId="DocumentHeading">
    <w:name w:val="Document Heading"/>
    <w:basedOn w:val="Heading1"/>
    <w:uiPriority w:val="8"/>
    <w:semiHidden/>
    <w:rsid w:val="009463C4"/>
    <w:pPr>
      <w:pBdr>
        <w:top w:val="none" w:sz="0" w:space="0" w:color="auto"/>
      </w:pBdr>
      <w:overflowPunct/>
      <w:autoSpaceDE/>
      <w:autoSpaceDN/>
      <w:adjustRightInd/>
      <w:spacing w:before="0" w:after="260" w:line="300" w:lineRule="atLeast"/>
      <w:ind w:left="0" w:hanging="1389"/>
      <w:contextualSpacing/>
      <w:textAlignment w:val="auto"/>
    </w:pPr>
    <w:rPr>
      <w:rFonts w:ascii="Ericsson Hilda" w:eastAsiaTheme="majorEastAsia" w:hAnsi="Ericsson Hilda" w:cstheme="majorBidi"/>
      <w:b/>
      <w:bCs/>
      <w:sz w:val="28"/>
      <w:szCs w:val="28"/>
      <w:lang w:val="en-US" w:eastAsia="en-US"/>
    </w:rPr>
  </w:style>
  <w:style w:type="paragraph" w:customStyle="1" w:styleId="DocumentName">
    <w:name w:val="Document Name"/>
    <w:basedOn w:val="Title"/>
    <w:uiPriority w:val="9"/>
    <w:semiHidden/>
    <w:rsid w:val="009463C4"/>
    <w:pPr>
      <w:spacing w:line="360" w:lineRule="atLeast"/>
    </w:pPr>
    <w:rPr>
      <w:caps/>
    </w:rPr>
  </w:style>
  <w:style w:type="paragraph" w:customStyle="1" w:styleId="Template-Address">
    <w:name w:val="Template - Address"/>
    <w:basedOn w:val="Template"/>
    <w:uiPriority w:val="8"/>
    <w:semiHidden/>
    <w:rsid w:val="009463C4"/>
    <w:pPr>
      <w:tabs>
        <w:tab w:val="left" w:pos="567"/>
      </w:tabs>
      <w:suppressAutoHyphens/>
    </w:pPr>
  </w:style>
  <w:style w:type="table" w:customStyle="1" w:styleId="Blank">
    <w:name w:val="Blank"/>
    <w:basedOn w:val="TableNormal"/>
    <w:uiPriority w:val="99"/>
    <w:rsid w:val="009463C4"/>
    <w:pPr>
      <w:spacing w:after="240" w:line="240" w:lineRule="atLeast"/>
    </w:pPr>
    <w:rPr>
      <w:rFonts w:ascii="Ericsson Hilda" w:eastAsiaTheme="minorHAnsi" w:hAnsi="Ericsson Hilda" w:cs="Verdana"/>
      <w:sz w:val="22"/>
      <w:szCs w:val="22"/>
      <w:lang w:val="da-DK" w:eastAsia="en-US"/>
    </w:rPr>
    <w:tblPr>
      <w:tblCellMar>
        <w:left w:w="0" w:type="dxa"/>
        <w:right w:w="0" w:type="dxa"/>
      </w:tblCellMar>
    </w:tblPr>
  </w:style>
  <w:style w:type="paragraph" w:customStyle="1" w:styleId="Template-CompanyName">
    <w:name w:val="Template - Company Name"/>
    <w:basedOn w:val="Template-Address"/>
    <w:next w:val="Template-Address"/>
    <w:uiPriority w:val="8"/>
    <w:semiHidden/>
    <w:rsid w:val="009463C4"/>
    <w:pPr>
      <w:spacing w:line="200" w:lineRule="atLeast"/>
    </w:pPr>
    <w:rPr>
      <w:b/>
    </w:rPr>
  </w:style>
  <w:style w:type="paragraph" w:customStyle="1" w:styleId="Template-Date">
    <w:name w:val="Template - Date"/>
    <w:basedOn w:val="Template"/>
    <w:uiPriority w:val="8"/>
    <w:semiHidden/>
    <w:rsid w:val="009463C4"/>
    <w:pPr>
      <w:spacing w:line="280" w:lineRule="atLeast"/>
    </w:pPr>
  </w:style>
  <w:style w:type="paragraph" w:customStyle="1" w:styleId="Recipient">
    <w:name w:val="Recipient"/>
    <w:basedOn w:val="Normal"/>
    <w:uiPriority w:val="10"/>
    <w:semiHidden/>
    <w:rsid w:val="009463C4"/>
    <w:pPr>
      <w:tabs>
        <w:tab w:val="left" w:pos="1247"/>
        <w:tab w:val="left" w:pos="2552"/>
        <w:tab w:val="left" w:pos="3856"/>
        <w:tab w:val="left" w:pos="5216"/>
        <w:tab w:val="left" w:pos="6464"/>
      </w:tabs>
      <w:overflowPunct/>
      <w:autoSpaceDE/>
      <w:autoSpaceDN/>
      <w:adjustRightInd/>
      <w:spacing w:after="240"/>
      <w:textAlignment w:val="auto"/>
    </w:pPr>
    <w:rPr>
      <w:rFonts w:ascii="Ericsson Hilda" w:eastAsiaTheme="minorHAnsi" w:hAnsi="Ericsson Hilda" w:cs="Verdana"/>
      <w:sz w:val="22"/>
      <w:szCs w:val="22"/>
      <w:lang w:val="en-US" w:eastAsia="en-US"/>
    </w:rPr>
  </w:style>
  <w:style w:type="paragraph" w:styleId="Bibliography">
    <w:name w:val="Bibliography"/>
    <w:basedOn w:val="Normal"/>
    <w:next w:val="Normal"/>
    <w:uiPriority w:val="99"/>
    <w:semiHidden/>
    <w:rsid w:val="009463C4"/>
    <w:pPr>
      <w:tabs>
        <w:tab w:val="left" w:pos="1247"/>
        <w:tab w:val="left" w:pos="2552"/>
        <w:tab w:val="left" w:pos="3856"/>
        <w:tab w:val="left" w:pos="5216"/>
        <w:tab w:val="left" w:pos="6464"/>
      </w:tabs>
      <w:overflowPunct/>
      <w:autoSpaceDE/>
      <w:autoSpaceDN/>
      <w:adjustRightInd/>
      <w:spacing w:after="240"/>
      <w:textAlignment w:val="auto"/>
    </w:pPr>
    <w:rPr>
      <w:rFonts w:ascii="Ericsson Hilda" w:eastAsiaTheme="minorHAnsi" w:hAnsi="Ericsson Hilda" w:cs="Verdana"/>
      <w:sz w:val="22"/>
      <w:szCs w:val="22"/>
      <w:lang w:val="en-US" w:eastAsia="en-US"/>
    </w:rPr>
  </w:style>
  <w:style w:type="paragraph" w:styleId="BodyText2">
    <w:name w:val="Body Text 2"/>
    <w:basedOn w:val="Normal"/>
    <w:link w:val="BodyText2Char"/>
    <w:uiPriority w:val="99"/>
    <w:rsid w:val="009463C4"/>
    <w:pPr>
      <w:tabs>
        <w:tab w:val="left" w:pos="1247"/>
        <w:tab w:val="left" w:pos="2552"/>
        <w:tab w:val="left" w:pos="3856"/>
        <w:tab w:val="left" w:pos="5216"/>
        <w:tab w:val="left" w:pos="6464"/>
      </w:tabs>
      <w:overflowPunct/>
      <w:autoSpaceDE/>
      <w:autoSpaceDN/>
      <w:adjustRightInd/>
      <w:spacing w:after="120" w:line="480" w:lineRule="auto"/>
      <w:textAlignment w:val="auto"/>
    </w:pPr>
    <w:rPr>
      <w:rFonts w:ascii="Ericsson Hilda" w:eastAsiaTheme="minorHAnsi" w:hAnsi="Ericsson Hilda" w:cs="Verdana"/>
      <w:sz w:val="22"/>
      <w:szCs w:val="22"/>
      <w:lang w:val="en-US" w:eastAsia="en-US"/>
    </w:rPr>
  </w:style>
  <w:style w:type="character" w:customStyle="1" w:styleId="BodyText2Char">
    <w:name w:val="Body Text 2 Char"/>
    <w:basedOn w:val="DefaultParagraphFont"/>
    <w:link w:val="BodyText2"/>
    <w:uiPriority w:val="99"/>
    <w:rsid w:val="009463C4"/>
    <w:rPr>
      <w:rFonts w:ascii="Ericsson Hilda" w:eastAsiaTheme="minorHAnsi" w:hAnsi="Ericsson Hilda" w:cs="Verdana"/>
      <w:sz w:val="22"/>
      <w:szCs w:val="22"/>
      <w:lang w:val="en-US" w:eastAsia="en-US"/>
    </w:rPr>
  </w:style>
  <w:style w:type="paragraph" w:styleId="BodyText3">
    <w:name w:val="Body Text 3"/>
    <w:basedOn w:val="Normal"/>
    <w:link w:val="BodyText3Char"/>
    <w:uiPriority w:val="99"/>
    <w:rsid w:val="009463C4"/>
    <w:pPr>
      <w:tabs>
        <w:tab w:val="left" w:pos="1247"/>
        <w:tab w:val="left" w:pos="2552"/>
        <w:tab w:val="left" w:pos="3856"/>
        <w:tab w:val="left" w:pos="5216"/>
        <w:tab w:val="left" w:pos="6464"/>
      </w:tabs>
      <w:overflowPunct/>
      <w:autoSpaceDE/>
      <w:autoSpaceDN/>
      <w:adjustRightInd/>
      <w:spacing w:after="120"/>
      <w:textAlignment w:val="auto"/>
    </w:pPr>
    <w:rPr>
      <w:rFonts w:ascii="Ericsson Hilda" w:eastAsiaTheme="minorHAnsi" w:hAnsi="Ericsson Hilda" w:cs="Verdana"/>
      <w:sz w:val="16"/>
      <w:szCs w:val="16"/>
      <w:lang w:val="en-US" w:eastAsia="en-US"/>
    </w:rPr>
  </w:style>
  <w:style w:type="character" w:customStyle="1" w:styleId="BodyText3Char">
    <w:name w:val="Body Text 3 Char"/>
    <w:basedOn w:val="DefaultParagraphFont"/>
    <w:link w:val="BodyText3"/>
    <w:uiPriority w:val="99"/>
    <w:rsid w:val="009463C4"/>
    <w:rPr>
      <w:rFonts w:ascii="Ericsson Hilda" w:eastAsiaTheme="minorHAnsi" w:hAnsi="Ericsson Hilda" w:cs="Verdana"/>
      <w:sz w:val="16"/>
      <w:szCs w:val="16"/>
      <w:lang w:val="en-US" w:eastAsia="en-US"/>
    </w:rPr>
  </w:style>
  <w:style w:type="paragraph" w:styleId="BodyTextFirstIndent">
    <w:name w:val="Body Text First Indent"/>
    <w:basedOn w:val="BodyText"/>
    <w:link w:val="BodyTextFirstIndentChar"/>
    <w:uiPriority w:val="99"/>
    <w:rsid w:val="009463C4"/>
    <w:pPr>
      <w:tabs>
        <w:tab w:val="left" w:pos="1247"/>
        <w:tab w:val="left" w:pos="2552"/>
        <w:tab w:val="left" w:pos="3856"/>
        <w:tab w:val="left" w:pos="5216"/>
        <w:tab w:val="left" w:pos="6464"/>
      </w:tabs>
      <w:overflowPunct/>
      <w:autoSpaceDE/>
      <w:autoSpaceDN/>
      <w:adjustRightInd/>
      <w:spacing w:after="0"/>
      <w:ind w:firstLine="360"/>
      <w:jc w:val="left"/>
      <w:textAlignment w:val="auto"/>
    </w:pPr>
    <w:rPr>
      <w:rFonts w:ascii="Ericsson Hilda" w:eastAsiaTheme="minorHAnsi" w:hAnsi="Ericsson Hilda" w:cs="Verdana"/>
      <w:sz w:val="22"/>
      <w:szCs w:val="22"/>
      <w:lang w:val="en-US" w:eastAsia="en-US"/>
    </w:rPr>
  </w:style>
  <w:style w:type="character" w:customStyle="1" w:styleId="BodyTextFirstIndentChar">
    <w:name w:val="Body Text First Indent Char"/>
    <w:basedOn w:val="BodyTextChar"/>
    <w:link w:val="BodyTextFirstIndent"/>
    <w:uiPriority w:val="99"/>
    <w:rsid w:val="009463C4"/>
    <w:rPr>
      <w:rFonts w:ascii="Ericsson Hilda" w:eastAsiaTheme="minorHAnsi" w:hAnsi="Ericsson Hilda" w:cs="Verdana"/>
      <w:sz w:val="22"/>
      <w:szCs w:val="22"/>
      <w:lang w:val="en-US" w:eastAsia="en-US"/>
    </w:rPr>
  </w:style>
  <w:style w:type="paragraph" w:styleId="BodyTextIndent">
    <w:name w:val="Body Text Indent"/>
    <w:basedOn w:val="Normal"/>
    <w:link w:val="BodyTextIndentChar"/>
    <w:uiPriority w:val="99"/>
    <w:rsid w:val="009463C4"/>
    <w:pPr>
      <w:tabs>
        <w:tab w:val="left" w:pos="1247"/>
        <w:tab w:val="left" w:pos="2552"/>
        <w:tab w:val="left" w:pos="3856"/>
        <w:tab w:val="left" w:pos="5216"/>
        <w:tab w:val="left" w:pos="6464"/>
      </w:tabs>
      <w:overflowPunct/>
      <w:autoSpaceDE/>
      <w:autoSpaceDN/>
      <w:adjustRightInd/>
      <w:spacing w:after="120"/>
      <w:ind w:left="283"/>
      <w:textAlignment w:val="auto"/>
    </w:pPr>
    <w:rPr>
      <w:rFonts w:ascii="Ericsson Hilda" w:eastAsiaTheme="minorHAnsi" w:hAnsi="Ericsson Hilda" w:cs="Verdana"/>
      <w:sz w:val="22"/>
      <w:szCs w:val="22"/>
      <w:lang w:val="en-US" w:eastAsia="en-US"/>
    </w:rPr>
  </w:style>
  <w:style w:type="character" w:customStyle="1" w:styleId="BodyTextIndentChar">
    <w:name w:val="Body Text Indent Char"/>
    <w:basedOn w:val="DefaultParagraphFont"/>
    <w:link w:val="BodyTextIndent"/>
    <w:uiPriority w:val="99"/>
    <w:rsid w:val="009463C4"/>
    <w:rPr>
      <w:rFonts w:ascii="Ericsson Hilda" w:eastAsiaTheme="minorHAnsi" w:hAnsi="Ericsson Hilda" w:cs="Verdana"/>
      <w:sz w:val="22"/>
      <w:szCs w:val="22"/>
      <w:lang w:val="en-US" w:eastAsia="en-US"/>
    </w:rPr>
  </w:style>
  <w:style w:type="paragraph" w:styleId="BodyTextFirstIndent2">
    <w:name w:val="Body Text First Indent 2"/>
    <w:basedOn w:val="BodyTextIndent"/>
    <w:link w:val="BodyTextFirstIndent2Char"/>
    <w:uiPriority w:val="99"/>
    <w:rsid w:val="009463C4"/>
    <w:pPr>
      <w:spacing w:after="0"/>
      <w:ind w:left="360" w:firstLine="360"/>
    </w:pPr>
  </w:style>
  <w:style w:type="character" w:customStyle="1" w:styleId="BodyTextFirstIndent2Char">
    <w:name w:val="Body Text First Indent 2 Char"/>
    <w:basedOn w:val="BodyTextIndentChar"/>
    <w:link w:val="BodyTextFirstIndent2"/>
    <w:uiPriority w:val="99"/>
    <w:rsid w:val="009463C4"/>
    <w:rPr>
      <w:rFonts w:ascii="Ericsson Hilda" w:eastAsiaTheme="minorHAnsi" w:hAnsi="Ericsson Hilda" w:cs="Verdana"/>
      <w:sz w:val="22"/>
      <w:szCs w:val="22"/>
      <w:lang w:val="en-US" w:eastAsia="en-US"/>
    </w:rPr>
  </w:style>
  <w:style w:type="paragraph" w:styleId="BodyTextIndent2">
    <w:name w:val="Body Text Indent 2"/>
    <w:basedOn w:val="Normal"/>
    <w:link w:val="BodyTextIndent2Char"/>
    <w:uiPriority w:val="99"/>
    <w:rsid w:val="009463C4"/>
    <w:pPr>
      <w:tabs>
        <w:tab w:val="left" w:pos="1247"/>
        <w:tab w:val="left" w:pos="2552"/>
        <w:tab w:val="left" w:pos="3856"/>
        <w:tab w:val="left" w:pos="5216"/>
        <w:tab w:val="left" w:pos="6464"/>
      </w:tabs>
      <w:overflowPunct/>
      <w:autoSpaceDE/>
      <w:autoSpaceDN/>
      <w:adjustRightInd/>
      <w:spacing w:after="120" w:line="480" w:lineRule="auto"/>
      <w:ind w:left="283"/>
      <w:textAlignment w:val="auto"/>
    </w:pPr>
    <w:rPr>
      <w:rFonts w:ascii="Ericsson Hilda" w:eastAsiaTheme="minorHAnsi" w:hAnsi="Ericsson Hilda" w:cs="Verdana"/>
      <w:sz w:val="22"/>
      <w:szCs w:val="22"/>
      <w:lang w:val="en-US" w:eastAsia="en-US"/>
    </w:rPr>
  </w:style>
  <w:style w:type="character" w:customStyle="1" w:styleId="BodyTextIndent2Char">
    <w:name w:val="Body Text Indent 2 Char"/>
    <w:basedOn w:val="DefaultParagraphFont"/>
    <w:link w:val="BodyTextIndent2"/>
    <w:uiPriority w:val="99"/>
    <w:rsid w:val="009463C4"/>
    <w:rPr>
      <w:rFonts w:ascii="Ericsson Hilda" w:eastAsiaTheme="minorHAnsi" w:hAnsi="Ericsson Hilda" w:cs="Verdana"/>
      <w:sz w:val="22"/>
      <w:szCs w:val="22"/>
      <w:lang w:val="en-US" w:eastAsia="en-US"/>
    </w:rPr>
  </w:style>
  <w:style w:type="paragraph" w:styleId="BodyTextIndent3">
    <w:name w:val="Body Text Indent 3"/>
    <w:basedOn w:val="Normal"/>
    <w:link w:val="BodyTextIndent3Char"/>
    <w:uiPriority w:val="99"/>
    <w:rsid w:val="009463C4"/>
    <w:pPr>
      <w:tabs>
        <w:tab w:val="left" w:pos="1247"/>
        <w:tab w:val="left" w:pos="2552"/>
        <w:tab w:val="left" w:pos="3856"/>
        <w:tab w:val="left" w:pos="5216"/>
        <w:tab w:val="left" w:pos="6464"/>
      </w:tabs>
      <w:overflowPunct/>
      <w:autoSpaceDE/>
      <w:autoSpaceDN/>
      <w:adjustRightInd/>
      <w:spacing w:after="120"/>
      <w:ind w:left="283"/>
      <w:textAlignment w:val="auto"/>
    </w:pPr>
    <w:rPr>
      <w:rFonts w:ascii="Ericsson Hilda" w:eastAsiaTheme="minorHAnsi" w:hAnsi="Ericsson Hilda" w:cs="Verdana"/>
      <w:sz w:val="16"/>
      <w:szCs w:val="16"/>
      <w:lang w:val="en-US" w:eastAsia="en-US"/>
    </w:rPr>
  </w:style>
  <w:style w:type="character" w:customStyle="1" w:styleId="BodyTextIndent3Char">
    <w:name w:val="Body Text Indent 3 Char"/>
    <w:basedOn w:val="DefaultParagraphFont"/>
    <w:link w:val="BodyTextIndent3"/>
    <w:uiPriority w:val="99"/>
    <w:rsid w:val="009463C4"/>
    <w:rPr>
      <w:rFonts w:ascii="Ericsson Hilda" w:eastAsiaTheme="minorHAnsi" w:hAnsi="Ericsson Hilda" w:cs="Verdana"/>
      <w:sz w:val="16"/>
      <w:szCs w:val="16"/>
      <w:lang w:val="en-US" w:eastAsia="en-US"/>
    </w:rPr>
  </w:style>
  <w:style w:type="paragraph" w:styleId="Closing">
    <w:name w:val="Closing"/>
    <w:basedOn w:val="Normal"/>
    <w:link w:val="ClosingChar"/>
    <w:uiPriority w:val="99"/>
    <w:rsid w:val="009463C4"/>
    <w:pPr>
      <w:tabs>
        <w:tab w:val="left" w:pos="1247"/>
        <w:tab w:val="left" w:pos="2552"/>
        <w:tab w:val="left" w:pos="3856"/>
        <w:tab w:val="left" w:pos="5216"/>
        <w:tab w:val="left" w:pos="6464"/>
      </w:tabs>
      <w:overflowPunct/>
      <w:autoSpaceDE/>
      <w:autoSpaceDN/>
      <w:adjustRightInd/>
      <w:spacing w:after="240"/>
      <w:ind w:left="4252"/>
      <w:textAlignment w:val="auto"/>
    </w:pPr>
    <w:rPr>
      <w:rFonts w:ascii="Ericsson Hilda" w:eastAsiaTheme="minorHAnsi" w:hAnsi="Ericsson Hilda" w:cs="Verdana"/>
      <w:sz w:val="22"/>
      <w:szCs w:val="22"/>
      <w:lang w:val="en-US" w:eastAsia="en-US"/>
    </w:rPr>
  </w:style>
  <w:style w:type="character" w:customStyle="1" w:styleId="ClosingChar">
    <w:name w:val="Closing Char"/>
    <w:basedOn w:val="DefaultParagraphFont"/>
    <w:link w:val="Closing"/>
    <w:uiPriority w:val="99"/>
    <w:rsid w:val="009463C4"/>
    <w:rPr>
      <w:rFonts w:ascii="Ericsson Hilda" w:eastAsiaTheme="minorHAnsi" w:hAnsi="Ericsson Hilda" w:cs="Verdana"/>
      <w:sz w:val="22"/>
      <w:szCs w:val="22"/>
      <w:lang w:val="en-US" w:eastAsia="en-US"/>
    </w:rPr>
  </w:style>
  <w:style w:type="table" w:styleId="ColorfulGrid">
    <w:name w:val="Colorful Grid"/>
    <w:basedOn w:val="TableNormal"/>
    <w:uiPriority w:val="73"/>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insideH w:val="single" w:sz="4" w:space="0" w:color="FFFFFF"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ColorfulGrid-Accent2">
    <w:name w:val="Colorful Grid Accent 2"/>
    <w:basedOn w:val="TableNormal"/>
    <w:uiPriority w:val="73"/>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ColorfulGrid-Accent3">
    <w:name w:val="Colorful Grid Accent 3"/>
    <w:basedOn w:val="TableNormal"/>
    <w:uiPriority w:val="73"/>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ColorfulGrid-Accent4">
    <w:name w:val="Colorful Grid Accent 4"/>
    <w:basedOn w:val="TableNormal"/>
    <w:uiPriority w:val="73"/>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ColorfulGrid-Accent5">
    <w:name w:val="Colorful Grid Accent 5"/>
    <w:basedOn w:val="TableNormal"/>
    <w:uiPriority w:val="73"/>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insideH w:val="single" w:sz="4" w:space="0" w:color="FFFFFF" w:themeColor="background1"/>
      </w:tblBorders>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rPr>
      <w:tblPr/>
      <w:tcPr>
        <w:shd w:val="clear" w:color="auto" w:fill="BDD6EE" w:themeFill="accent5" w:themeFillTint="66"/>
      </w:tcPr>
    </w:tblStylePr>
    <w:tblStylePr w:type="firstCol">
      <w:rPr>
        <w:color w:val="FFFFFF" w:themeColor="background1"/>
      </w:rPr>
      <w:tblPr/>
      <w:tcPr>
        <w:shd w:val="clear" w:color="auto" w:fill="2E74B5" w:themeFill="accent5" w:themeFillShade="BF"/>
      </w:tcPr>
    </w:tblStylePr>
    <w:tblStylePr w:type="lastCol">
      <w:rPr>
        <w:color w:val="FFFFFF" w:themeColor="background1"/>
      </w:rPr>
      <w:tblPr/>
      <w:tcPr>
        <w:shd w:val="clear" w:color="auto" w:fill="2E74B5" w:themeFill="accent5" w:themeFillShade="BF"/>
      </w:tc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ColorfulGrid-Accent6">
    <w:name w:val="Colorful Grid Accent 6"/>
    <w:basedOn w:val="TableNormal"/>
    <w:uiPriority w:val="73"/>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ColorfulList">
    <w:name w:val="Colorful List"/>
    <w:basedOn w:val="TableNormal"/>
    <w:uiPriority w:val="72"/>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ColorfulList-Accent2">
    <w:name w:val="Colorful List Accent 2"/>
    <w:basedOn w:val="TableNormal"/>
    <w:uiPriority w:val="72"/>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ColorfulList-Accent3">
    <w:name w:val="Colorful List Accent 3"/>
    <w:basedOn w:val="TableNormal"/>
    <w:uiPriority w:val="72"/>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ColorfulList-Accent4">
    <w:name w:val="Colorful List Accent 4"/>
    <w:basedOn w:val="TableNormal"/>
    <w:uiPriority w:val="72"/>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ColorfulList-Accent5">
    <w:name w:val="Colorful List Accent 5"/>
    <w:basedOn w:val="TableNormal"/>
    <w:uiPriority w:val="72"/>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ColorfulList-Accent6">
    <w:name w:val="Colorful List Accent 6"/>
    <w:basedOn w:val="TableNormal"/>
    <w:uiPriority w:val="72"/>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ColorfulShading">
    <w:name w:val="Colorful Shading"/>
    <w:basedOn w:val="TableNormal"/>
    <w:uiPriority w:val="71"/>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24" w:space="0" w:color="ED7D31" w:themeColor="accent2"/>
        <w:left w:val="single" w:sz="4" w:space="0" w:color="4472C4" w:themeColor="accent1"/>
        <w:bottom w:val="single" w:sz="4" w:space="0" w:color="4472C4" w:themeColor="accent1"/>
        <w:right w:val="single" w:sz="4" w:space="0" w:color="4472C4" w:themeColor="accent1"/>
        <w:insideH w:val="single" w:sz="4" w:space="0" w:color="FFFFFF" w:themeColor="background1"/>
        <w:insideV w:val="single" w:sz="4" w:space="0" w:color="FFFFFF" w:themeColor="background1"/>
      </w:tblBorders>
    </w:tblPr>
    <w:tcPr>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1" w:themeFillShade="99"/>
      </w:tcPr>
    </w:tblStylePr>
    <w:tblStylePr w:type="firstCol">
      <w:rPr>
        <w:color w:val="FFFFFF" w:themeColor="background1"/>
      </w:rPr>
      <w:tblPr/>
      <w:tcPr>
        <w:tcBorders>
          <w:top w:val="nil"/>
          <w:left w:val="nil"/>
          <w:bottom w:val="nil"/>
          <w:right w:val="nil"/>
          <w:insideH w:val="single" w:sz="4" w:space="0" w:color="264378" w:themeColor="accent1" w:themeShade="99"/>
          <w:insideV w:val="nil"/>
        </w:tcBorders>
        <w:shd w:val="clear" w:color="auto" w:fill="26437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ColorfulShading-Accent4">
    <w:name w:val="Colorful Shading Accent 4"/>
    <w:basedOn w:val="TableNormal"/>
    <w:uiPriority w:val="71"/>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FFFFFF" w:themeColor="background1"/>
        <w:insideV w:val="single" w:sz="4" w:space="0" w:color="FFFFFF" w:themeColor="background1"/>
      </w:tblBorders>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24" w:space="0" w:color="5B9BD5"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DarkList">
    <w:name w:val="Dark List"/>
    <w:basedOn w:val="TableNormal"/>
    <w:uiPriority w:val="70"/>
    <w:semiHidden/>
    <w:unhideWhenUsed/>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Pr>
    <w:tcPr>
      <w:shd w:val="clear" w:color="auto" w:fill="4472C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table" w:styleId="DarkList-Accent2">
    <w:name w:val="Dark List Accent 2"/>
    <w:basedOn w:val="TableNormal"/>
    <w:uiPriority w:val="70"/>
    <w:semiHidden/>
    <w:unhideWhenUsed/>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DarkList-Accent3">
    <w:name w:val="Dark List Accent 3"/>
    <w:basedOn w:val="TableNormal"/>
    <w:uiPriority w:val="70"/>
    <w:semiHidden/>
    <w:unhideWhenUsed/>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DarkList-Accent4">
    <w:name w:val="Dark List Accent 4"/>
    <w:basedOn w:val="TableNormal"/>
    <w:uiPriority w:val="70"/>
    <w:semiHidden/>
    <w:unhideWhenUsed/>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DarkList-Accent5">
    <w:name w:val="Dark List Accent 5"/>
    <w:basedOn w:val="TableNormal"/>
    <w:uiPriority w:val="70"/>
    <w:semiHidden/>
    <w:unhideWhenUsed/>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Pr>
    <w:tcPr>
      <w:shd w:val="clear" w:color="auto" w:fill="5B9BD5"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5" w:themeFillShade="BF"/>
      </w:tcPr>
    </w:tblStylePr>
    <w:tblStylePr w:type="band1Vert">
      <w:tblPr/>
      <w:tcPr>
        <w:tcBorders>
          <w:top w:val="nil"/>
          <w:left w:val="nil"/>
          <w:bottom w:val="nil"/>
          <w:right w:val="nil"/>
          <w:insideH w:val="nil"/>
          <w:insideV w:val="nil"/>
        </w:tcBorders>
        <w:shd w:val="clear" w:color="auto" w:fill="2E74B5" w:themeFill="accent5" w:themeFillShade="BF"/>
      </w:tcPr>
    </w:tblStylePr>
    <w:tblStylePr w:type="band1Horz">
      <w:tblPr/>
      <w:tcPr>
        <w:tcBorders>
          <w:top w:val="nil"/>
          <w:left w:val="nil"/>
          <w:bottom w:val="nil"/>
          <w:right w:val="nil"/>
          <w:insideH w:val="nil"/>
          <w:insideV w:val="nil"/>
        </w:tcBorders>
        <w:shd w:val="clear" w:color="auto" w:fill="2E74B5" w:themeFill="accent5" w:themeFillShade="BF"/>
      </w:tcPr>
    </w:tblStylePr>
  </w:style>
  <w:style w:type="table" w:styleId="DarkList-Accent6">
    <w:name w:val="Dark List Accent 6"/>
    <w:basedOn w:val="TableNormal"/>
    <w:uiPriority w:val="70"/>
    <w:semiHidden/>
    <w:unhideWhenUsed/>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paragraph" w:styleId="Date">
    <w:name w:val="Date"/>
    <w:basedOn w:val="Normal"/>
    <w:next w:val="Normal"/>
    <w:link w:val="DateChar"/>
    <w:uiPriority w:val="99"/>
    <w:rsid w:val="009463C4"/>
    <w:pPr>
      <w:tabs>
        <w:tab w:val="left" w:pos="1247"/>
        <w:tab w:val="left" w:pos="2552"/>
        <w:tab w:val="left" w:pos="3856"/>
        <w:tab w:val="left" w:pos="5216"/>
        <w:tab w:val="left" w:pos="6464"/>
      </w:tabs>
      <w:overflowPunct/>
      <w:autoSpaceDE/>
      <w:autoSpaceDN/>
      <w:adjustRightInd/>
      <w:spacing w:after="240"/>
      <w:textAlignment w:val="auto"/>
    </w:pPr>
    <w:rPr>
      <w:rFonts w:ascii="Ericsson Hilda" w:eastAsiaTheme="minorHAnsi" w:hAnsi="Ericsson Hilda" w:cs="Verdana"/>
      <w:sz w:val="22"/>
      <w:szCs w:val="22"/>
      <w:lang w:val="en-US" w:eastAsia="en-US"/>
    </w:rPr>
  </w:style>
  <w:style w:type="character" w:customStyle="1" w:styleId="DateChar">
    <w:name w:val="Date Char"/>
    <w:basedOn w:val="DefaultParagraphFont"/>
    <w:link w:val="Date"/>
    <w:uiPriority w:val="99"/>
    <w:rsid w:val="009463C4"/>
    <w:rPr>
      <w:rFonts w:ascii="Ericsson Hilda" w:eastAsiaTheme="minorHAnsi" w:hAnsi="Ericsson Hilda" w:cs="Verdana"/>
      <w:sz w:val="22"/>
      <w:szCs w:val="22"/>
      <w:lang w:val="en-US" w:eastAsia="en-US"/>
    </w:rPr>
  </w:style>
  <w:style w:type="paragraph" w:styleId="E-mailSignature">
    <w:name w:val="E-mail Signature"/>
    <w:basedOn w:val="Normal"/>
    <w:link w:val="E-mailSignatureChar"/>
    <w:uiPriority w:val="99"/>
    <w:rsid w:val="009463C4"/>
    <w:pPr>
      <w:tabs>
        <w:tab w:val="left" w:pos="1247"/>
        <w:tab w:val="left" w:pos="2552"/>
        <w:tab w:val="left" w:pos="3856"/>
        <w:tab w:val="left" w:pos="5216"/>
        <w:tab w:val="left" w:pos="6464"/>
      </w:tabs>
      <w:overflowPunct/>
      <w:autoSpaceDE/>
      <w:autoSpaceDN/>
      <w:adjustRightInd/>
      <w:spacing w:after="240"/>
      <w:textAlignment w:val="auto"/>
    </w:pPr>
    <w:rPr>
      <w:rFonts w:ascii="Ericsson Hilda" w:eastAsiaTheme="minorHAnsi" w:hAnsi="Ericsson Hilda" w:cs="Verdana"/>
      <w:sz w:val="22"/>
      <w:szCs w:val="22"/>
      <w:lang w:val="en-US" w:eastAsia="en-US"/>
    </w:rPr>
  </w:style>
  <w:style w:type="character" w:customStyle="1" w:styleId="E-mailSignatureChar">
    <w:name w:val="E-mail Signature Char"/>
    <w:basedOn w:val="DefaultParagraphFont"/>
    <w:link w:val="E-mailSignature"/>
    <w:uiPriority w:val="99"/>
    <w:rsid w:val="009463C4"/>
    <w:rPr>
      <w:rFonts w:ascii="Ericsson Hilda" w:eastAsiaTheme="minorHAnsi" w:hAnsi="Ericsson Hilda" w:cs="Verdana"/>
      <w:sz w:val="22"/>
      <w:szCs w:val="22"/>
      <w:lang w:val="en-US" w:eastAsia="en-US"/>
    </w:rPr>
  </w:style>
  <w:style w:type="paragraph" w:styleId="EnvelopeAddress">
    <w:name w:val="envelope address"/>
    <w:basedOn w:val="Normal"/>
    <w:uiPriority w:val="99"/>
    <w:rsid w:val="009463C4"/>
    <w:pPr>
      <w:framePr w:w="7920" w:h="1980" w:hRule="exact" w:hSpace="141" w:wrap="auto" w:hAnchor="page" w:xAlign="center" w:yAlign="bottom"/>
      <w:tabs>
        <w:tab w:val="left" w:pos="1247"/>
        <w:tab w:val="left" w:pos="2552"/>
        <w:tab w:val="left" w:pos="3856"/>
        <w:tab w:val="left" w:pos="5216"/>
        <w:tab w:val="left" w:pos="6464"/>
      </w:tabs>
      <w:overflowPunct/>
      <w:autoSpaceDE/>
      <w:autoSpaceDN/>
      <w:adjustRightInd/>
      <w:spacing w:after="240"/>
      <w:ind w:left="2880"/>
      <w:textAlignment w:val="auto"/>
    </w:pPr>
    <w:rPr>
      <w:rFonts w:asciiTheme="majorHAnsi" w:eastAsiaTheme="majorEastAsia" w:hAnsiTheme="majorHAnsi" w:cstheme="majorBidi"/>
      <w:sz w:val="24"/>
      <w:szCs w:val="24"/>
      <w:lang w:val="en-US" w:eastAsia="en-US"/>
    </w:rPr>
  </w:style>
  <w:style w:type="paragraph" w:styleId="EnvelopeReturn">
    <w:name w:val="envelope return"/>
    <w:basedOn w:val="Normal"/>
    <w:uiPriority w:val="99"/>
    <w:rsid w:val="009463C4"/>
    <w:pPr>
      <w:tabs>
        <w:tab w:val="left" w:pos="1247"/>
        <w:tab w:val="left" w:pos="2552"/>
        <w:tab w:val="left" w:pos="3856"/>
        <w:tab w:val="left" w:pos="5216"/>
        <w:tab w:val="left" w:pos="6464"/>
      </w:tabs>
      <w:overflowPunct/>
      <w:autoSpaceDE/>
      <w:autoSpaceDN/>
      <w:adjustRightInd/>
      <w:spacing w:after="240"/>
      <w:textAlignment w:val="auto"/>
    </w:pPr>
    <w:rPr>
      <w:rFonts w:asciiTheme="majorHAnsi" w:eastAsiaTheme="majorEastAsia" w:hAnsiTheme="majorHAnsi" w:cstheme="majorBidi"/>
      <w:lang w:val="en-US" w:eastAsia="en-US"/>
    </w:rPr>
  </w:style>
  <w:style w:type="table" w:styleId="GridTable1Light">
    <w:name w:val="Grid Table 1 Light"/>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7CAAC" w:themeColor="accent2" w:themeTint="66"/>
        <w:left w:val="single" w:sz="4" w:space="0" w:color="F7CAAC" w:themeColor="accent2" w:themeTint="66"/>
        <w:bottom w:val="single" w:sz="4" w:space="0" w:color="F7CAAC" w:themeColor="accent2" w:themeTint="66"/>
        <w:right w:val="single" w:sz="4" w:space="0" w:color="F7CAAC" w:themeColor="accent2" w:themeTint="66"/>
        <w:insideH w:val="single" w:sz="4" w:space="0" w:color="F7CAAC" w:themeColor="accent2" w:themeTint="66"/>
        <w:insideV w:val="single" w:sz="4" w:space="0" w:color="F7CAAC" w:themeColor="accent2" w:themeTint="66"/>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2" w:space="0" w:color="F4B083" w:themeColor="accent2" w:themeTint="99"/>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E599" w:themeColor="accent4" w:themeTint="66"/>
        <w:left w:val="single" w:sz="4" w:space="0" w:color="FFE599" w:themeColor="accent4" w:themeTint="66"/>
        <w:bottom w:val="single" w:sz="4" w:space="0" w:color="FFE599" w:themeColor="accent4" w:themeTint="66"/>
        <w:right w:val="single" w:sz="4" w:space="0" w:color="FFE599" w:themeColor="accent4" w:themeTint="66"/>
        <w:insideH w:val="single" w:sz="4" w:space="0" w:color="FFE599" w:themeColor="accent4" w:themeTint="66"/>
        <w:insideV w:val="single" w:sz="4" w:space="0" w:color="FFE599" w:themeColor="accent4" w:themeTint="66"/>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2" w:space="0" w:color="FFD966"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insideH w:val="single" w:sz="4" w:space="0" w:color="BDD6EE" w:themeColor="accent5" w:themeTint="66"/>
        <w:insideV w:val="single" w:sz="4" w:space="0" w:color="BDD6EE" w:themeColor="accent5" w:themeTint="66"/>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2" w:space="0" w:color="9CC2E5"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1">
    <w:name w:val="Grid Table 2 Accent 1"/>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2" w:space="0" w:color="8EAADB" w:themeColor="accent1" w:themeTint="99"/>
        <w:bottom w:val="single" w:sz="2" w:space="0" w:color="8EAADB" w:themeColor="accent1" w:themeTint="99"/>
        <w:insideH w:val="single" w:sz="2" w:space="0" w:color="8EAADB" w:themeColor="accent1" w:themeTint="99"/>
        <w:insideV w:val="single" w:sz="2" w:space="0" w:color="8EAADB" w:themeColor="accent1" w:themeTint="99"/>
      </w:tblBorders>
    </w:tblPr>
    <w:tblStylePr w:type="firstRow">
      <w:rPr>
        <w:b/>
        <w:bCs/>
      </w:rPr>
      <w:tblPr/>
      <w:tcPr>
        <w:tcBorders>
          <w:top w:val="nil"/>
          <w:bottom w:val="single" w:sz="12" w:space="0" w:color="8EAADB" w:themeColor="accent1" w:themeTint="99"/>
          <w:insideH w:val="nil"/>
          <w:insideV w:val="nil"/>
        </w:tcBorders>
        <w:shd w:val="clear" w:color="auto" w:fill="FFFFFF" w:themeFill="background1"/>
      </w:tcPr>
    </w:tblStylePr>
    <w:tblStylePr w:type="lastRow">
      <w:rPr>
        <w:b/>
        <w:bCs/>
      </w:rPr>
      <w:tblPr/>
      <w:tcPr>
        <w:tcBorders>
          <w:top w:val="double" w:sz="2" w:space="0" w:color="8EAADB"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2-Accent2">
    <w:name w:val="Grid Table 2 Accent 2"/>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2" w:space="0" w:color="F4B083" w:themeColor="accent2" w:themeTint="99"/>
        <w:bottom w:val="single" w:sz="2" w:space="0" w:color="F4B083" w:themeColor="accent2" w:themeTint="99"/>
        <w:insideH w:val="single" w:sz="2" w:space="0" w:color="F4B083" w:themeColor="accent2" w:themeTint="99"/>
        <w:insideV w:val="single" w:sz="2" w:space="0" w:color="F4B083" w:themeColor="accent2" w:themeTint="99"/>
      </w:tblBorders>
    </w:tblPr>
    <w:tblStylePr w:type="firstRow">
      <w:rPr>
        <w:b/>
        <w:bCs/>
      </w:rPr>
      <w:tblPr/>
      <w:tcPr>
        <w:tcBorders>
          <w:top w:val="nil"/>
          <w:bottom w:val="single" w:sz="12" w:space="0" w:color="F4B083" w:themeColor="accent2" w:themeTint="99"/>
          <w:insideH w:val="nil"/>
          <w:insideV w:val="nil"/>
        </w:tcBorders>
        <w:shd w:val="clear" w:color="auto" w:fill="FFFFFF" w:themeFill="background1"/>
      </w:tcPr>
    </w:tblStylePr>
    <w:tblStylePr w:type="lastRow">
      <w:rPr>
        <w:b/>
        <w:bCs/>
      </w:rPr>
      <w:tblPr/>
      <w:tcPr>
        <w:tcBorders>
          <w:top w:val="double" w:sz="2" w:space="0" w:color="F4B083"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2-Accent3">
    <w:name w:val="Grid Table 2 Accent 3"/>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2" w:space="0" w:color="C9C9C9" w:themeColor="accent3" w:themeTint="99"/>
        <w:bottom w:val="single" w:sz="2" w:space="0" w:color="C9C9C9" w:themeColor="accent3" w:themeTint="99"/>
        <w:insideH w:val="single" w:sz="2" w:space="0" w:color="C9C9C9" w:themeColor="accent3" w:themeTint="99"/>
        <w:insideV w:val="single" w:sz="2" w:space="0" w:color="C9C9C9" w:themeColor="accent3" w:themeTint="99"/>
      </w:tblBorders>
    </w:tblPr>
    <w:tblStylePr w:type="firstRow">
      <w:rPr>
        <w:b/>
        <w:bCs/>
      </w:rPr>
      <w:tblPr/>
      <w:tcPr>
        <w:tcBorders>
          <w:top w:val="nil"/>
          <w:bottom w:val="single" w:sz="12" w:space="0" w:color="C9C9C9" w:themeColor="accent3" w:themeTint="99"/>
          <w:insideH w:val="nil"/>
          <w:insideV w:val="nil"/>
        </w:tcBorders>
        <w:shd w:val="clear" w:color="auto" w:fill="FFFFFF" w:themeFill="background1"/>
      </w:tcPr>
    </w:tblStylePr>
    <w:tblStylePr w:type="lastRow">
      <w:rPr>
        <w:b/>
        <w:bCs/>
      </w:rPr>
      <w:tblPr/>
      <w:tcPr>
        <w:tcBorders>
          <w:top w:val="double" w:sz="2" w:space="0" w:color="C9C9C9"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2-Accent4">
    <w:name w:val="Grid Table 2 Accent 4"/>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2" w:space="0" w:color="FFD966" w:themeColor="accent4" w:themeTint="99"/>
        <w:bottom w:val="single" w:sz="2" w:space="0" w:color="FFD966" w:themeColor="accent4" w:themeTint="99"/>
        <w:insideH w:val="single" w:sz="2" w:space="0" w:color="FFD966" w:themeColor="accent4" w:themeTint="99"/>
        <w:insideV w:val="single" w:sz="2" w:space="0" w:color="FFD966" w:themeColor="accent4" w:themeTint="99"/>
      </w:tblBorders>
    </w:tblPr>
    <w:tblStylePr w:type="firstRow">
      <w:rPr>
        <w:b/>
        <w:bCs/>
      </w:rPr>
      <w:tblPr/>
      <w:tcPr>
        <w:tcBorders>
          <w:top w:val="nil"/>
          <w:bottom w:val="single" w:sz="12" w:space="0" w:color="FFD966" w:themeColor="accent4" w:themeTint="99"/>
          <w:insideH w:val="nil"/>
          <w:insideV w:val="nil"/>
        </w:tcBorders>
        <w:shd w:val="clear" w:color="auto" w:fill="FFFFFF" w:themeFill="background1"/>
      </w:tcPr>
    </w:tblStylePr>
    <w:tblStylePr w:type="lastRow">
      <w:rPr>
        <w:b/>
        <w:bCs/>
      </w:rPr>
      <w:tblPr/>
      <w:tcPr>
        <w:tcBorders>
          <w:top w:val="double" w:sz="2" w:space="0" w:color="FFD966"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2-Accent5">
    <w:name w:val="Grid Table 2 Accent 5"/>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2" w:space="0" w:color="9CC2E5" w:themeColor="accent5" w:themeTint="99"/>
        <w:bottom w:val="single" w:sz="2" w:space="0" w:color="9CC2E5" w:themeColor="accent5" w:themeTint="99"/>
        <w:insideH w:val="single" w:sz="2" w:space="0" w:color="9CC2E5" w:themeColor="accent5" w:themeTint="99"/>
        <w:insideV w:val="single" w:sz="2" w:space="0" w:color="9CC2E5" w:themeColor="accent5" w:themeTint="99"/>
      </w:tblBorders>
    </w:tblPr>
    <w:tblStylePr w:type="firstRow">
      <w:rPr>
        <w:b/>
        <w:bCs/>
      </w:rPr>
      <w:tblPr/>
      <w:tcPr>
        <w:tcBorders>
          <w:top w:val="nil"/>
          <w:bottom w:val="single" w:sz="12" w:space="0" w:color="9CC2E5" w:themeColor="accent5" w:themeTint="99"/>
          <w:insideH w:val="nil"/>
          <w:insideV w:val="nil"/>
        </w:tcBorders>
        <w:shd w:val="clear" w:color="auto" w:fill="FFFFFF" w:themeFill="background1"/>
      </w:tcPr>
    </w:tblStylePr>
    <w:tblStylePr w:type="lastRow">
      <w:rPr>
        <w:b/>
        <w:bCs/>
      </w:rPr>
      <w:tblPr/>
      <w:tcPr>
        <w:tcBorders>
          <w:top w:val="double" w:sz="2" w:space="0" w:color="9CC2E5"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2-Accent6">
    <w:name w:val="Grid Table 2 Accent 6"/>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2" w:space="0" w:color="A8D08D" w:themeColor="accent6" w:themeTint="99"/>
        <w:bottom w:val="single" w:sz="2" w:space="0" w:color="A8D08D" w:themeColor="accent6" w:themeTint="99"/>
        <w:insideH w:val="single" w:sz="2" w:space="0" w:color="A8D08D" w:themeColor="accent6" w:themeTint="99"/>
        <w:insideV w:val="single" w:sz="2" w:space="0" w:color="A8D08D" w:themeColor="accent6" w:themeTint="99"/>
      </w:tblBorders>
    </w:tblPr>
    <w:tblStylePr w:type="firstRow">
      <w:rPr>
        <w:b/>
        <w:bCs/>
      </w:rPr>
      <w:tblPr/>
      <w:tcPr>
        <w:tcBorders>
          <w:top w:val="nil"/>
          <w:bottom w:val="single" w:sz="12" w:space="0" w:color="A8D08D" w:themeColor="accent6" w:themeTint="99"/>
          <w:insideH w:val="nil"/>
          <w:insideV w:val="nil"/>
        </w:tcBorders>
        <w:shd w:val="clear" w:color="auto" w:fill="FFFFFF" w:themeFill="background1"/>
      </w:tcPr>
    </w:tblStylePr>
    <w:tblStylePr w:type="lastRow">
      <w:rPr>
        <w:b/>
        <w:bCs/>
      </w:rPr>
      <w:tblPr/>
      <w:tcPr>
        <w:tcBorders>
          <w:top w:val="double" w:sz="2" w:space="0" w:color="A8D08D"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3">
    <w:name w:val="Grid Table 3"/>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bottom w:val="single" w:sz="4" w:space="0" w:color="8EAADB" w:themeColor="accent1" w:themeTint="99"/>
        </w:tcBorders>
      </w:tcPr>
    </w:tblStylePr>
    <w:tblStylePr w:type="nwCell">
      <w:tblPr/>
      <w:tcPr>
        <w:tcBorders>
          <w:bottom w:val="single" w:sz="4" w:space="0" w:color="8EAADB" w:themeColor="accent1" w:themeTint="99"/>
        </w:tcBorders>
      </w:tcPr>
    </w:tblStylePr>
    <w:tblStylePr w:type="seCell">
      <w:tblPr/>
      <w:tcPr>
        <w:tcBorders>
          <w:top w:val="single" w:sz="4" w:space="0" w:color="8EAADB" w:themeColor="accent1" w:themeTint="99"/>
        </w:tcBorders>
      </w:tcPr>
    </w:tblStylePr>
    <w:tblStylePr w:type="swCell">
      <w:tblPr/>
      <w:tcPr>
        <w:tcBorders>
          <w:top w:val="single" w:sz="4" w:space="0" w:color="8EAADB" w:themeColor="accent1" w:themeTint="99"/>
        </w:tcBorders>
      </w:tcPr>
    </w:tblStylePr>
  </w:style>
  <w:style w:type="table" w:styleId="GridTable3-Accent2">
    <w:name w:val="Grid Table 3 Accent 2"/>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styleId="GridTable3-Accent3">
    <w:name w:val="Grid Table 3 Accent 3"/>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styleId="GridTable3-Accent4">
    <w:name w:val="Grid Table 3 Accent 4"/>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styleId="GridTable3-Accent5">
    <w:name w:val="Grid Table 3 Accent 5"/>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styleId="GridTable3-Accent6">
    <w:name w:val="Grid Table 3 Accent 6"/>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styleId="GridTable4">
    <w:name w:val="Grid Table 4"/>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4-Accent2">
    <w:name w:val="Grid Table 4 Accent 2"/>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4-Accent3">
    <w:name w:val="Grid Table 4 Accent 3"/>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4-Accent4">
    <w:name w:val="Grid Table 4 Accent 4"/>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insideV w:val="nil"/>
        </w:tcBorders>
        <w:shd w:val="clear" w:color="auto" w:fill="FFC000" w:themeFill="accent4"/>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4-Accent5">
    <w:name w:val="Grid Table 4 Accent 5"/>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4-Accent6">
    <w:name w:val="Grid Table 4 Accent 6"/>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5Dark">
    <w:name w:val="Grid Table 5 Dark"/>
    <w:basedOn w:val="TableNormal"/>
    <w:uiPriority w:val="50"/>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styleId="GridTable5Dark-Accent2">
    <w:name w:val="Grid Table 5 Dark Accent 2"/>
    <w:basedOn w:val="TableNormal"/>
    <w:uiPriority w:val="50"/>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4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D7D31"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D7D31"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D7D31"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D7D31" w:themeFill="accent2"/>
      </w:tcPr>
    </w:tblStylePr>
    <w:tblStylePr w:type="band1Vert">
      <w:tblPr/>
      <w:tcPr>
        <w:shd w:val="clear" w:color="auto" w:fill="F7CAAC" w:themeFill="accent2" w:themeFillTint="66"/>
      </w:tcPr>
    </w:tblStylePr>
    <w:tblStylePr w:type="band1Horz">
      <w:tblPr/>
      <w:tcPr>
        <w:shd w:val="clear" w:color="auto" w:fill="F7CAAC" w:themeFill="accent2" w:themeFillTint="66"/>
      </w:tcPr>
    </w:tblStylePr>
  </w:style>
  <w:style w:type="table" w:styleId="GridTable5Dark-Accent3">
    <w:name w:val="Grid Table 5 Dark Accent 3"/>
    <w:basedOn w:val="TableNormal"/>
    <w:uiPriority w:val="50"/>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styleId="GridTable5Dark-Accent4">
    <w:name w:val="Grid Table 5 Dark Accent 4"/>
    <w:basedOn w:val="TableNormal"/>
    <w:uiPriority w:val="50"/>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styleId="GridTable5Dark-Accent5">
    <w:name w:val="Grid Table 5 Dark Accent 5"/>
    <w:basedOn w:val="TableNormal"/>
    <w:uiPriority w:val="50"/>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6">
    <w:name w:val="Grid Table 5 Dark Accent 6"/>
    <w:basedOn w:val="TableNormal"/>
    <w:uiPriority w:val="50"/>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styleId="GridTable6Colorful">
    <w:name w:val="Grid Table 6 Colorful"/>
    <w:basedOn w:val="TableNormal"/>
    <w:uiPriority w:val="51"/>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1">
    <w:name w:val="Grid Table 6 Colorful Accent 1"/>
    <w:basedOn w:val="TableNormal"/>
    <w:uiPriority w:val="51"/>
    <w:rsid w:val="009463C4"/>
    <w:pPr>
      <w:spacing w:after="240"/>
    </w:pPr>
    <w:rPr>
      <w:rFonts w:ascii="Ericsson Hilda" w:eastAsiaTheme="minorHAnsi" w:hAnsi="Ericsson Hilda" w:cs="Verdana"/>
      <w:color w:val="2F5496" w:themeColor="accent1" w:themeShade="BF"/>
      <w:sz w:val="22"/>
      <w:szCs w:val="22"/>
      <w:lang w:val="da-DK"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6Colorful-Accent2">
    <w:name w:val="Grid Table 6 Colorful Accent 2"/>
    <w:basedOn w:val="TableNormal"/>
    <w:uiPriority w:val="51"/>
    <w:rsid w:val="009463C4"/>
    <w:pPr>
      <w:spacing w:after="240"/>
    </w:pPr>
    <w:rPr>
      <w:rFonts w:ascii="Ericsson Hilda" w:eastAsiaTheme="minorHAnsi" w:hAnsi="Ericsson Hilda" w:cs="Verdana"/>
      <w:color w:val="C45911" w:themeColor="accent2" w:themeShade="BF"/>
      <w:sz w:val="22"/>
      <w:szCs w:val="22"/>
      <w:lang w:val="da-DK" w:eastAsia="en-US"/>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6Colorful-Accent3">
    <w:name w:val="Grid Table 6 Colorful Accent 3"/>
    <w:basedOn w:val="TableNormal"/>
    <w:uiPriority w:val="51"/>
    <w:rsid w:val="009463C4"/>
    <w:pPr>
      <w:spacing w:after="240"/>
    </w:pPr>
    <w:rPr>
      <w:rFonts w:ascii="Ericsson Hilda" w:eastAsiaTheme="minorHAnsi" w:hAnsi="Ericsson Hilda" w:cs="Verdana"/>
      <w:color w:val="7B7B7B" w:themeColor="accent3" w:themeShade="BF"/>
      <w:sz w:val="22"/>
      <w:szCs w:val="22"/>
      <w:lang w:val="da-DK" w:eastAsia="en-US"/>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6Colorful-Accent4">
    <w:name w:val="Grid Table 6 Colorful Accent 4"/>
    <w:basedOn w:val="TableNormal"/>
    <w:uiPriority w:val="51"/>
    <w:rsid w:val="009463C4"/>
    <w:pPr>
      <w:spacing w:after="240"/>
    </w:pPr>
    <w:rPr>
      <w:rFonts w:ascii="Ericsson Hilda" w:eastAsiaTheme="minorHAnsi" w:hAnsi="Ericsson Hilda" w:cs="Verdana"/>
      <w:color w:val="BF8F00" w:themeColor="accent4" w:themeShade="BF"/>
      <w:sz w:val="22"/>
      <w:szCs w:val="22"/>
      <w:lang w:val="da-DK" w:eastAsia="en-US"/>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6Colorful-Accent5">
    <w:name w:val="Grid Table 6 Colorful Accent 5"/>
    <w:basedOn w:val="TableNormal"/>
    <w:uiPriority w:val="51"/>
    <w:rsid w:val="009463C4"/>
    <w:pPr>
      <w:spacing w:after="240"/>
    </w:pPr>
    <w:rPr>
      <w:rFonts w:ascii="Ericsson Hilda" w:eastAsiaTheme="minorHAnsi" w:hAnsi="Ericsson Hilda" w:cs="Verdana"/>
      <w:color w:val="2E74B5" w:themeColor="accent5" w:themeShade="BF"/>
      <w:sz w:val="22"/>
      <w:szCs w:val="22"/>
      <w:lang w:val="da-DK" w:eastAsia="en-US"/>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6Colorful-Accent6">
    <w:name w:val="Grid Table 6 Colorful Accent 6"/>
    <w:basedOn w:val="TableNormal"/>
    <w:uiPriority w:val="51"/>
    <w:rsid w:val="009463C4"/>
    <w:pPr>
      <w:spacing w:after="240"/>
    </w:pPr>
    <w:rPr>
      <w:rFonts w:ascii="Ericsson Hilda" w:eastAsiaTheme="minorHAnsi" w:hAnsi="Ericsson Hilda" w:cs="Verdana"/>
      <w:color w:val="538135" w:themeColor="accent6" w:themeShade="BF"/>
      <w:sz w:val="22"/>
      <w:szCs w:val="22"/>
      <w:lang w:val="da-DK" w:eastAsia="en-US"/>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7Colorful">
    <w:name w:val="Grid Table 7 Colorful"/>
    <w:basedOn w:val="TableNormal"/>
    <w:uiPriority w:val="52"/>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9463C4"/>
    <w:pPr>
      <w:spacing w:after="240"/>
    </w:pPr>
    <w:rPr>
      <w:rFonts w:ascii="Ericsson Hilda" w:eastAsiaTheme="minorHAnsi" w:hAnsi="Ericsson Hilda" w:cs="Verdana"/>
      <w:color w:val="2F5496" w:themeColor="accent1" w:themeShade="BF"/>
      <w:sz w:val="22"/>
      <w:szCs w:val="22"/>
      <w:lang w:val="da-DK"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bottom w:val="single" w:sz="4" w:space="0" w:color="8EAADB" w:themeColor="accent1" w:themeTint="99"/>
        </w:tcBorders>
      </w:tcPr>
    </w:tblStylePr>
    <w:tblStylePr w:type="nwCell">
      <w:tblPr/>
      <w:tcPr>
        <w:tcBorders>
          <w:bottom w:val="single" w:sz="4" w:space="0" w:color="8EAADB" w:themeColor="accent1" w:themeTint="99"/>
        </w:tcBorders>
      </w:tcPr>
    </w:tblStylePr>
    <w:tblStylePr w:type="seCell">
      <w:tblPr/>
      <w:tcPr>
        <w:tcBorders>
          <w:top w:val="single" w:sz="4" w:space="0" w:color="8EAADB" w:themeColor="accent1" w:themeTint="99"/>
        </w:tcBorders>
      </w:tcPr>
    </w:tblStylePr>
    <w:tblStylePr w:type="swCell">
      <w:tblPr/>
      <w:tcPr>
        <w:tcBorders>
          <w:top w:val="single" w:sz="4" w:space="0" w:color="8EAADB" w:themeColor="accent1" w:themeTint="99"/>
        </w:tcBorders>
      </w:tcPr>
    </w:tblStylePr>
  </w:style>
  <w:style w:type="table" w:styleId="GridTable7Colorful-Accent2">
    <w:name w:val="Grid Table 7 Colorful Accent 2"/>
    <w:basedOn w:val="TableNormal"/>
    <w:uiPriority w:val="52"/>
    <w:rsid w:val="009463C4"/>
    <w:pPr>
      <w:spacing w:after="240"/>
    </w:pPr>
    <w:rPr>
      <w:rFonts w:ascii="Ericsson Hilda" w:eastAsiaTheme="minorHAnsi" w:hAnsi="Ericsson Hilda" w:cs="Verdana"/>
      <w:color w:val="C45911" w:themeColor="accent2" w:themeShade="BF"/>
      <w:sz w:val="22"/>
      <w:szCs w:val="22"/>
      <w:lang w:val="da-DK" w:eastAsia="en-US"/>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styleId="GridTable7Colorful-Accent3">
    <w:name w:val="Grid Table 7 Colorful Accent 3"/>
    <w:basedOn w:val="TableNormal"/>
    <w:uiPriority w:val="52"/>
    <w:rsid w:val="009463C4"/>
    <w:pPr>
      <w:spacing w:after="240"/>
    </w:pPr>
    <w:rPr>
      <w:rFonts w:ascii="Ericsson Hilda" w:eastAsiaTheme="minorHAnsi" w:hAnsi="Ericsson Hilda" w:cs="Verdana"/>
      <w:color w:val="7B7B7B" w:themeColor="accent3" w:themeShade="BF"/>
      <w:sz w:val="22"/>
      <w:szCs w:val="22"/>
      <w:lang w:val="da-DK" w:eastAsia="en-US"/>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styleId="GridTable7Colorful-Accent4">
    <w:name w:val="Grid Table 7 Colorful Accent 4"/>
    <w:basedOn w:val="TableNormal"/>
    <w:uiPriority w:val="52"/>
    <w:rsid w:val="009463C4"/>
    <w:pPr>
      <w:spacing w:after="240"/>
    </w:pPr>
    <w:rPr>
      <w:rFonts w:ascii="Ericsson Hilda" w:eastAsiaTheme="minorHAnsi" w:hAnsi="Ericsson Hilda" w:cs="Verdana"/>
      <w:color w:val="BF8F00" w:themeColor="accent4" w:themeShade="BF"/>
      <w:sz w:val="22"/>
      <w:szCs w:val="22"/>
      <w:lang w:val="da-DK" w:eastAsia="en-US"/>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styleId="GridTable7Colorful-Accent5">
    <w:name w:val="Grid Table 7 Colorful Accent 5"/>
    <w:basedOn w:val="TableNormal"/>
    <w:uiPriority w:val="52"/>
    <w:rsid w:val="009463C4"/>
    <w:pPr>
      <w:spacing w:after="240"/>
    </w:pPr>
    <w:rPr>
      <w:rFonts w:ascii="Ericsson Hilda" w:eastAsiaTheme="minorHAnsi" w:hAnsi="Ericsson Hilda" w:cs="Verdana"/>
      <w:color w:val="2E74B5" w:themeColor="accent5" w:themeShade="BF"/>
      <w:sz w:val="22"/>
      <w:szCs w:val="22"/>
      <w:lang w:val="da-DK" w:eastAsia="en-US"/>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styleId="GridTable7Colorful-Accent6">
    <w:name w:val="Grid Table 7 Colorful Accent 6"/>
    <w:basedOn w:val="TableNormal"/>
    <w:uiPriority w:val="52"/>
    <w:rsid w:val="009463C4"/>
    <w:pPr>
      <w:spacing w:after="240"/>
    </w:pPr>
    <w:rPr>
      <w:rFonts w:ascii="Ericsson Hilda" w:eastAsiaTheme="minorHAnsi" w:hAnsi="Ericsson Hilda" w:cs="Verdana"/>
      <w:color w:val="538135" w:themeColor="accent6" w:themeShade="BF"/>
      <w:sz w:val="22"/>
      <w:szCs w:val="22"/>
      <w:lang w:val="da-DK" w:eastAsia="en-US"/>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character" w:styleId="Hashtag">
    <w:name w:val="Hashtag"/>
    <w:basedOn w:val="DefaultParagraphFont"/>
    <w:uiPriority w:val="99"/>
    <w:semiHidden/>
    <w:rsid w:val="009463C4"/>
    <w:rPr>
      <w:color w:val="2B579A"/>
      <w:shd w:val="clear" w:color="auto" w:fill="E1DFDD"/>
      <w:lang w:val="en-US"/>
    </w:rPr>
  </w:style>
  <w:style w:type="character" w:styleId="HTMLAcronym">
    <w:name w:val="HTML Acronym"/>
    <w:basedOn w:val="DefaultParagraphFont"/>
    <w:uiPriority w:val="99"/>
    <w:rsid w:val="009463C4"/>
    <w:rPr>
      <w:lang w:val="en-US"/>
    </w:rPr>
  </w:style>
  <w:style w:type="paragraph" w:styleId="HTMLAddress">
    <w:name w:val="HTML Address"/>
    <w:basedOn w:val="Normal"/>
    <w:link w:val="HTMLAddressChar"/>
    <w:uiPriority w:val="99"/>
    <w:rsid w:val="009463C4"/>
    <w:pPr>
      <w:tabs>
        <w:tab w:val="left" w:pos="1247"/>
        <w:tab w:val="left" w:pos="2552"/>
        <w:tab w:val="left" w:pos="3856"/>
        <w:tab w:val="left" w:pos="5216"/>
        <w:tab w:val="left" w:pos="6464"/>
      </w:tabs>
      <w:overflowPunct/>
      <w:autoSpaceDE/>
      <w:autoSpaceDN/>
      <w:adjustRightInd/>
      <w:spacing w:after="240"/>
      <w:textAlignment w:val="auto"/>
    </w:pPr>
    <w:rPr>
      <w:rFonts w:ascii="Ericsson Hilda" w:eastAsiaTheme="minorHAnsi" w:hAnsi="Ericsson Hilda" w:cs="Verdana"/>
      <w:i/>
      <w:iCs/>
      <w:sz w:val="22"/>
      <w:szCs w:val="22"/>
      <w:lang w:val="en-US" w:eastAsia="en-US"/>
    </w:rPr>
  </w:style>
  <w:style w:type="character" w:customStyle="1" w:styleId="HTMLAddressChar">
    <w:name w:val="HTML Address Char"/>
    <w:basedOn w:val="DefaultParagraphFont"/>
    <w:link w:val="HTMLAddress"/>
    <w:uiPriority w:val="99"/>
    <w:rsid w:val="009463C4"/>
    <w:rPr>
      <w:rFonts w:ascii="Ericsson Hilda" w:eastAsiaTheme="minorHAnsi" w:hAnsi="Ericsson Hilda" w:cs="Verdana"/>
      <w:i/>
      <w:iCs/>
      <w:sz w:val="22"/>
      <w:szCs w:val="22"/>
      <w:lang w:val="en-US" w:eastAsia="en-US"/>
    </w:rPr>
  </w:style>
  <w:style w:type="character" w:styleId="HTMLCite">
    <w:name w:val="HTML Cite"/>
    <w:basedOn w:val="DefaultParagraphFont"/>
    <w:uiPriority w:val="99"/>
    <w:rsid w:val="009463C4"/>
    <w:rPr>
      <w:i/>
      <w:iCs/>
      <w:lang w:val="en-US"/>
    </w:rPr>
  </w:style>
  <w:style w:type="character" w:styleId="HTMLDefinition">
    <w:name w:val="HTML Definition"/>
    <w:basedOn w:val="DefaultParagraphFont"/>
    <w:uiPriority w:val="99"/>
    <w:rsid w:val="009463C4"/>
    <w:rPr>
      <w:i/>
      <w:iCs/>
      <w:lang w:val="en-US"/>
    </w:rPr>
  </w:style>
  <w:style w:type="character" w:styleId="HTMLKeyboard">
    <w:name w:val="HTML Keyboard"/>
    <w:basedOn w:val="DefaultParagraphFont"/>
    <w:uiPriority w:val="99"/>
    <w:rsid w:val="009463C4"/>
    <w:rPr>
      <w:rFonts w:ascii="Consolas" w:hAnsi="Consolas"/>
      <w:sz w:val="20"/>
      <w:szCs w:val="20"/>
      <w:lang w:val="en-US"/>
    </w:rPr>
  </w:style>
  <w:style w:type="paragraph" w:styleId="HTMLPreformatted">
    <w:name w:val="HTML Preformatted"/>
    <w:basedOn w:val="Normal"/>
    <w:link w:val="HTMLPreformattedChar"/>
    <w:uiPriority w:val="99"/>
    <w:rsid w:val="009463C4"/>
    <w:pPr>
      <w:tabs>
        <w:tab w:val="left" w:pos="1247"/>
        <w:tab w:val="left" w:pos="2552"/>
        <w:tab w:val="left" w:pos="3856"/>
        <w:tab w:val="left" w:pos="5216"/>
        <w:tab w:val="left" w:pos="6464"/>
      </w:tabs>
      <w:overflowPunct/>
      <w:autoSpaceDE/>
      <w:autoSpaceDN/>
      <w:adjustRightInd/>
      <w:spacing w:after="240"/>
      <w:textAlignment w:val="auto"/>
    </w:pPr>
    <w:rPr>
      <w:rFonts w:ascii="Consolas" w:eastAsiaTheme="minorHAnsi" w:hAnsi="Consolas" w:cs="Verdana"/>
      <w:lang w:val="en-US" w:eastAsia="en-US"/>
    </w:rPr>
  </w:style>
  <w:style w:type="character" w:customStyle="1" w:styleId="HTMLPreformattedChar">
    <w:name w:val="HTML Preformatted Char"/>
    <w:basedOn w:val="DefaultParagraphFont"/>
    <w:link w:val="HTMLPreformatted"/>
    <w:uiPriority w:val="99"/>
    <w:rsid w:val="009463C4"/>
    <w:rPr>
      <w:rFonts w:ascii="Consolas" w:eastAsiaTheme="minorHAnsi" w:hAnsi="Consolas" w:cs="Verdana"/>
      <w:lang w:val="en-US" w:eastAsia="en-US"/>
    </w:rPr>
  </w:style>
  <w:style w:type="character" w:styleId="HTMLSample">
    <w:name w:val="HTML Sample"/>
    <w:basedOn w:val="DefaultParagraphFont"/>
    <w:uiPriority w:val="99"/>
    <w:rsid w:val="009463C4"/>
    <w:rPr>
      <w:rFonts w:ascii="Consolas" w:hAnsi="Consolas"/>
      <w:sz w:val="24"/>
      <w:szCs w:val="24"/>
      <w:lang w:val="en-US"/>
    </w:rPr>
  </w:style>
  <w:style w:type="character" w:styleId="HTMLTypewriter">
    <w:name w:val="HTML Typewriter"/>
    <w:basedOn w:val="DefaultParagraphFont"/>
    <w:uiPriority w:val="99"/>
    <w:semiHidden/>
    <w:rsid w:val="009463C4"/>
    <w:rPr>
      <w:rFonts w:ascii="Consolas" w:hAnsi="Consolas"/>
      <w:sz w:val="20"/>
      <w:szCs w:val="20"/>
      <w:lang w:val="en-US"/>
    </w:rPr>
  </w:style>
  <w:style w:type="character" w:styleId="HTMLVariable">
    <w:name w:val="HTML Variable"/>
    <w:basedOn w:val="DefaultParagraphFont"/>
    <w:uiPriority w:val="99"/>
    <w:semiHidden/>
    <w:rsid w:val="009463C4"/>
    <w:rPr>
      <w:i/>
      <w:iCs/>
      <w:lang w:val="en-US"/>
    </w:rPr>
  </w:style>
  <w:style w:type="paragraph" w:styleId="Index3">
    <w:name w:val="index 3"/>
    <w:basedOn w:val="Normal"/>
    <w:next w:val="Normal"/>
    <w:autoRedefine/>
    <w:uiPriority w:val="99"/>
    <w:rsid w:val="009463C4"/>
    <w:pPr>
      <w:tabs>
        <w:tab w:val="left" w:pos="1247"/>
        <w:tab w:val="left" w:pos="2552"/>
        <w:tab w:val="left" w:pos="3856"/>
        <w:tab w:val="left" w:pos="5216"/>
        <w:tab w:val="left" w:pos="6464"/>
      </w:tabs>
      <w:overflowPunct/>
      <w:autoSpaceDE/>
      <w:autoSpaceDN/>
      <w:adjustRightInd/>
      <w:spacing w:after="240"/>
      <w:ind w:left="540" w:hanging="180"/>
      <w:textAlignment w:val="auto"/>
    </w:pPr>
    <w:rPr>
      <w:rFonts w:ascii="Ericsson Hilda" w:eastAsiaTheme="minorHAnsi" w:hAnsi="Ericsson Hilda" w:cs="Verdana"/>
      <w:sz w:val="22"/>
      <w:szCs w:val="22"/>
      <w:lang w:val="en-US" w:eastAsia="en-US"/>
    </w:rPr>
  </w:style>
  <w:style w:type="paragraph" w:styleId="Index4">
    <w:name w:val="index 4"/>
    <w:basedOn w:val="Normal"/>
    <w:next w:val="Normal"/>
    <w:autoRedefine/>
    <w:uiPriority w:val="99"/>
    <w:rsid w:val="009463C4"/>
    <w:pPr>
      <w:tabs>
        <w:tab w:val="left" w:pos="1247"/>
        <w:tab w:val="left" w:pos="2552"/>
        <w:tab w:val="left" w:pos="3856"/>
        <w:tab w:val="left" w:pos="5216"/>
        <w:tab w:val="left" w:pos="6464"/>
      </w:tabs>
      <w:overflowPunct/>
      <w:autoSpaceDE/>
      <w:autoSpaceDN/>
      <w:adjustRightInd/>
      <w:spacing w:after="240"/>
      <w:ind w:left="720" w:hanging="180"/>
      <w:textAlignment w:val="auto"/>
    </w:pPr>
    <w:rPr>
      <w:rFonts w:ascii="Ericsson Hilda" w:eastAsiaTheme="minorHAnsi" w:hAnsi="Ericsson Hilda" w:cs="Verdana"/>
      <w:sz w:val="22"/>
      <w:szCs w:val="22"/>
      <w:lang w:val="en-US" w:eastAsia="en-US"/>
    </w:rPr>
  </w:style>
  <w:style w:type="paragraph" w:styleId="Index5">
    <w:name w:val="index 5"/>
    <w:basedOn w:val="Normal"/>
    <w:next w:val="Normal"/>
    <w:autoRedefine/>
    <w:uiPriority w:val="99"/>
    <w:rsid w:val="009463C4"/>
    <w:pPr>
      <w:tabs>
        <w:tab w:val="left" w:pos="1247"/>
        <w:tab w:val="left" w:pos="2552"/>
        <w:tab w:val="left" w:pos="3856"/>
        <w:tab w:val="left" w:pos="5216"/>
        <w:tab w:val="left" w:pos="6464"/>
      </w:tabs>
      <w:overflowPunct/>
      <w:autoSpaceDE/>
      <w:autoSpaceDN/>
      <w:adjustRightInd/>
      <w:spacing w:after="240"/>
      <w:ind w:left="900" w:hanging="180"/>
      <w:textAlignment w:val="auto"/>
    </w:pPr>
    <w:rPr>
      <w:rFonts w:ascii="Ericsson Hilda" w:eastAsiaTheme="minorHAnsi" w:hAnsi="Ericsson Hilda" w:cs="Verdana"/>
      <w:sz w:val="22"/>
      <w:szCs w:val="22"/>
      <w:lang w:val="en-US" w:eastAsia="en-US"/>
    </w:rPr>
  </w:style>
  <w:style w:type="paragraph" w:styleId="Index6">
    <w:name w:val="index 6"/>
    <w:basedOn w:val="Normal"/>
    <w:next w:val="Normal"/>
    <w:autoRedefine/>
    <w:uiPriority w:val="99"/>
    <w:rsid w:val="009463C4"/>
    <w:pPr>
      <w:tabs>
        <w:tab w:val="left" w:pos="1247"/>
        <w:tab w:val="left" w:pos="2552"/>
        <w:tab w:val="left" w:pos="3856"/>
        <w:tab w:val="left" w:pos="5216"/>
        <w:tab w:val="left" w:pos="6464"/>
      </w:tabs>
      <w:overflowPunct/>
      <w:autoSpaceDE/>
      <w:autoSpaceDN/>
      <w:adjustRightInd/>
      <w:spacing w:after="240"/>
      <w:ind w:left="1080" w:hanging="180"/>
      <w:textAlignment w:val="auto"/>
    </w:pPr>
    <w:rPr>
      <w:rFonts w:ascii="Ericsson Hilda" w:eastAsiaTheme="minorHAnsi" w:hAnsi="Ericsson Hilda" w:cs="Verdana"/>
      <w:sz w:val="22"/>
      <w:szCs w:val="22"/>
      <w:lang w:val="en-US" w:eastAsia="en-US"/>
    </w:rPr>
  </w:style>
  <w:style w:type="paragraph" w:styleId="Index7">
    <w:name w:val="index 7"/>
    <w:basedOn w:val="Normal"/>
    <w:next w:val="Normal"/>
    <w:autoRedefine/>
    <w:uiPriority w:val="99"/>
    <w:rsid w:val="009463C4"/>
    <w:pPr>
      <w:tabs>
        <w:tab w:val="left" w:pos="1247"/>
        <w:tab w:val="left" w:pos="2552"/>
        <w:tab w:val="left" w:pos="3856"/>
        <w:tab w:val="left" w:pos="5216"/>
        <w:tab w:val="left" w:pos="6464"/>
      </w:tabs>
      <w:overflowPunct/>
      <w:autoSpaceDE/>
      <w:autoSpaceDN/>
      <w:adjustRightInd/>
      <w:spacing w:after="240"/>
      <w:ind w:left="1260" w:hanging="180"/>
      <w:textAlignment w:val="auto"/>
    </w:pPr>
    <w:rPr>
      <w:rFonts w:ascii="Ericsson Hilda" w:eastAsiaTheme="minorHAnsi" w:hAnsi="Ericsson Hilda" w:cs="Verdana"/>
      <w:sz w:val="22"/>
      <w:szCs w:val="22"/>
      <w:lang w:val="en-US" w:eastAsia="en-US"/>
    </w:rPr>
  </w:style>
  <w:style w:type="paragraph" w:styleId="Index8">
    <w:name w:val="index 8"/>
    <w:basedOn w:val="Normal"/>
    <w:next w:val="Normal"/>
    <w:autoRedefine/>
    <w:uiPriority w:val="99"/>
    <w:rsid w:val="009463C4"/>
    <w:pPr>
      <w:tabs>
        <w:tab w:val="left" w:pos="1247"/>
        <w:tab w:val="left" w:pos="2552"/>
        <w:tab w:val="left" w:pos="3856"/>
        <w:tab w:val="left" w:pos="5216"/>
        <w:tab w:val="left" w:pos="6464"/>
      </w:tabs>
      <w:overflowPunct/>
      <w:autoSpaceDE/>
      <w:autoSpaceDN/>
      <w:adjustRightInd/>
      <w:spacing w:after="240"/>
      <w:ind w:left="1440" w:hanging="180"/>
      <w:textAlignment w:val="auto"/>
    </w:pPr>
    <w:rPr>
      <w:rFonts w:ascii="Ericsson Hilda" w:eastAsiaTheme="minorHAnsi" w:hAnsi="Ericsson Hilda" w:cs="Verdana"/>
      <w:sz w:val="22"/>
      <w:szCs w:val="22"/>
      <w:lang w:val="en-US" w:eastAsia="en-US"/>
    </w:rPr>
  </w:style>
  <w:style w:type="paragraph" w:styleId="Index9">
    <w:name w:val="index 9"/>
    <w:basedOn w:val="Normal"/>
    <w:next w:val="Normal"/>
    <w:autoRedefine/>
    <w:uiPriority w:val="99"/>
    <w:rsid w:val="009463C4"/>
    <w:pPr>
      <w:tabs>
        <w:tab w:val="left" w:pos="1247"/>
        <w:tab w:val="left" w:pos="2552"/>
        <w:tab w:val="left" w:pos="3856"/>
        <w:tab w:val="left" w:pos="5216"/>
        <w:tab w:val="left" w:pos="6464"/>
      </w:tabs>
      <w:overflowPunct/>
      <w:autoSpaceDE/>
      <w:autoSpaceDN/>
      <w:adjustRightInd/>
      <w:spacing w:after="240"/>
      <w:ind w:left="1620" w:hanging="180"/>
      <w:textAlignment w:val="auto"/>
    </w:pPr>
    <w:rPr>
      <w:rFonts w:ascii="Ericsson Hilda" w:eastAsiaTheme="minorHAnsi" w:hAnsi="Ericsson Hilda" w:cs="Verdana"/>
      <w:sz w:val="22"/>
      <w:szCs w:val="22"/>
      <w:lang w:val="en-US" w:eastAsia="en-US"/>
    </w:rPr>
  </w:style>
  <w:style w:type="table" w:styleId="LightGrid">
    <w:name w:val="Light Grid"/>
    <w:basedOn w:val="TableNormal"/>
    <w:uiPriority w:val="62"/>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table" w:styleId="LightGrid-Accent2">
    <w:name w:val="Light Grid Accent 2"/>
    <w:basedOn w:val="TableNormal"/>
    <w:uiPriority w:val="62"/>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styleId="LightGrid-Accent3">
    <w:name w:val="Light Grid Accent 3"/>
    <w:basedOn w:val="TableNormal"/>
    <w:uiPriority w:val="62"/>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LightGrid-Accent4">
    <w:name w:val="Light Grid Accent 4"/>
    <w:basedOn w:val="TableNormal"/>
    <w:uiPriority w:val="62"/>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LightGrid-Accent5">
    <w:name w:val="Light Grid Accent 5"/>
    <w:basedOn w:val="TableNormal"/>
    <w:uiPriority w:val="62"/>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LightGrid-Accent6">
    <w:name w:val="Light Grid Accent 6"/>
    <w:basedOn w:val="TableNormal"/>
    <w:uiPriority w:val="62"/>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LightList">
    <w:name w:val="Light List"/>
    <w:basedOn w:val="TableNormal"/>
    <w:uiPriority w:val="61"/>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LightList-Accent2">
    <w:name w:val="Light List Accent 2"/>
    <w:basedOn w:val="TableNormal"/>
    <w:uiPriority w:val="61"/>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LightList-Accent3">
    <w:name w:val="Light List Accent 3"/>
    <w:basedOn w:val="TableNormal"/>
    <w:uiPriority w:val="61"/>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LightList-Accent4">
    <w:name w:val="Light List Accent 4"/>
    <w:basedOn w:val="TableNormal"/>
    <w:uiPriority w:val="61"/>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ghtList-Accent5">
    <w:name w:val="Light List Accent 5"/>
    <w:basedOn w:val="TableNormal"/>
    <w:uiPriority w:val="61"/>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pPr>
        <w:spacing w:before="0" w:after="0" w:line="240" w:lineRule="auto"/>
      </w:pPr>
      <w:rPr>
        <w:b/>
        <w:bCs/>
        <w:color w:val="FFFFFF" w:themeColor="background1"/>
      </w:rPr>
      <w:tblPr/>
      <w:tcPr>
        <w:shd w:val="clear" w:color="auto" w:fill="5B9BD5" w:themeFill="accent5"/>
      </w:tcPr>
    </w:tblStylePr>
    <w:tblStylePr w:type="lastRow">
      <w:pPr>
        <w:spacing w:before="0" w:after="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 w:type="table" w:styleId="LightList-Accent6">
    <w:name w:val="Light List Accent 6"/>
    <w:basedOn w:val="TableNormal"/>
    <w:uiPriority w:val="61"/>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LightShading">
    <w:name w:val="Light Shading"/>
    <w:basedOn w:val="TableNormal"/>
    <w:uiPriority w:val="60"/>
    <w:semiHidden/>
    <w:unhideWhenUsed/>
    <w:rsid w:val="009463C4"/>
    <w:pPr>
      <w:spacing w:after="240"/>
    </w:pPr>
    <w:rPr>
      <w:rFonts w:ascii="Ericsson Hilda" w:eastAsiaTheme="minorHAnsi" w:hAnsi="Ericsson Hilda" w:cs="Verdana"/>
      <w:color w:val="000000" w:themeColor="text1" w:themeShade="BF"/>
      <w:sz w:val="22"/>
      <w:szCs w:val="22"/>
      <w:lang w:val="da-DK"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9463C4"/>
    <w:pPr>
      <w:spacing w:after="240"/>
    </w:pPr>
    <w:rPr>
      <w:rFonts w:ascii="Ericsson Hilda" w:eastAsiaTheme="minorHAnsi" w:hAnsi="Ericsson Hilda" w:cs="Verdana"/>
      <w:color w:val="2F5496" w:themeColor="accent1" w:themeShade="BF"/>
      <w:sz w:val="22"/>
      <w:szCs w:val="22"/>
      <w:lang w:val="da-DK" w:eastAsia="en-US"/>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semiHidden/>
    <w:unhideWhenUsed/>
    <w:rsid w:val="009463C4"/>
    <w:pPr>
      <w:spacing w:after="240"/>
    </w:pPr>
    <w:rPr>
      <w:rFonts w:ascii="Ericsson Hilda" w:eastAsiaTheme="minorHAnsi" w:hAnsi="Ericsson Hilda" w:cs="Verdana"/>
      <w:color w:val="C45911" w:themeColor="accent2" w:themeShade="BF"/>
      <w:sz w:val="22"/>
      <w:szCs w:val="22"/>
      <w:lang w:val="da-DK" w:eastAsia="en-US"/>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LightShading-Accent3">
    <w:name w:val="Light Shading Accent 3"/>
    <w:basedOn w:val="TableNormal"/>
    <w:uiPriority w:val="60"/>
    <w:semiHidden/>
    <w:unhideWhenUsed/>
    <w:rsid w:val="009463C4"/>
    <w:pPr>
      <w:spacing w:after="240"/>
    </w:pPr>
    <w:rPr>
      <w:rFonts w:ascii="Ericsson Hilda" w:eastAsiaTheme="minorHAnsi" w:hAnsi="Ericsson Hilda" w:cs="Verdana"/>
      <w:color w:val="7B7B7B" w:themeColor="accent3" w:themeShade="BF"/>
      <w:sz w:val="22"/>
      <w:szCs w:val="22"/>
      <w:lang w:val="da-DK" w:eastAsia="en-US"/>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LightShading-Accent4">
    <w:name w:val="Light Shading Accent 4"/>
    <w:basedOn w:val="TableNormal"/>
    <w:uiPriority w:val="60"/>
    <w:semiHidden/>
    <w:unhideWhenUsed/>
    <w:rsid w:val="009463C4"/>
    <w:pPr>
      <w:spacing w:after="240"/>
    </w:pPr>
    <w:rPr>
      <w:rFonts w:ascii="Ericsson Hilda" w:eastAsiaTheme="minorHAnsi" w:hAnsi="Ericsson Hilda" w:cs="Verdana"/>
      <w:color w:val="BF8F00" w:themeColor="accent4" w:themeShade="BF"/>
      <w:sz w:val="22"/>
      <w:szCs w:val="22"/>
      <w:lang w:val="da-DK" w:eastAsia="en-US"/>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LightShading-Accent5">
    <w:name w:val="Light Shading Accent 5"/>
    <w:basedOn w:val="TableNormal"/>
    <w:uiPriority w:val="60"/>
    <w:semiHidden/>
    <w:unhideWhenUsed/>
    <w:rsid w:val="009463C4"/>
    <w:pPr>
      <w:spacing w:after="240"/>
    </w:pPr>
    <w:rPr>
      <w:rFonts w:ascii="Ericsson Hilda" w:eastAsiaTheme="minorHAnsi" w:hAnsi="Ericsson Hilda" w:cs="Verdana"/>
      <w:color w:val="2E74B5" w:themeColor="accent5" w:themeShade="BF"/>
      <w:sz w:val="22"/>
      <w:szCs w:val="22"/>
      <w:lang w:val="da-DK" w:eastAsia="en-US"/>
    </w:rPr>
    <w:tblPr>
      <w:tblStyleRowBandSize w:val="1"/>
      <w:tblStyleColBandSize w:val="1"/>
      <w:tblBorders>
        <w:top w:val="single" w:sz="8" w:space="0" w:color="5B9BD5" w:themeColor="accent5"/>
        <w:bottom w:val="single" w:sz="8" w:space="0" w:color="5B9BD5" w:themeColor="accent5"/>
      </w:tblBorders>
    </w:tbl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table" w:styleId="LightShading-Accent6">
    <w:name w:val="Light Shading Accent 6"/>
    <w:basedOn w:val="TableNormal"/>
    <w:uiPriority w:val="60"/>
    <w:semiHidden/>
    <w:unhideWhenUsed/>
    <w:rsid w:val="009463C4"/>
    <w:pPr>
      <w:spacing w:after="240"/>
    </w:pPr>
    <w:rPr>
      <w:rFonts w:ascii="Ericsson Hilda" w:eastAsiaTheme="minorHAnsi" w:hAnsi="Ericsson Hilda" w:cs="Verdana"/>
      <w:color w:val="538135" w:themeColor="accent6" w:themeShade="BF"/>
      <w:sz w:val="22"/>
      <w:szCs w:val="22"/>
      <w:lang w:val="da-DK" w:eastAsia="en-US"/>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character" w:styleId="LineNumber">
    <w:name w:val="line number"/>
    <w:basedOn w:val="DefaultParagraphFont"/>
    <w:uiPriority w:val="99"/>
    <w:rsid w:val="009463C4"/>
    <w:rPr>
      <w:lang w:val="en-US"/>
    </w:rPr>
  </w:style>
  <w:style w:type="paragraph" w:styleId="ListContinue3">
    <w:name w:val="List Continue 3"/>
    <w:basedOn w:val="Normal"/>
    <w:uiPriority w:val="99"/>
    <w:rsid w:val="009463C4"/>
    <w:pPr>
      <w:tabs>
        <w:tab w:val="left" w:pos="1247"/>
        <w:tab w:val="left" w:pos="2552"/>
        <w:tab w:val="left" w:pos="3856"/>
        <w:tab w:val="left" w:pos="5216"/>
        <w:tab w:val="left" w:pos="6464"/>
        <w:tab w:val="left" w:pos="7768"/>
      </w:tabs>
      <w:overflowPunct/>
      <w:autoSpaceDE/>
      <w:autoSpaceDN/>
      <w:adjustRightInd/>
      <w:spacing w:after="120"/>
      <w:ind w:left="849"/>
      <w:contextualSpacing/>
      <w:textAlignment w:val="auto"/>
    </w:pPr>
    <w:rPr>
      <w:rFonts w:ascii="Ericsson Hilda" w:eastAsiaTheme="minorHAnsi" w:hAnsi="Ericsson Hilda" w:cs="Verdana"/>
      <w:sz w:val="22"/>
      <w:szCs w:val="22"/>
      <w:lang w:val="en-US" w:eastAsia="en-US"/>
    </w:rPr>
  </w:style>
  <w:style w:type="paragraph" w:styleId="ListContinue4">
    <w:name w:val="List Continue 4"/>
    <w:basedOn w:val="Normal"/>
    <w:uiPriority w:val="99"/>
    <w:rsid w:val="009463C4"/>
    <w:pPr>
      <w:tabs>
        <w:tab w:val="left" w:pos="1247"/>
        <w:tab w:val="left" w:pos="2552"/>
        <w:tab w:val="left" w:pos="3856"/>
        <w:tab w:val="left" w:pos="5216"/>
        <w:tab w:val="left" w:pos="6464"/>
        <w:tab w:val="left" w:pos="7768"/>
      </w:tabs>
      <w:overflowPunct/>
      <w:autoSpaceDE/>
      <w:autoSpaceDN/>
      <w:adjustRightInd/>
      <w:spacing w:after="120"/>
      <w:ind w:left="1132"/>
      <w:contextualSpacing/>
      <w:textAlignment w:val="auto"/>
    </w:pPr>
    <w:rPr>
      <w:rFonts w:ascii="Ericsson Hilda" w:eastAsiaTheme="minorHAnsi" w:hAnsi="Ericsson Hilda" w:cs="Verdana"/>
      <w:sz w:val="22"/>
      <w:szCs w:val="22"/>
      <w:lang w:val="en-US" w:eastAsia="en-US"/>
    </w:rPr>
  </w:style>
  <w:style w:type="paragraph" w:styleId="ListContinue5">
    <w:name w:val="List Continue 5"/>
    <w:basedOn w:val="Normal"/>
    <w:uiPriority w:val="99"/>
    <w:rsid w:val="009463C4"/>
    <w:pPr>
      <w:tabs>
        <w:tab w:val="left" w:pos="1247"/>
        <w:tab w:val="left" w:pos="2552"/>
        <w:tab w:val="left" w:pos="3856"/>
        <w:tab w:val="left" w:pos="5216"/>
        <w:tab w:val="left" w:pos="6464"/>
        <w:tab w:val="left" w:pos="7768"/>
      </w:tabs>
      <w:overflowPunct/>
      <w:autoSpaceDE/>
      <w:autoSpaceDN/>
      <w:adjustRightInd/>
      <w:spacing w:after="120"/>
      <w:ind w:left="1415"/>
      <w:contextualSpacing/>
      <w:textAlignment w:val="auto"/>
    </w:pPr>
    <w:rPr>
      <w:rFonts w:ascii="Ericsson Hilda" w:eastAsiaTheme="minorHAnsi" w:hAnsi="Ericsson Hilda" w:cs="Verdana"/>
      <w:sz w:val="22"/>
      <w:szCs w:val="22"/>
      <w:lang w:val="en-US" w:eastAsia="en-US"/>
    </w:rPr>
  </w:style>
  <w:style w:type="paragraph" w:styleId="ListNumber4">
    <w:name w:val="List Number 4"/>
    <w:basedOn w:val="Normal"/>
    <w:uiPriority w:val="99"/>
    <w:rsid w:val="009463C4"/>
    <w:pPr>
      <w:tabs>
        <w:tab w:val="num" w:pos="1209"/>
        <w:tab w:val="left" w:pos="1247"/>
        <w:tab w:val="left" w:pos="2552"/>
        <w:tab w:val="left" w:pos="3856"/>
        <w:tab w:val="left" w:pos="5216"/>
        <w:tab w:val="left" w:pos="6464"/>
        <w:tab w:val="left" w:pos="7768"/>
      </w:tabs>
      <w:overflowPunct/>
      <w:autoSpaceDE/>
      <w:autoSpaceDN/>
      <w:adjustRightInd/>
      <w:spacing w:after="240"/>
      <w:ind w:left="1209" w:hanging="360"/>
      <w:contextualSpacing/>
      <w:textAlignment w:val="auto"/>
    </w:pPr>
    <w:rPr>
      <w:rFonts w:ascii="Ericsson Hilda" w:eastAsiaTheme="minorHAnsi" w:hAnsi="Ericsson Hilda" w:cs="Verdana"/>
      <w:sz w:val="22"/>
      <w:szCs w:val="22"/>
      <w:lang w:val="en-US" w:eastAsia="en-US"/>
    </w:rPr>
  </w:style>
  <w:style w:type="paragraph" w:styleId="ListNumber5">
    <w:name w:val="List Number 5"/>
    <w:basedOn w:val="Normal"/>
    <w:uiPriority w:val="99"/>
    <w:rsid w:val="009463C4"/>
    <w:pPr>
      <w:tabs>
        <w:tab w:val="left" w:pos="1247"/>
        <w:tab w:val="num" w:pos="1492"/>
        <w:tab w:val="left" w:pos="2552"/>
        <w:tab w:val="left" w:pos="3856"/>
        <w:tab w:val="left" w:pos="5216"/>
        <w:tab w:val="left" w:pos="6464"/>
        <w:tab w:val="left" w:pos="7768"/>
      </w:tabs>
      <w:overflowPunct/>
      <w:autoSpaceDE/>
      <w:autoSpaceDN/>
      <w:adjustRightInd/>
      <w:spacing w:after="240"/>
      <w:ind w:left="1492" w:hanging="360"/>
      <w:contextualSpacing/>
      <w:textAlignment w:val="auto"/>
    </w:pPr>
    <w:rPr>
      <w:rFonts w:ascii="Ericsson Hilda" w:eastAsiaTheme="minorHAnsi" w:hAnsi="Ericsson Hilda" w:cs="Verdana"/>
      <w:sz w:val="22"/>
      <w:szCs w:val="22"/>
      <w:lang w:val="en-US" w:eastAsia="en-US"/>
    </w:rPr>
  </w:style>
  <w:style w:type="table" w:styleId="ListTable1Light">
    <w:name w:val="List Table 1 Light"/>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1Light-Accent1">
    <w:name w:val="List Table 1 Light Accent 1"/>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Pr>
    <w:tblStylePr w:type="firstRow">
      <w:rPr>
        <w:b/>
        <w:bCs/>
      </w:rPr>
      <w:tblPr/>
      <w:tcPr>
        <w:tcBorders>
          <w:bottom w:val="single" w:sz="4" w:space="0" w:color="8EAADB" w:themeColor="accent1" w:themeTint="99"/>
        </w:tcBorders>
      </w:tcPr>
    </w:tblStylePr>
    <w:tblStylePr w:type="lastRow">
      <w:rPr>
        <w:b/>
        <w:bCs/>
      </w:rPr>
      <w:tblPr/>
      <w:tcPr>
        <w:tcBorders>
          <w:top w:val="sing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1Light-Accent2">
    <w:name w:val="List Table 1 Light Accent 2"/>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Pr>
    <w:tblStylePr w:type="firstRow">
      <w:rPr>
        <w:b/>
        <w:bCs/>
      </w:rPr>
      <w:tblPr/>
      <w:tcPr>
        <w:tcBorders>
          <w:bottom w:val="single" w:sz="4" w:space="0" w:color="F4B083" w:themeColor="accent2" w:themeTint="99"/>
        </w:tcBorders>
      </w:tcPr>
    </w:tblStylePr>
    <w:tblStylePr w:type="lastRow">
      <w:rPr>
        <w:b/>
        <w:bCs/>
      </w:rPr>
      <w:tblPr/>
      <w:tcPr>
        <w:tcBorders>
          <w:top w:val="sing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1Light-Accent3">
    <w:name w:val="List Table 1 Light Accent 3"/>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Pr>
    <w:tblStylePr w:type="firstRow">
      <w:rPr>
        <w:b/>
        <w:bCs/>
      </w:rPr>
      <w:tblPr/>
      <w:tcPr>
        <w:tcBorders>
          <w:bottom w:val="single" w:sz="4" w:space="0" w:color="C9C9C9" w:themeColor="accent3" w:themeTint="99"/>
        </w:tcBorders>
      </w:tcPr>
    </w:tblStylePr>
    <w:tblStylePr w:type="lastRow">
      <w:rPr>
        <w:b/>
        <w:bCs/>
      </w:rPr>
      <w:tblPr/>
      <w:tcPr>
        <w:tcBorders>
          <w:top w:val="sing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1Light-Accent4">
    <w:name w:val="List Table 1 Light Accent 4"/>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Pr>
    <w:tblStylePr w:type="firstRow">
      <w:rPr>
        <w:b/>
        <w:bCs/>
      </w:rPr>
      <w:tblPr/>
      <w:tcPr>
        <w:tcBorders>
          <w:bottom w:val="single" w:sz="4" w:space="0" w:color="FFD966" w:themeColor="accent4" w:themeTint="99"/>
        </w:tcBorders>
      </w:tcPr>
    </w:tblStylePr>
    <w:tblStylePr w:type="lastRow">
      <w:rPr>
        <w:b/>
        <w:bCs/>
      </w:rPr>
      <w:tblPr/>
      <w:tcPr>
        <w:tcBorders>
          <w:top w:val="sing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1Light-Accent5">
    <w:name w:val="List Table 1 Light Accent 5"/>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Pr>
    <w:tblStylePr w:type="firstRow">
      <w:rPr>
        <w:b/>
        <w:bCs/>
      </w:rPr>
      <w:tblPr/>
      <w:tcPr>
        <w:tcBorders>
          <w:bottom w:val="single" w:sz="4" w:space="0" w:color="9CC2E5" w:themeColor="accent5" w:themeTint="99"/>
        </w:tcBorders>
      </w:tcPr>
    </w:tblStylePr>
    <w:tblStylePr w:type="lastRow">
      <w:rPr>
        <w:b/>
        <w:bCs/>
      </w:rPr>
      <w:tblPr/>
      <w:tcPr>
        <w:tcBorders>
          <w:top w:val="sing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1Light-Accent6">
    <w:name w:val="List Table 1 Light Accent 6"/>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Pr>
    <w:tblStylePr w:type="firstRow">
      <w:rPr>
        <w:b/>
        <w:bCs/>
      </w:rPr>
      <w:tblPr/>
      <w:tcPr>
        <w:tcBorders>
          <w:bottom w:val="single" w:sz="4" w:space="0" w:color="A8D08D" w:themeColor="accent6" w:themeTint="99"/>
        </w:tcBorders>
      </w:tcPr>
    </w:tblStylePr>
    <w:tblStylePr w:type="lastRow">
      <w:rPr>
        <w:b/>
        <w:bCs/>
      </w:rPr>
      <w:tblPr/>
      <w:tcPr>
        <w:tcBorders>
          <w:top w:val="sing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2">
    <w:name w:val="List Table 2"/>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8EAADB" w:themeColor="accent1" w:themeTint="99"/>
        <w:bottom w:val="single" w:sz="4" w:space="0" w:color="8EAADB" w:themeColor="accent1" w:themeTint="99"/>
        <w:insideH w:val="single" w:sz="4" w:space="0" w:color="8EAADB"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2-Accent2">
    <w:name w:val="List Table 2 Accent 2"/>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4B083" w:themeColor="accent2" w:themeTint="99"/>
        <w:bottom w:val="single" w:sz="4" w:space="0" w:color="F4B083" w:themeColor="accent2" w:themeTint="99"/>
        <w:insideH w:val="single" w:sz="4" w:space="0" w:color="F4B083"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2-Accent3">
    <w:name w:val="List Table 2 Accent 3"/>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C9C9C9" w:themeColor="accent3" w:themeTint="99"/>
        <w:bottom w:val="single" w:sz="4" w:space="0" w:color="C9C9C9" w:themeColor="accent3" w:themeTint="99"/>
        <w:insideH w:val="single" w:sz="4" w:space="0" w:color="C9C9C9"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2-Accent4">
    <w:name w:val="List Table 2 Accent 4"/>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D966" w:themeColor="accent4" w:themeTint="99"/>
        <w:bottom w:val="single" w:sz="4" w:space="0" w:color="FFD966" w:themeColor="accent4" w:themeTint="99"/>
        <w:insideH w:val="single" w:sz="4" w:space="0" w:color="FFD966"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2-Accent5">
    <w:name w:val="List Table 2 Accent 5"/>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9CC2E5" w:themeColor="accent5" w:themeTint="99"/>
        <w:bottom w:val="single" w:sz="4" w:space="0" w:color="9CC2E5" w:themeColor="accent5" w:themeTint="99"/>
        <w:insideH w:val="single" w:sz="4" w:space="0" w:color="9CC2E5"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2-Accent6">
    <w:name w:val="List Table 2 Accent 6"/>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A8D08D" w:themeColor="accent6" w:themeTint="99"/>
        <w:bottom w:val="single" w:sz="4" w:space="0" w:color="A8D08D" w:themeColor="accent6" w:themeTint="99"/>
        <w:insideH w:val="single" w:sz="4" w:space="0" w:color="A8D08D"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3">
    <w:name w:val="List Table 3"/>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table" w:styleId="ListTable3-Accent2">
    <w:name w:val="List Table 3 Accent 2"/>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ED7D31" w:themeColor="accent2"/>
        <w:left w:val="single" w:sz="4" w:space="0" w:color="ED7D31" w:themeColor="accent2"/>
        <w:bottom w:val="single" w:sz="4" w:space="0" w:color="ED7D31" w:themeColor="accent2"/>
        <w:right w:val="single" w:sz="4" w:space="0" w:color="ED7D31" w:themeColor="accent2"/>
      </w:tblBorders>
    </w:tblPr>
    <w:tblStylePr w:type="firstRow">
      <w:rPr>
        <w:b/>
        <w:bCs/>
        <w:color w:val="FFFFFF" w:themeColor="background1"/>
      </w:rPr>
      <w:tblPr/>
      <w:tcPr>
        <w:shd w:val="clear" w:color="auto" w:fill="ED7D31" w:themeFill="accent2"/>
      </w:tcPr>
    </w:tblStylePr>
    <w:tblStylePr w:type="lastRow">
      <w:rPr>
        <w:b/>
        <w:bCs/>
      </w:rPr>
      <w:tblPr/>
      <w:tcPr>
        <w:tcBorders>
          <w:top w:val="double" w:sz="4" w:space="0" w:color="ED7D31"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D7D31" w:themeColor="accent2"/>
          <w:right w:val="single" w:sz="4" w:space="0" w:color="ED7D31" w:themeColor="accent2"/>
        </w:tcBorders>
      </w:tcPr>
    </w:tblStylePr>
    <w:tblStylePr w:type="band1Horz">
      <w:tblPr/>
      <w:tcPr>
        <w:tcBorders>
          <w:top w:val="single" w:sz="4" w:space="0" w:color="ED7D31" w:themeColor="accent2"/>
          <w:bottom w:val="single" w:sz="4" w:space="0" w:color="ED7D31"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themeColor="accent2"/>
          <w:left w:val="nil"/>
        </w:tcBorders>
      </w:tcPr>
    </w:tblStylePr>
    <w:tblStylePr w:type="swCell">
      <w:tblPr/>
      <w:tcPr>
        <w:tcBorders>
          <w:top w:val="double" w:sz="4" w:space="0" w:color="ED7D31" w:themeColor="accent2"/>
          <w:right w:val="nil"/>
        </w:tcBorders>
      </w:tcPr>
    </w:tblStylePr>
  </w:style>
  <w:style w:type="table" w:styleId="ListTable3-Accent3">
    <w:name w:val="List Table 3 Accent 3"/>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A5A5A5" w:themeColor="accent3"/>
        <w:left w:val="single" w:sz="4" w:space="0" w:color="A5A5A5" w:themeColor="accent3"/>
        <w:bottom w:val="single" w:sz="4" w:space="0" w:color="A5A5A5" w:themeColor="accent3"/>
        <w:right w:val="single" w:sz="4" w:space="0" w:color="A5A5A5" w:themeColor="accent3"/>
      </w:tblBorders>
    </w:tblPr>
    <w:tblStylePr w:type="firstRow">
      <w:rPr>
        <w:b/>
        <w:bCs/>
        <w:color w:val="FFFFFF" w:themeColor="background1"/>
      </w:rPr>
      <w:tblPr/>
      <w:tcPr>
        <w:shd w:val="clear" w:color="auto" w:fill="A5A5A5" w:themeFill="accent3"/>
      </w:tcPr>
    </w:tblStylePr>
    <w:tblStylePr w:type="lastRow">
      <w:rPr>
        <w:b/>
        <w:bCs/>
      </w:rPr>
      <w:tblPr/>
      <w:tcPr>
        <w:tcBorders>
          <w:top w:val="double" w:sz="4" w:space="0" w:color="A5A5A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A5A5A5" w:themeColor="accent3"/>
          <w:right w:val="single" w:sz="4" w:space="0" w:color="A5A5A5" w:themeColor="accent3"/>
        </w:tcBorders>
      </w:tcPr>
    </w:tblStylePr>
    <w:tblStylePr w:type="band1Horz">
      <w:tblPr/>
      <w:tcPr>
        <w:tcBorders>
          <w:top w:val="single" w:sz="4" w:space="0" w:color="A5A5A5" w:themeColor="accent3"/>
          <w:bottom w:val="single" w:sz="4" w:space="0" w:color="A5A5A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themeColor="accent3"/>
          <w:left w:val="nil"/>
        </w:tcBorders>
      </w:tcPr>
    </w:tblStylePr>
    <w:tblStylePr w:type="swCell">
      <w:tblPr/>
      <w:tcPr>
        <w:tcBorders>
          <w:top w:val="double" w:sz="4" w:space="0" w:color="A5A5A5" w:themeColor="accent3"/>
          <w:right w:val="nil"/>
        </w:tcBorders>
      </w:tcPr>
    </w:tblStylePr>
  </w:style>
  <w:style w:type="table" w:styleId="ListTable3-Accent4">
    <w:name w:val="List Table 3 Accent 4"/>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C000" w:themeColor="accent4"/>
        <w:left w:val="single" w:sz="4" w:space="0" w:color="FFC000" w:themeColor="accent4"/>
        <w:bottom w:val="single" w:sz="4" w:space="0" w:color="FFC000" w:themeColor="accent4"/>
        <w:right w:val="single" w:sz="4" w:space="0" w:color="FFC000" w:themeColor="accent4"/>
      </w:tblBorders>
    </w:tblPr>
    <w:tblStylePr w:type="firstRow">
      <w:rPr>
        <w:b/>
        <w:bCs/>
        <w:color w:val="FFFFFF" w:themeColor="background1"/>
      </w:rPr>
      <w:tblPr/>
      <w:tcPr>
        <w:shd w:val="clear" w:color="auto" w:fill="FFC000" w:themeFill="accent4"/>
      </w:tcPr>
    </w:tblStylePr>
    <w:tblStylePr w:type="lastRow">
      <w:rPr>
        <w:b/>
        <w:bCs/>
      </w:rPr>
      <w:tblPr/>
      <w:tcPr>
        <w:tcBorders>
          <w:top w:val="double" w:sz="4" w:space="0" w:color="FFC000"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C000" w:themeColor="accent4"/>
          <w:right w:val="single" w:sz="4" w:space="0" w:color="FFC000" w:themeColor="accent4"/>
        </w:tcBorders>
      </w:tcPr>
    </w:tblStylePr>
    <w:tblStylePr w:type="band1Horz">
      <w:tblPr/>
      <w:tcPr>
        <w:tcBorders>
          <w:top w:val="single" w:sz="4" w:space="0" w:color="FFC000" w:themeColor="accent4"/>
          <w:bottom w:val="single" w:sz="4" w:space="0" w:color="FFC000"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themeColor="accent4"/>
          <w:left w:val="nil"/>
        </w:tcBorders>
      </w:tcPr>
    </w:tblStylePr>
    <w:tblStylePr w:type="swCell">
      <w:tblPr/>
      <w:tcPr>
        <w:tcBorders>
          <w:top w:val="double" w:sz="4" w:space="0" w:color="FFC000" w:themeColor="accent4"/>
          <w:right w:val="nil"/>
        </w:tcBorders>
      </w:tcPr>
    </w:tblStylePr>
  </w:style>
  <w:style w:type="table" w:styleId="ListTable3-Accent5">
    <w:name w:val="List Table 3 Accent 5"/>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tblBorders>
    </w:tblPr>
    <w:tblStylePr w:type="firstRow">
      <w:rPr>
        <w:b/>
        <w:bCs/>
        <w:color w:val="FFFFFF" w:themeColor="background1"/>
      </w:rPr>
      <w:tblPr/>
      <w:tcPr>
        <w:shd w:val="clear" w:color="auto" w:fill="5B9BD5" w:themeFill="accent5"/>
      </w:tcPr>
    </w:tblStylePr>
    <w:tblStylePr w:type="lastRow">
      <w:rPr>
        <w:b/>
        <w:bCs/>
      </w:rPr>
      <w:tblPr/>
      <w:tcPr>
        <w:tcBorders>
          <w:top w:val="double" w:sz="4" w:space="0" w:color="5B9BD5"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5"/>
          <w:right w:val="single" w:sz="4" w:space="0" w:color="5B9BD5" w:themeColor="accent5"/>
        </w:tcBorders>
      </w:tcPr>
    </w:tblStylePr>
    <w:tblStylePr w:type="band1Horz">
      <w:tblPr/>
      <w:tcPr>
        <w:tcBorders>
          <w:top w:val="single" w:sz="4" w:space="0" w:color="5B9BD5" w:themeColor="accent5"/>
          <w:bottom w:val="single" w:sz="4" w:space="0" w:color="5B9BD5"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5"/>
          <w:left w:val="nil"/>
        </w:tcBorders>
      </w:tcPr>
    </w:tblStylePr>
    <w:tblStylePr w:type="swCell">
      <w:tblPr/>
      <w:tcPr>
        <w:tcBorders>
          <w:top w:val="double" w:sz="4" w:space="0" w:color="5B9BD5" w:themeColor="accent5"/>
          <w:right w:val="nil"/>
        </w:tcBorders>
      </w:tcPr>
    </w:tblStylePr>
  </w:style>
  <w:style w:type="table" w:styleId="ListTable3-Accent6">
    <w:name w:val="List Table 3 Accent 6"/>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tblBorders>
    </w:tblPr>
    <w:tblStylePr w:type="firstRow">
      <w:rPr>
        <w:b/>
        <w:bCs/>
        <w:color w:val="FFFFFF" w:themeColor="background1"/>
      </w:rPr>
      <w:tblPr/>
      <w:tcPr>
        <w:shd w:val="clear" w:color="auto" w:fill="70AD47" w:themeFill="accent6"/>
      </w:tcPr>
    </w:tblStylePr>
    <w:tblStylePr w:type="lastRow">
      <w:rPr>
        <w:b/>
        <w:bCs/>
      </w:rPr>
      <w:tblPr/>
      <w:tcPr>
        <w:tcBorders>
          <w:top w:val="double" w:sz="4" w:space="0" w:color="70AD47"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70AD47" w:themeColor="accent6"/>
          <w:right w:val="single" w:sz="4" w:space="0" w:color="70AD47" w:themeColor="accent6"/>
        </w:tcBorders>
      </w:tcPr>
    </w:tblStylePr>
    <w:tblStylePr w:type="band1Horz">
      <w:tblPr/>
      <w:tcPr>
        <w:tcBorders>
          <w:top w:val="single" w:sz="4" w:space="0" w:color="70AD47" w:themeColor="accent6"/>
          <w:bottom w:val="single" w:sz="4" w:space="0" w:color="70AD47"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themeColor="accent6"/>
          <w:left w:val="nil"/>
        </w:tcBorders>
      </w:tcPr>
    </w:tblStylePr>
    <w:tblStylePr w:type="swCell">
      <w:tblPr/>
      <w:tcPr>
        <w:tcBorders>
          <w:top w:val="double" w:sz="4" w:space="0" w:color="70AD47" w:themeColor="accent6"/>
          <w:right w:val="nil"/>
        </w:tcBorders>
      </w:tcPr>
    </w:tblStylePr>
  </w:style>
  <w:style w:type="table" w:styleId="ListTable4">
    <w:name w:val="List Table 4"/>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tcBorders>
        <w:shd w:val="clear" w:color="auto" w:fill="4472C4" w:themeFill="accent1"/>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4-Accent2">
    <w:name w:val="List Table 4 Accent 2"/>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tcBorders>
        <w:shd w:val="clear" w:color="auto" w:fill="ED7D31" w:themeFill="accent2"/>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4-Accent3">
    <w:name w:val="List Table 4 Accent 3"/>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tcBorders>
        <w:shd w:val="clear" w:color="auto" w:fill="A5A5A5" w:themeFill="accent3"/>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4-Accent4">
    <w:name w:val="List Table 4 Accent 4"/>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tcBorders>
        <w:shd w:val="clear" w:color="auto" w:fill="FFC000" w:themeFill="accent4"/>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4-Accent5">
    <w:name w:val="List Table 4 Accent 5"/>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tcBorders>
        <w:shd w:val="clear" w:color="auto" w:fill="5B9BD5" w:themeFill="accent5"/>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4-Accent6">
    <w:name w:val="List Table 4 Accent 6"/>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tcBorders>
        <w:shd w:val="clear" w:color="auto" w:fill="70AD47" w:themeFill="accent6"/>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5Dark">
    <w:name w:val="List Table 5 Dark"/>
    <w:basedOn w:val="TableNormal"/>
    <w:uiPriority w:val="50"/>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Borders>
        <w:top w:val="single" w:sz="24" w:space="0" w:color="4472C4" w:themeColor="accent1"/>
        <w:left w:val="single" w:sz="24" w:space="0" w:color="4472C4" w:themeColor="accent1"/>
        <w:bottom w:val="single" w:sz="24" w:space="0" w:color="4472C4" w:themeColor="accent1"/>
        <w:right w:val="single" w:sz="24" w:space="0" w:color="4472C4" w:themeColor="accent1"/>
      </w:tblBorders>
    </w:tblPr>
    <w:tcPr>
      <w:shd w:val="clear" w:color="auto" w:fill="4472C4"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Borders>
        <w:top w:val="single" w:sz="24" w:space="0" w:color="ED7D31" w:themeColor="accent2"/>
        <w:left w:val="single" w:sz="24" w:space="0" w:color="ED7D31" w:themeColor="accent2"/>
        <w:bottom w:val="single" w:sz="24" w:space="0" w:color="ED7D31" w:themeColor="accent2"/>
        <w:right w:val="single" w:sz="24" w:space="0" w:color="ED7D31" w:themeColor="accent2"/>
      </w:tblBorders>
    </w:tblPr>
    <w:tcPr>
      <w:shd w:val="clear" w:color="auto" w:fill="ED7D31"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Borders>
        <w:top w:val="single" w:sz="24" w:space="0" w:color="A5A5A5" w:themeColor="accent3"/>
        <w:left w:val="single" w:sz="24" w:space="0" w:color="A5A5A5" w:themeColor="accent3"/>
        <w:bottom w:val="single" w:sz="24" w:space="0" w:color="A5A5A5" w:themeColor="accent3"/>
        <w:right w:val="single" w:sz="24" w:space="0" w:color="A5A5A5" w:themeColor="accent3"/>
      </w:tblBorders>
    </w:tblPr>
    <w:tcPr>
      <w:shd w:val="clear" w:color="auto" w:fill="A5A5A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Borders>
        <w:top w:val="single" w:sz="24" w:space="0" w:color="FFC000" w:themeColor="accent4"/>
        <w:left w:val="single" w:sz="24" w:space="0" w:color="FFC000" w:themeColor="accent4"/>
        <w:bottom w:val="single" w:sz="24" w:space="0" w:color="FFC000" w:themeColor="accent4"/>
        <w:right w:val="single" w:sz="24" w:space="0" w:color="FFC000" w:themeColor="accent4"/>
      </w:tblBorders>
    </w:tblPr>
    <w:tcPr>
      <w:shd w:val="clear" w:color="auto" w:fill="FFC000"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Borders>
        <w:top w:val="single" w:sz="24" w:space="0" w:color="5B9BD5" w:themeColor="accent5"/>
        <w:left w:val="single" w:sz="24" w:space="0" w:color="5B9BD5" w:themeColor="accent5"/>
        <w:bottom w:val="single" w:sz="24" w:space="0" w:color="5B9BD5" w:themeColor="accent5"/>
        <w:right w:val="single" w:sz="24" w:space="0" w:color="5B9BD5" w:themeColor="accent5"/>
      </w:tblBorders>
    </w:tblPr>
    <w:tcPr>
      <w:shd w:val="clear" w:color="auto" w:fill="5B9BD5"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Borders>
        <w:top w:val="single" w:sz="24" w:space="0" w:color="70AD47" w:themeColor="accent6"/>
        <w:left w:val="single" w:sz="24" w:space="0" w:color="70AD47" w:themeColor="accent6"/>
        <w:bottom w:val="single" w:sz="24" w:space="0" w:color="70AD47" w:themeColor="accent6"/>
        <w:right w:val="single" w:sz="24" w:space="0" w:color="70AD47" w:themeColor="accent6"/>
      </w:tblBorders>
    </w:tblPr>
    <w:tcPr>
      <w:shd w:val="clear" w:color="auto" w:fill="70AD47"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9463C4"/>
    <w:pPr>
      <w:spacing w:after="240"/>
    </w:pPr>
    <w:rPr>
      <w:rFonts w:ascii="Ericsson Hilda" w:eastAsiaTheme="minorHAnsi" w:hAnsi="Ericsson Hilda" w:cs="Verdana"/>
      <w:color w:val="2F5496" w:themeColor="accent1" w:themeShade="BF"/>
      <w:sz w:val="22"/>
      <w:szCs w:val="22"/>
      <w:lang w:val="da-DK" w:eastAsia="en-US"/>
    </w:rPr>
    <w:tblPr>
      <w:tblStyleRowBandSize w:val="1"/>
      <w:tblStyleColBandSize w:val="1"/>
      <w:tblBorders>
        <w:top w:val="single" w:sz="4" w:space="0" w:color="4472C4" w:themeColor="accent1"/>
        <w:bottom w:val="single" w:sz="4" w:space="0" w:color="4472C4" w:themeColor="accent1"/>
      </w:tblBorders>
    </w:tblPr>
    <w:tblStylePr w:type="firstRow">
      <w:rPr>
        <w:b/>
        <w:bCs/>
      </w:rPr>
      <w:tblPr/>
      <w:tcPr>
        <w:tcBorders>
          <w:bottom w:val="single" w:sz="4" w:space="0" w:color="4472C4" w:themeColor="accent1"/>
        </w:tcBorders>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6Colorful-Accent2">
    <w:name w:val="List Table 6 Colorful Accent 2"/>
    <w:basedOn w:val="TableNormal"/>
    <w:uiPriority w:val="51"/>
    <w:rsid w:val="009463C4"/>
    <w:pPr>
      <w:spacing w:after="240"/>
    </w:pPr>
    <w:rPr>
      <w:rFonts w:ascii="Ericsson Hilda" w:eastAsiaTheme="minorHAnsi" w:hAnsi="Ericsson Hilda" w:cs="Verdana"/>
      <w:color w:val="C45911" w:themeColor="accent2" w:themeShade="BF"/>
      <w:sz w:val="22"/>
      <w:szCs w:val="22"/>
      <w:lang w:val="da-DK" w:eastAsia="en-US"/>
    </w:rPr>
    <w:tblPr>
      <w:tblStyleRowBandSize w:val="1"/>
      <w:tblStyleColBandSize w:val="1"/>
      <w:tblBorders>
        <w:top w:val="single" w:sz="4" w:space="0" w:color="ED7D31" w:themeColor="accent2"/>
        <w:bottom w:val="single" w:sz="4" w:space="0" w:color="ED7D31" w:themeColor="accent2"/>
      </w:tblBorders>
    </w:tblPr>
    <w:tblStylePr w:type="firstRow">
      <w:rPr>
        <w:b/>
        <w:bCs/>
      </w:rPr>
      <w:tblPr/>
      <w:tcPr>
        <w:tcBorders>
          <w:bottom w:val="single" w:sz="4" w:space="0" w:color="ED7D31" w:themeColor="accent2"/>
        </w:tcBorders>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6Colorful-Accent3">
    <w:name w:val="List Table 6 Colorful Accent 3"/>
    <w:basedOn w:val="TableNormal"/>
    <w:uiPriority w:val="51"/>
    <w:rsid w:val="009463C4"/>
    <w:pPr>
      <w:spacing w:after="240"/>
    </w:pPr>
    <w:rPr>
      <w:rFonts w:ascii="Ericsson Hilda" w:eastAsiaTheme="minorHAnsi" w:hAnsi="Ericsson Hilda" w:cs="Verdana"/>
      <w:color w:val="7B7B7B" w:themeColor="accent3" w:themeShade="BF"/>
      <w:sz w:val="22"/>
      <w:szCs w:val="22"/>
      <w:lang w:val="da-DK" w:eastAsia="en-US"/>
    </w:rPr>
    <w:tblPr>
      <w:tblStyleRowBandSize w:val="1"/>
      <w:tblStyleColBandSize w:val="1"/>
      <w:tblBorders>
        <w:top w:val="single" w:sz="4" w:space="0" w:color="A5A5A5" w:themeColor="accent3"/>
        <w:bottom w:val="single" w:sz="4" w:space="0" w:color="A5A5A5" w:themeColor="accent3"/>
      </w:tblBorders>
    </w:tblPr>
    <w:tblStylePr w:type="firstRow">
      <w:rPr>
        <w:b/>
        <w:bCs/>
      </w:rPr>
      <w:tblPr/>
      <w:tcPr>
        <w:tcBorders>
          <w:bottom w:val="single" w:sz="4" w:space="0" w:color="A5A5A5" w:themeColor="accent3"/>
        </w:tcBorders>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6Colorful-Accent4">
    <w:name w:val="List Table 6 Colorful Accent 4"/>
    <w:basedOn w:val="TableNormal"/>
    <w:uiPriority w:val="51"/>
    <w:rsid w:val="009463C4"/>
    <w:pPr>
      <w:spacing w:after="240"/>
    </w:pPr>
    <w:rPr>
      <w:rFonts w:ascii="Ericsson Hilda" w:eastAsiaTheme="minorHAnsi" w:hAnsi="Ericsson Hilda" w:cs="Verdana"/>
      <w:color w:val="BF8F00" w:themeColor="accent4" w:themeShade="BF"/>
      <w:sz w:val="22"/>
      <w:szCs w:val="22"/>
      <w:lang w:val="da-DK" w:eastAsia="en-US"/>
    </w:rPr>
    <w:tblPr>
      <w:tblStyleRowBandSize w:val="1"/>
      <w:tblStyleColBandSize w:val="1"/>
      <w:tblBorders>
        <w:top w:val="single" w:sz="4" w:space="0" w:color="FFC000" w:themeColor="accent4"/>
        <w:bottom w:val="single" w:sz="4" w:space="0" w:color="FFC000" w:themeColor="accent4"/>
      </w:tblBorders>
    </w:tblPr>
    <w:tblStylePr w:type="firstRow">
      <w:rPr>
        <w:b/>
        <w:bCs/>
      </w:rPr>
      <w:tblPr/>
      <w:tcPr>
        <w:tcBorders>
          <w:bottom w:val="single" w:sz="4" w:space="0" w:color="FFC000" w:themeColor="accent4"/>
        </w:tcBorders>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6Colorful-Accent5">
    <w:name w:val="List Table 6 Colorful Accent 5"/>
    <w:basedOn w:val="TableNormal"/>
    <w:uiPriority w:val="51"/>
    <w:rsid w:val="009463C4"/>
    <w:pPr>
      <w:spacing w:after="240"/>
    </w:pPr>
    <w:rPr>
      <w:rFonts w:ascii="Ericsson Hilda" w:eastAsiaTheme="minorHAnsi" w:hAnsi="Ericsson Hilda" w:cs="Verdana"/>
      <w:color w:val="2E74B5" w:themeColor="accent5" w:themeShade="BF"/>
      <w:sz w:val="22"/>
      <w:szCs w:val="22"/>
      <w:lang w:val="da-DK" w:eastAsia="en-US"/>
    </w:rPr>
    <w:tblPr>
      <w:tblStyleRowBandSize w:val="1"/>
      <w:tblStyleColBandSize w:val="1"/>
      <w:tblBorders>
        <w:top w:val="single" w:sz="4" w:space="0" w:color="5B9BD5" w:themeColor="accent5"/>
        <w:bottom w:val="single" w:sz="4" w:space="0" w:color="5B9BD5" w:themeColor="accent5"/>
      </w:tblBorders>
    </w:tblPr>
    <w:tblStylePr w:type="firstRow">
      <w:rPr>
        <w:b/>
        <w:bCs/>
      </w:rPr>
      <w:tblPr/>
      <w:tcPr>
        <w:tcBorders>
          <w:bottom w:val="single" w:sz="4" w:space="0" w:color="5B9BD5" w:themeColor="accent5"/>
        </w:tcBorders>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6Colorful-Accent6">
    <w:name w:val="List Table 6 Colorful Accent 6"/>
    <w:basedOn w:val="TableNormal"/>
    <w:uiPriority w:val="51"/>
    <w:rsid w:val="009463C4"/>
    <w:pPr>
      <w:spacing w:after="240"/>
    </w:pPr>
    <w:rPr>
      <w:rFonts w:ascii="Ericsson Hilda" w:eastAsiaTheme="minorHAnsi" w:hAnsi="Ericsson Hilda" w:cs="Verdana"/>
      <w:color w:val="538135" w:themeColor="accent6" w:themeShade="BF"/>
      <w:sz w:val="22"/>
      <w:szCs w:val="22"/>
      <w:lang w:val="da-DK" w:eastAsia="en-US"/>
    </w:rPr>
    <w:tblPr>
      <w:tblStyleRowBandSize w:val="1"/>
      <w:tblStyleColBandSize w:val="1"/>
      <w:tblBorders>
        <w:top w:val="single" w:sz="4" w:space="0" w:color="70AD47" w:themeColor="accent6"/>
        <w:bottom w:val="single" w:sz="4" w:space="0" w:color="70AD47" w:themeColor="accent6"/>
      </w:tblBorders>
    </w:tblPr>
    <w:tblStylePr w:type="firstRow">
      <w:rPr>
        <w:b/>
        <w:bCs/>
      </w:rPr>
      <w:tblPr/>
      <w:tcPr>
        <w:tcBorders>
          <w:bottom w:val="single" w:sz="4" w:space="0" w:color="70AD47" w:themeColor="accent6"/>
        </w:tcBorders>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7Colorful">
    <w:name w:val="List Table 7 Colorful"/>
    <w:basedOn w:val="TableNormal"/>
    <w:uiPriority w:val="52"/>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9463C4"/>
    <w:pPr>
      <w:spacing w:after="240"/>
    </w:pPr>
    <w:rPr>
      <w:rFonts w:ascii="Ericsson Hilda" w:eastAsiaTheme="minorHAnsi" w:hAnsi="Ericsson Hilda" w:cs="Verdana"/>
      <w:color w:val="2F5496" w:themeColor="accent1" w:themeShade="BF"/>
      <w:sz w:val="22"/>
      <w:szCs w:val="22"/>
      <w:lang w:val="da-DK" w:eastAsia="en-US"/>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472C4"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472C4"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472C4"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472C4" w:themeColor="accent1"/>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9463C4"/>
    <w:pPr>
      <w:spacing w:after="240"/>
    </w:pPr>
    <w:rPr>
      <w:rFonts w:ascii="Ericsson Hilda" w:eastAsiaTheme="minorHAnsi" w:hAnsi="Ericsson Hilda" w:cs="Verdana"/>
      <w:color w:val="C45911" w:themeColor="accent2" w:themeShade="BF"/>
      <w:sz w:val="22"/>
      <w:szCs w:val="22"/>
      <w:lang w:val="da-DK" w:eastAsia="en-US"/>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D7D31"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D7D31"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D7D31"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D7D31" w:themeColor="accent2"/>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9463C4"/>
    <w:pPr>
      <w:spacing w:after="240"/>
    </w:pPr>
    <w:rPr>
      <w:rFonts w:ascii="Ericsson Hilda" w:eastAsiaTheme="minorHAnsi" w:hAnsi="Ericsson Hilda" w:cs="Verdana"/>
      <w:color w:val="7B7B7B" w:themeColor="accent3" w:themeShade="BF"/>
      <w:sz w:val="22"/>
      <w:szCs w:val="22"/>
      <w:lang w:val="da-DK" w:eastAsia="en-US"/>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A5A5A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A5A5A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A5A5A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A5A5A5" w:themeColor="accent3"/>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9463C4"/>
    <w:pPr>
      <w:spacing w:after="240"/>
    </w:pPr>
    <w:rPr>
      <w:rFonts w:ascii="Ericsson Hilda" w:eastAsiaTheme="minorHAnsi" w:hAnsi="Ericsson Hilda" w:cs="Verdana"/>
      <w:color w:val="BF8F00" w:themeColor="accent4" w:themeShade="BF"/>
      <w:sz w:val="22"/>
      <w:szCs w:val="22"/>
      <w:lang w:val="da-DK" w:eastAsia="en-US"/>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C000"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C000"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C000"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C000" w:themeColor="accent4"/>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9463C4"/>
    <w:pPr>
      <w:spacing w:after="240"/>
    </w:pPr>
    <w:rPr>
      <w:rFonts w:ascii="Ericsson Hilda" w:eastAsiaTheme="minorHAnsi" w:hAnsi="Ericsson Hilda" w:cs="Verdana"/>
      <w:color w:val="2E74B5" w:themeColor="accent5" w:themeShade="BF"/>
      <w:sz w:val="22"/>
      <w:szCs w:val="22"/>
      <w:lang w:val="da-DK" w:eastAsia="en-US"/>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5B9BD5"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5B9BD5"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5B9BD5"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5B9BD5" w:themeColor="accent5"/>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9463C4"/>
    <w:pPr>
      <w:spacing w:after="240"/>
    </w:pPr>
    <w:rPr>
      <w:rFonts w:ascii="Ericsson Hilda" w:eastAsiaTheme="minorHAnsi" w:hAnsi="Ericsson Hilda" w:cs="Verdana"/>
      <w:color w:val="538135" w:themeColor="accent6" w:themeShade="BF"/>
      <w:sz w:val="22"/>
      <w:szCs w:val="22"/>
      <w:lang w:val="da-DK" w:eastAsia="en-US"/>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0AD47"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0AD47"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0AD47"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0AD47" w:themeColor="accent6"/>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MacroText">
    <w:name w:val="macro"/>
    <w:link w:val="MacroTextChar"/>
    <w:uiPriority w:val="99"/>
    <w:rsid w:val="009463C4"/>
    <w:pPr>
      <w:tabs>
        <w:tab w:val="left" w:pos="480"/>
        <w:tab w:val="left" w:pos="960"/>
        <w:tab w:val="left" w:pos="1440"/>
        <w:tab w:val="left" w:pos="1920"/>
        <w:tab w:val="left" w:pos="2400"/>
        <w:tab w:val="left" w:pos="2880"/>
        <w:tab w:val="left" w:pos="3360"/>
        <w:tab w:val="left" w:pos="3840"/>
        <w:tab w:val="left" w:pos="4320"/>
      </w:tabs>
      <w:spacing w:after="240"/>
    </w:pPr>
    <w:rPr>
      <w:rFonts w:ascii="Consolas" w:eastAsiaTheme="minorHAnsi" w:hAnsi="Consolas" w:cs="Verdana"/>
      <w:lang w:val="en-US" w:eastAsia="en-US"/>
    </w:rPr>
  </w:style>
  <w:style w:type="character" w:customStyle="1" w:styleId="MacroTextChar">
    <w:name w:val="Macro Text Char"/>
    <w:basedOn w:val="DefaultParagraphFont"/>
    <w:link w:val="MacroText"/>
    <w:uiPriority w:val="99"/>
    <w:rsid w:val="009463C4"/>
    <w:rPr>
      <w:rFonts w:ascii="Consolas" w:eastAsiaTheme="minorHAnsi" w:hAnsi="Consolas" w:cs="Verdana"/>
      <w:lang w:val="en-US" w:eastAsia="en-US"/>
    </w:rPr>
  </w:style>
  <w:style w:type="table" w:styleId="MediumGrid1">
    <w:name w:val="Medium Grid 1"/>
    <w:basedOn w:val="TableNormal"/>
    <w:uiPriority w:val="67"/>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insideV w:val="single" w:sz="8" w:space="0" w:color="7295D2" w:themeColor="accent1" w:themeTint="BF"/>
      </w:tblBorders>
    </w:tblPr>
    <w:tcPr>
      <w:shd w:val="clear" w:color="auto" w:fill="D0DBF0" w:themeFill="accent1" w:themeFillTint="3F"/>
    </w:tcPr>
    <w:tblStylePr w:type="firstRow">
      <w:rPr>
        <w:b/>
        <w:bCs/>
      </w:rPr>
    </w:tblStylePr>
    <w:tblStylePr w:type="lastRow">
      <w:rPr>
        <w:b/>
        <w:bCs/>
      </w:rPr>
      <w:tblPr/>
      <w:tcPr>
        <w:tcBorders>
          <w:top w:val="single" w:sz="18" w:space="0" w:color="7295D2" w:themeColor="accent1" w:themeTint="BF"/>
        </w:tcBorders>
      </w:tcPr>
    </w:tblStylePr>
    <w:tblStylePr w:type="firstCol">
      <w:rPr>
        <w:b/>
        <w:bCs/>
      </w:rPr>
    </w:tblStylePr>
    <w:tblStylePr w:type="lastCol">
      <w:rPr>
        <w:b/>
        <w:bCs/>
      </w:r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MediumGrid1-Accent2">
    <w:name w:val="Medium Grid 1 Accent 2"/>
    <w:basedOn w:val="TableNormal"/>
    <w:uiPriority w:val="67"/>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MediumGrid1-Accent3">
    <w:name w:val="Medium Grid 1 Accent 3"/>
    <w:basedOn w:val="TableNormal"/>
    <w:uiPriority w:val="67"/>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MediumGrid1-Accent4">
    <w:name w:val="Medium Grid 1 Accent 4"/>
    <w:basedOn w:val="TableNormal"/>
    <w:uiPriority w:val="67"/>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MediumGrid1-Accent5">
    <w:name w:val="Medium Grid 1 Accent 5"/>
    <w:basedOn w:val="TableNormal"/>
    <w:uiPriority w:val="67"/>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insideV w:val="single" w:sz="8" w:space="0" w:color="84B3DF" w:themeColor="accent5" w:themeTint="BF"/>
      </w:tblBorders>
    </w:tblPr>
    <w:tcPr>
      <w:shd w:val="clear" w:color="auto" w:fill="D6E6F4" w:themeFill="accent5" w:themeFillTint="3F"/>
    </w:tcPr>
    <w:tblStylePr w:type="firstRow">
      <w:rPr>
        <w:b/>
        <w:bCs/>
      </w:rPr>
    </w:tblStylePr>
    <w:tblStylePr w:type="lastRow">
      <w:rPr>
        <w:b/>
        <w:bCs/>
      </w:rPr>
      <w:tblPr/>
      <w:tcPr>
        <w:tcBorders>
          <w:top w:val="single" w:sz="18" w:space="0" w:color="84B3DF" w:themeColor="accent5" w:themeTint="BF"/>
        </w:tcBorders>
      </w:tcPr>
    </w:tblStylePr>
    <w:tblStylePr w:type="firstCol">
      <w:rPr>
        <w:b/>
        <w:bCs/>
      </w:rPr>
    </w:tblStylePr>
    <w:tblStylePr w:type="lastCol">
      <w:rPr>
        <w:b/>
        <w:bCs/>
      </w:r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MediumGrid1-Accent6">
    <w:name w:val="Medium Grid 1 Accent 6"/>
    <w:basedOn w:val="TableNormal"/>
    <w:uiPriority w:val="67"/>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MediumGrid2">
    <w:name w:val="Medium Grid 2"/>
    <w:basedOn w:val="TableNormal"/>
    <w:uiPriority w:val="68"/>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cPr>
      <w:shd w:val="clear" w:color="auto" w:fill="D0DBF0" w:themeFill="accent1" w:themeFillTint="3F"/>
    </w:tcPr>
    <w:tblStylePr w:type="firstRow">
      <w:rPr>
        <w:b/>
        <w:bCs/>
        <w:color w:val="000000" w:themeColor="text1"/>
      </w:rPr>
      <w:tblPr/>
      <w:tcPr>
        <w:shd w:val="clear" w:color="auto" w:fill="ECF1F9"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1" w:themeFillTint="33"/>
      </w:tcPr>
    </w:tblStylePr>
    <w:tblStylePr w:type="band1Vert">
      <w:tblPr/>
      <w:tcPr>
        <w:shd w:val="clear" w:color="auto" w:fill="A1B8E1" w:themeFill="accent1" w:themeFillTint="7F"/>
      </w:tcPr>
    </w:tblStylePr>
    <w:tblStylePr w:type="band1Horz">
      <w:tblPr/>
      <w:tcPr>
        <w:tcBorders>
          <w:insideH w:val="single" w:sz="6" w:space="0" w:color="4472C4" w:themeColor="accent1"/>
          <w:insideV w:val="single" w:sz="6" w:space="0" w:color="4472C4" w:themeColor="accent1"/>
        </w:tcBorders>
        <w:shd w:val="clear" w:color="auto" w:fill="A1B8E1"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cPr>
      <w:shd w:val="clear" w:color="auto" w:fill="D6E6F4" w:themeFill="accent5" w:themeFillTint="3F"/>
    </w:tcPr>
    <w:tblStylePr w:type="firstRow">
      <w:rPr>
        <w:b/>
        <w:bCs/>
        <w:color w:val="000000" w:themeColor="text1"/>
      </w:rPr>
      <w:tblPr/>
      <w:tcPr>
        <w:shd w:val="clear" w:color="auto" w:fill="EEF5FB"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5" w:themeFillTint="33"/>
      </w:tcPr>
    </w:tblStylePr>
    <w:tblStylePr w:type="band1Vert">
      <w:tblPr/>
      <w:tcPr>
        <w:shd w:val="clear" w:color="auto" w:fill="ADCCEA" w:themeFill="accent5" w:themeFillTint="7F"/>
      </w:tcPr>
    </w:tblStylePr>
    <w:tblStylePr w:type="band1Horz">
      <w:tblPr/>
      <w:tcPr>
        <w:tcBorders>
          <w:insideH w:val="single" w:sz="6" w:space="0" w:color="5B9BD5" w:themeColor="accent5"/>
          <w:insideV w:val="single" w:sz="6" w:space="0" w:color="5B9BD5" w:themeColor="accent5"/>
        </w:tcBorders>
        <w:shd w:val="clear" w:color="auto" w:fill="ADCCEA"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table" w:styleId="MediumGrid3-Accent2">
    <w:name w:val="Medium Grid 3 Accent 2"/>
    <w:basedOn w:val="TableNormal"/>
    <w:uiPriority w:val="69"/>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MediumGrid3-Accent3">
    <w:name w:val="Medium Grid 3 Accent 3"/>
    <w:basedOn w:val="TableNormal"/>
    <w:uiPriority w:val="69"/>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MediumGrid3-Accent4">
    <w:name w:val="Medium Grid 3 Accent 4"/>
    <w:basedOn w:val="TableNormal"/>
    <w:uiPriority w:val="69"/>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MediumGrid3-Accent5">
    <w:name w:val="Medium Grid 3 Accent 5"/>
    <w:basedOn w:val="TableNormal"/>
    <w:uiPriority w:val="69"/>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5" w:themeFillTint="7F"/>
      </w:tcPr>
    </w:tblStylePr>
  </w:style>
  <w:style w:type="table" w:styleId="MediumGrid3-Accent6">
    <w:name w:val="Medium Grid 3 Accent 6"/>
    <w:basedOn w:val="TableNormal"/>
    <w:uiPriority w:val="69"/>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MediumList1">
    <w:name w:val="Medium List 1"/>
    <w:basedOn w:val="TableNormal"/>
    <w:uiPriority w:val="65"/>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8" w:space="0" w:color="4472C4" w:themeColor="accent1"/>
        <w:bottom w:val="single" w:sz="8" w:space="0" w:color="4472C4" w:themeColor="accent1"/>
      </w:tblBorders>
    </w:tblPr>
    <w:tblStylePr w:type="firstRow">
      <w:rPr>
        <w:rFonts w:asciiTheme="majorHAnsi" w:eastAsiaTheme="majorEastAsia" w:hAnsiTheme="majorHAnsi" w:cstheme="majorBidi"/>
      </w:rPr>
      <w:tblPr/>
      <w:tcPr>
        <w:tcBorders>
          <w:top w:val="nil"/>
          <w:bottom w:val="single" w:sz="8" w:space="0" w:color="4472C4" w:themeColor="accent1"/>
        </w:tcBorders>
      </w:tcPr>
    </w:tblStylePr>
    <w:tblStylePr w:type="lastRow">
      <w:rPr>
        <w:b/>
        <w:bCs/>
        <w:color w:val="44546A" w:themeColor="text2"/>
      </w:rPr>
      <w:tblPr/>
      <w:tcPr>
        <w:tcBorders>
          <w:top w:val="single" w:sz="8" w:space="0" w:color="4472C4" w:themeColor="accent1"/>
          <w:bottom w:val="single" w:sz="8" w:space="0" w:color="4472C4" w:themeColor="accent1"/>
        </w:tcBorders>
      </w:tcPr>
    </w:tblStylePr>
    <w:tblStylePr w:type="firstCol">
      <w:rPr>
        <w:b/>
        <w:bCs/>
      </w:rPr>
    </w:tblStylePr>
    <w:tblStylePr w:type="lastCol">
      <w:rPr>
        <w:b/>
        <w:bCs/>
      </w:rPr>
      <w:tblPr/>
      <w:tcPr>
        <w:tcBorders>
          <w:top w:val="single" w:sz="8" w:space="0" w:color="4472C4" w:themeColor="accent1"/>
          <w:bottom w:val="single" w:sz="8" w:space="0" w:color="4472C4" w:themeColor="accent1"/>
        </w:tcBorders>
      </w:tcPr>
    </w:tblStylePr>
    <w:tblStylePr w:type="band1Vert">
      <w:tblPr/>
      <w:tcPr>
        <w:shd w:val="clear" w:color="auto" w:fill="D0DBF0" w:themeFill="accent1" w:themeFillTint="3F"/>
      </w:tcPr>
    </w:tblStylePr>
    <w:tblStylePr w:type="band1Horz">
      <w:tblPr/>
      <w:tcPr>
        <w:shd w:val="clear" w:color="auto" w:fill="D0DBF0" w:themeFill="accent1" w:themeFillTint="3F"/>
      </w:tcPr>
    </w:tblStylePr>
  </w:style>
  <w:style w:type="table" w:styleId="MediumList1-Accent2">
    <w:name w:val="Medium List 1 Accent 2"/>
    <w:basedOn w:val="TableNormal"/>
    <w:uiPriority w:val="65"/>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MediumList1-Accent3">
    <w:name w:val="Medium List 1 Accent 3"/>
    <w:basedOn w:val="TableNormal"/>
    <w:uiPriority w:val="65"/>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MediumList1-Accent4">
    <w:name w:val="Medium List 1 Accent 4"/>
    <w:basedOn w:val="TableNormal"/>
    <w:uiPriority w:val="65"/>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MediumList1-Accent5">
    <w:name w:val="Medium List 1 Accent 5"/>
    <w:basedOn w:val="TableNormal"/>
    <w:uiPriority w:val="65"/>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8" w:space="0" w:color="5B9BD5" w:themeColor="accent5"/>
        <w:bottom w:val="single" w:sz="8" w:space="0" w:color="5B9BD5" w:themeColor="accent5"/>
      </w:tblBorders>
    </w:tblPr>
    <w:tblStylePr w:type="firstRow">
      <w:rPr>
        <w:rFonts w:asciiTheme="majorHAnsi" w:eastAsiaTheme="majorEastAsia" w:hAnsiTheme="majorHAnsi" w:cstheme="majorBidi"/>
      </w:rPr>
      <w:tblPr/>
      <w:tcPr>
        <w:tcBorders>
          <w:top w:val="nil"/>
          <w:bottom w:val="single" w:sz="8" w:space="0" w:color="5B9BD5" w:themeColor="accent5"/>
        </w:tcBorders>
      </w:tcPr>
    </w:tblStylePr>
    <w:tblStylePr w:type="lastRow">
      <w:rPr>
        <w:b/>
        <w:bCs/>
        <w:color w:val="44546A" w:themeColor="text2"/>
      </w:rPr>
      <w:tblPr/>
      <w:tcPr>
        <w:tcBorders>
          <w:top w:val="single" w:sz="8" w:space="0" w:color="5B9BD5" w:themeColor="accent5"/>
          <w:bottom w:val="single" w:sz="8" w:space="0" w:color="5B9BD5" w:themeColor="accent5"/>
        </w:tcBorders>
      </w:tcPr>
    </w:tblStylePr>
    <w:tblStylePr w:type="firstCol">
      <w:rPr>
        <w:b/>
        <w:bCs/>
      </w:rPr>
    </w:tblStylePr>
    <w:tblStylePr w:type="lastCol">
      <w:rPr>
        <w:b/>
        <w:bCs/>
      </w:rPr>
      <w:tblPr/>
      <w:tcPr>
        <w:tcBorders>
          <w:top w:val="single" w:sz="8" w:space="0" w:color="5B9BD5" w:themeColor="accent5"/>
          <w:bottom w:val="single" w:sz="8" w:space="0" w:color="5B9BD5" w:themeColor="accent5"/>
        </w:tcBorders>
      </w:tcPr>
    </w:tblStylePr>
    <w:tblStylePr w:type="band1Vert">
      <w:tblPr/>
      <w:tcPr>
        <w:shd w:val="clear" w:color="auto" w:fill="D6E6F4" w:themeFill="accent5" w:themeFillTint="3F"/>
      </w:tcPr>
    </w:tblStylePr>
    <w:tblStylePr w:type="band1Horz">
      <w:tblPr/>
      <w:tcPr>
        <w:shd w:val="clear" w:color="auto" w:fill="D6E6F4" w:themeFill="accent5" w:themeFillTint="3F"/>
      </w:tcPr>
    </w:tblStylePr>
  </w:style>
  <w:style w:type="table" w:styleId="MediumList1-Accent6">
    <w:name w:val="Medium List 1 Accent 6"/>
    <w:basedOn w:val="TableNormal"/>
    <w:uiPriority w:val="65"/>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MediumList2">
    <w:name w:val="Medium List 2"/>
    <w:basedOn w:val="TableNormal"/>
    <w:uiPriority w:val="66"/>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rPr>
        <w:sz w:val="24"/>
        <w:szCs w:val="24"/>
      </w:rPr>
      <w:tblPr/>
      <w:tcPr>
        <w:tcBorders>
          <w:top w:val="nil"/>
          <w:left w:val="nil"/>
          <w:bottom w:val="single" w:sz="24" w:space="0" w:color="4472C4" w:themeColor="accen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1"/>
          <w:insideH w:val="nil"/>
          <w:insideV w:val="nil"/>
        </w:tcBorders>
        <w:shd w:val="clear" w:color="auto" w:fill="FFFFFF" w:themeFill="background1"/>
      </w:tcPr>
    </w:tblStylePr>
    <w:tblStylePr w:type="lastCol">
      <w:tblPr/>
      <w:tcPr>
        <w:tcBorders>
          <w:top w:val="nil"/>
          <w:left w:val="single" w:sz="8" w:space="0" w:color="4472C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rPr>
        <w:sz w:val="24"/>
        <w:szCs w:val="24"/>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5"/>
          <w:insideH w:val="nil"/>
          <w:insideV w:val="nil"/>
        </w:tcBorders>
        <w:shd w:val="clear" w:color="auto" w:fill="FFFFFF" w:themeFill="background1"/>
      </w:tcPr>
    </w:tblStylePr>
    <w:tblStylePr w:type="lastCol">
      <w:tblPr/>
      <w:tcPr>
        <w:tcBorders>
          <w:top w:val="nil"/>
          <w:left w:val="single" w:sz="8" w:space="0" w:color="5B9BD5"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top w:val="nil"/>
          <w:bottom w:val="nil"/>
          <w:insideH w:val="nil"/>
          <w:insideV w:val="nil"/>
        </w:tcBorders>
        <w:shd w:val="clear" w:color="auto" w:fill="D6E6F4"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tblBorders>
    </w:tblPr>
    <w:tblStylePr w:type="firstRow">
      <w:pPr>
        <w:spacing w:before="0" w:after="0" w:line="240" w:lineRule="auto"/>
      </w:pPr>
      <w:rPr>
        <w:b/>
        <w:bCs/>
        <w:color w:val="FFFFFF" w:themeColor="background1"/>
      </w:rPr>
      <w:tblPr/>
      <w:tcPr>
        <w:tc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shd w:val="clear" w:color="auto" w:fill="5B9BD5" w:themeFill="accent5"/>
      </w:tcPr>
    </w:tblStylePr>
    <w:tblStylePr w:type="lastRow">
      <w:pPr>
        <w:spacing w:before="0" w:after="0" w:line="240" w:lineRule="auto"/>
      </w:pPr>
      <w:rPr>
        <w:b/>
        <w:bCs/>
      </w:rPr>
      <w:tblPr/>
      <w:tcPr>
        <w:tcBorders>
          <w:top w:val="double" w:sz="6"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5" w:themeFillTint="3F"/>
      </w:tcPr>
    </w:tblStylePr>
    <w:tblStylePr w:type="band1Horz">
      <w:tblPr/>
      <w:tcPr>
        <w:tcBorders>
          <w:insideH w:val="nil"/>
          <w:insideV w:val="nil"/>
        </w:tcBorders>
        <w:shd w:val="clear" w:color="auto" w:fill="D6E6F4"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1">
    <w:name w:val="Medium Shading 2 Accent 1"/>
    <w:basedOn w:val="TableNormal"/>
    <w:uiPriority w:val="64"/>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2">
    <w:name w:val="Medium Shading 2 Accent 2"/>
    <w:basedOn w:val="TableNormal"/>
    <w:uiPriority w:val="64"/>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3">
    <w:name w:val="Medium Shading 2 Accent 3"/>
    <w:basedOn w:val="TableNormal"/>
    <w:uiPriority w:val="64"/>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4">
    <w:name w:val="Medium Shading 2 Accent 4"/>
    <w:basedOn w:val="TableNormal"/>
    <w:uiPriority w:val="64"/>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5">
    <w:name w:val="Medium Shading 2 Accent 5"/>
    <w:basedOn w:val="TableNormal"/>
    <w:uiPriority w:val="64"/>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6">
    <w:name w:val="Medium Shading 2 Accent 6"/>
    <w:basedOn w:val="TableNormal"/>
    <w:uiPriority w:val="64"/>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paragraph" w:styleId="MessageHeader">
    <w:name w:val="Message Header"/>
    <w:basedOn w:val="Normal"/>
    <w:link w:val="MessageHeaderChar"/>
    <w:uiPriority w:val="99"/>
    <w:rsid w:val="009463C4"/>
    <w:pPr>
      <w:pBdr>
        <w:top w:val="single" w:sz="6" w:space="1" w:color="auto"/>
        <w:left w:val="single" w:sz="6" w:space="1" w:color="auto"/>
        <w:bottom w:val="single" w:sz="6" w:space="1" w:color="auto"/>
        <w:right w:val="single" w:sz="6" w:space="1" w:color="auto"/>
      </w:pBdr>
      <w:shd w:val="pct20" w:color="auto" w:fill="auto"/>
      <w:tabs>
        <w:tab w:val="left" w:pos="1247"/>
        <w:tab w:val="left" w:pos="2552"/>
        <w:tab w:val="left" w:pos="3856"/>
        <w:tab w:val="left" w:pos="5216"/>
        <w:tab w:val="left" w:pos="6464"/>
      </w:tabs>
      <w:overflowPunct/>
      <w:autoSpaceDE/>
      <w:autoSpaceDN/>
      <w:adjustRightInd/>
      <w:spacing w:after="240"/>
      <w:ind w:left="1134" w:hanging="1134"/>
      <w:textAlignment w:val="auto"/>
    </w:pPr>
    <w:rPr>
      <w:rFonts w:asciiTheme="majorHAnsi" w:eastAsiaTheme="majorEastAsia" w:hAnsiTheme="majorHAnsi" w:cstheme="majorBidi"/>
      <w:sz w:val="24"/>
      <w:szCs w:val="24"/>
      <w:lang w:val="en-US" w:eastAsia="en-US"/>
    </w:rPr>
  </w:style>
  <w:style w:type="character" w:customStyle="1" w:styleId="MessageHeaderChar">
    <w:name w:val="Message Header Char"/>
    <w:basedOn w:val="DefaultParagraphFont"/>
    <w:link w:val="MessageHeader"/>
    <w:uiPriority w:val="99"/>
    <w:rsid w:val="009463C4"/>
    <w:rPr>
      <w:rFonts w:asciiTheme="majorHAnsi" w:eastAsiaTheme="majorEastAsia" w:hAnsiTheme="majorHAnsi" w:cstheme="majorBidi"/>
      <w:sz w:val="24"/>
      <w:szCs w:val="24"/>
      <w:shd w:val="pct20" w:color="auto" w:fill="auto"/>
      <w:lang w:val="en-US" w:eastAsia="en-US"/>
    </w:rPr>
  </w:style>
  <w:style w:type="paragraph" w:styleId="NoteHeading">
    <w:name w:val="Note Heading"/>
    <w:basedOn w:val="Normal"/>
    <w:next w:val="Normal"/>
    <w:link w:val="NoteHeadingChar"/>
    <w:uiPriority w:val="99"/>
    <w:rsid w:val="009463C4"/>
    <w:pPr>
      <w:tabs>
        <w:tab w:val="left" w:pos="1247"/>
        <w:tab w:val="left" w:pos="2552"/>
        <w:tab w:val="left" w:pos="3856"/>
        <w:tab w:val="left" w:pos="5216"/>
        <w:tab w:val="left" w:pos="6464"/>
      </w:tabs>
      <w:overflowPunct/>
      <w:autoSpaceDE/>
      <w:autoSpaceDN/>
      <w:adjustRightInd/>
      <w:spacing w:after="240"/>
      <w:textAlignment w:val="auto"/>
    </w:pPr>
    <w:rPr>
      <w:rFonts w:ascii="Ericsson Hilda" w:eastAsiaTheme="minorHAnsi" w:hAnsi="Ericsson Hilda" w:cs="Verdana"/>
      <w:sz w:val="22"/>
      <w:szCs w:val="22"/>
      <w:lang w:val="en-US" w:eastAsia="en-US"/>
    </w:rPr>
  </w:style>
  <w:style w:type="character" w:customStyle="1" w:styleId="NoteHeadingChar">
    <w:name w:val="Note Heading Char"/>
    <w:basedOn w:val="DefaultParagraphFont"/>
    <w:link w:val="NoteHeading"/>
    <w:uiPriority w:val="99"/>
    <w:rsid w:val="009463C4"/>
    <w:rPr>
      <w:rFonts w:ascii="Ericsson Hilda" w:eastAsiaTheme="minorHAnsi" w:hAnsi="Ericsson Hilda" w:cs="Verdana"/>
      <w:sz w:val="22"/>
      <w:szCs w:val="22"/>
      <w:lang w:val="en-US" w:eastAsia="en-US"/>
    </w:rPr>
  </w:style>
  <w:style w:type="table" w:styleId="PlainTable1">
    <w:name w:val="Plain Table 1"/>
    <w:basedOn w:val="TableNormal"/>
    <w:uiPriority w:val="41"/>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9463C4"/>
    <w:pPr>
      <w:spacing w:after="240"/>
    </w:pPr>
    <w:rPr>
      <w:rFonts w:ascii="Ericsson Hilda" w:eastAsiaTheme="minorHAnsi" w:hAnsi="Ericsson Hilda" w:cs="Verdana"/>
      <w:sz w:val="22"/>
      <w:szCs w:val="22"/>
      <w:lang w:val="da-DK" w:eastAsia="en-US"/>
    </w:r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9463C4"/>
    <w:pPr>
      <w:spacing w:after="240"/>
    </w:pPr>
    <w:rPr>
      <w:rFonts w:ascii="Ericsson Hilda" w:eastAsiaTheme="minorHAnsi" w:hAnsi="Ericsson Hilda" w:cs="Verdana"/>
      <w:sz w:val="22"/>
      <w:szCs w:val="22"/>
      <w:lang w:val="da-DK" w:eastAsia="en-US"/>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9463C4"/>
    <w:pPr>
      <w:spacing w:after="240"/>
    </w:pPr>
    <w:rPr>
      <w:rFonts w:ascii="Ericsson Hilda" w:eastAsiaTheme="minorHAnsi" w:hAnsi="Ericsson Hilda" w:cs="Verdana"/>
      <w:sz w:val="22"/>
      <w:szCs w:val="22"/>
      <w:lang w:val="da-DK" w:eastAsia="en-US"/>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Salutation">
    <w:name w:val="Salutation"/>
    <w:basedOn w:val="Normal"/>
    <w:next w:val="Normal"/>
    <w:link w:val="SalutationChar"/>
    <w:uiPriority w:val="99"/>
    <w:rsid w:val="009463C4"/>
    <w:pPr>
      <w:tabs>
        <w:tab w:val="left" w:pos="1247"/>
        <w:tab w:val="left" w:pos="2552"/>
        <w:tab w:val="left" w:pos="3856"/>
        <w:tab w:val="left" w:pos="5216"/>
        <w:tab w:val="left" w:pos="6464"/>
      </w:tabs>
      <w:overflowPunct/>
      <w:autoSpaceDE/>
      <w:autoSpaceDN/>
      <w:adjustRightInd/>
      <w:spacing w:after="240"/>
      <w:textAlignment w:val="auto"/>
    </w:pPr>
    <w:rPr>
      <w:rFonts w:ascii="Ericsson Hilda" w:eastAsiaTheme="minorHAnsi" w:hAnsi="Ericsson Hilda" w:cs="Verdana"/>
      <w:sz w:val="22"/>
      <w:szCs w:val="22"/>
      <w:lang w:val="en-US" w:eastAsia="en-US"/>
    </w:rPr>
  </w:style>
  <w:style w:type="character" w:customStyle="1" w:styleId="SalutationChar">
    <w:name w:val="Salutation Char"/>
    <w:basedOn w:val="DefaultParagraphFont"/>
    <w:link w:val="Salutation"/>
    <w:uiPriority w:val="99"/>
    <w:rsid w:val="009463C4"/>
    <w:rPr>
      <w:rFonts w:ascii="Ericsson Hilda" w:eastAsiaTheme="minorHAnsi" w:hAnsi="Ericsson Hilda" w:cs="Verdana"/>
      <w:sz w:val="22"/>
      <w:szCs w:val="22"/>
      <w:lang w:val="en-US" w:eastAsia="en-US"/>
    </w:rPr>
  </w:style>
  <w:style w:type="character" w:styleId="SmartHyperlink">
    <w:name w:val="Smart Hyperlink"/>
    <w:basedOn w:val="DefaultParagraphFont"/>
    <w:uiPriority w:val="99"/>
    <w:semiHidden/>
    <w:rsid w:val="009463C4"/>
    <w:rPr>
      <w:u w:val="dotted"/>
      <w:lang w:val="en-US"/>
    </w:rPr>
  </w:style>
  <w:style w:type="table" w:styleId="Table3Deffects1">
    <w:name w:val="Table 3D effects 1"/>
    <w:basedOn w:val="TableNormal"/>
    <w:uiPriority w:val="99"/>
    <w:semiHidden/>
    <w:unhideWhenUsed/>
    <w:rsid w:val="009463C4"/>
    <w:pPr>
      <w:spacing w:after="240"/>
    </w:pPr>
    <w:rPr>
      <w:rFonts w:ascii="Ericsson Hilda" w:eastAsiaTheme="minorHAnsi" w:hAnsi="Ericsson Hilda" w:cs="Verdana"/>
      <w:sz w:val="22"/>
      <w:szCs w:val="22"/>
      <w:lang w:val="da-DK"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unhideWhenUsed/>
    <w:rsid w:val="009463C4"/>
    <w:pPr>
      <w:spacing w:after="240"/>
    </w:pPr>
    <w:rPr>
      <w:rFonts w:ascii="Ericsson Hilda" w:eastAsiaTheme="minorHAnsi" w:hAnsi="Ericsson Hilda" w:cs="Verdana"/>
      <w:color w:val="000080"/>
      <w:sz w:val="22"/>
      <w:szCs w:val="22"/>
      <w:lang w:val="da-DK" w:eastAsia="en-US"/>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9"/>
    <w:semiHidden/>
    <w:unhideWhenUsed/>
    <w:rsid w:val="009463C4"/>
    <w:pPr>
      <w:spacing w:after="240"/>
    </w:pPr>
    <w:rPr>
      <w:rFonts w:ascii="Ericsson Hilda" w:eastAsiaTheme="minorHAnsi" w:hAnsi="Ericsson Hilda" w:cs="Verdana"/>
      <w:color w:val="FFFFFF"/>
      <w:sz w:val="22"/>
      <w:szCs w:val="22"/>
      <w:lang w:val="da-DK"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semiHidden/>
    <w:unhideWhenUsed/>
    <w:rsid w:val="009463C4"/>
    <w:pPr>
      <w:spacing w:after="240"/>
    </w:pPr>
    <w:rPr>
      <w:rFonts w:ascii="Ericsson Hilda" w:eastAsiaTheme="minorHAnsi" w:hAnsi="Ericsson Hilda" w:cs="Verdana"/>
      <w:b/>
      <w:bCs/>
      <w:sz w:val="22"/>
      <w:szCs w:val="22"/>
      <w:lang w:val="da-DK" w:eastAsia="en-U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semiHidden/>
    <w:unhideWhenUsed/>
    <w:rsid w:val="009463C4"/>
    <w:pPr>
      <w:spacing w:after="240"/>
    </w:pPr>
    <w:rPr>
      <w:rFonts w:ascii="Ericsson Hilda" w:eastAsiaTheme="minorHAnsi" w:hAnsi="Ericsson Hilda" w:cs="Verdana"/>
      <w:b/>
      <w:bCs/>
      <w:sz w:val="22"/>
      <w:szCs w:val="22"/>
      <w:lang w:val="da-DK" w:eastAsia="en-U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semiHidden/>
    <w:unhideWhenUsed/>
    <w:rsid w:val="009463C4"/>
    <w:pPr>
      <w:spacing w:after="240"/>
    </w:pPr>
    <w:rPr>
      <w:rFonts w:ascii="Ericsson Hilda" w:eastAsiaTheme="minorHAnsi" w:hAnsi="Ericsson Hilda" w:cs="Verdana"/>
      <w:b/>
      <w:bCs/>
      <w:sz w:val="22"/>
      <w:szCs w:val="22"/>
      <w:lang w:val="da-DK" w:eastAsia="en-U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0">
    <w:name w:val="Table Grid 1"/>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semiHidden/>
    <w:unhideWhenUsed/>
    <w:rsid w:val="009463C4"/>
    <w:pPr>
      <w:spacing w:after="240"/>
    </w:pPr>
    <w:rPr>
      <w:rFonts w:ascii="Ericsson Hilda" w:eastAsiaTheme="minorHAnsi" w:hAnsi="Ericsson Hilda" w:cs="Verdana"/>
      <w:b/>
      <w:bCs/>
      <w:sz w:val="22"/>
      <w:szCs w:val="22"/>
      <w:lang w:val="da-DK" w:eastAsia="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9463C4"/>
    <w:pPr>
      <w:spacing w:after="240"/>
    </w:pPr>
    <w:rPr>
      <w:rFonts w:ascii="Ericsson Hilda" w:eastAsiaTheme="minorHAnsi" w:hAnsi="Ericsson Hilda" w:cs="Verdana"/>
      <w:sz w:val="22"/>
      <w:szCs w:val="22"/>
      <w:lang w:val="da-DK"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Heading">
    <w:name w:val="Heading"/>
    <w:basedOn w:val="Normal"/>
    <w:next w:val="Normal"/>
    <w:uiPriority w:val="1"/>
    <w:qFormat/>
    <w:rsid w:val="009463C4"/>
    <w:pPr>
      <w:keepNext/>
      <w:keepLines/>
      <w:tabs>
        <w:tab w:val="left" w:pos="1247"/>
        <w:tab w:val="left" w:pos="2552"/>
        <w:tab w:val="left" w:pos="3856"/>
        <w:tab w:val="left" w:pos="5216"/>
        <w:tab w:val="left" w:pos="6464"/>
      </w:tabs>
      <w:overflowPunct/>
      <w:autoSpaceDE/>
      <w:autoSpaceDN/>
      <w:adjustRightInd/>
      <w:spacing w:before="360" w:after="240"/>
      <w:textAlignment w:val="auto"/>
    </w:pPr>
    <w:rPr>
      <w:rFonts w:ascii="Ericsson Hilda" w:eastAsiaTheme="minorHAnsi" w:hAnsi="Ericsson Hilda" w:cs="Verdana"/>
      <w:b/>
      <w:sz w:val="22"/>
      <w:szCs w:val="22"/>
      <w:lang w:val="en-US" w:eastAsia="en-US"/>
    </w:rPr>
  </w:style>
  <w:style w:type="paragraph" w:customStyle="1" w:styleId="Documentinfo-Leadtext">
    <w:name w:val="Document info - Leadtext"/>
    <w:basedOn w:val="Header"/>
    <w:next w:val="Documentinfo"/>
    <w:uiPriority w:val="9"/>
    <w:semiHidden/>
    <w:rsid w:val="009463C4"/>
    <w:pPr>
      <w:widowControl/>
      <w:tabs>
        <w:tab w:val="left" w:pos="1247"/>
        <w:tab w:val="left" w:pos="2552"/>
        <w:tab w:val="left" w:pos="3856"/>
        <w:tab w:val="left" w:pos="4321"/>
        <w:tab w:val="left" w:pos="5216"/>
        <w:tab w:val="left" w:pos="6464"/>
        <w:tab w:val="right" w:pos="8641"/>
      </w:tabs>
      <w:overflowPunct/>
      <w:autoSpaceDE/>
      <w:autoSpaceDN/>
      <w:adjustRightInd/>
      <w:spacing w:before="30" w:after="30" w:line="160" w:lineRule="atLeast"/>
      <w:ind w:left="85" w:right="85"/>
      <w:textAlignment w:val="auto"/>
    </w:pPr>
    <w:rPr>
      <w:rFonts w:ascii="Ericsson Hilda" w:eastAsiaTheme="minorHAnsi" w:hAnsi="Ericsson Hilda" w:cs="Verdana"/>
      <w:b w:val="0"/>
      <w:sz w:val="12"/>
      <w:szCs w:val="22"/>
      <w:lang w:val="en-US" w:eastAsia="en-US"/>
    </w:rPr>
  </w:style>
  <w:style w:type="paragraph" w:customStyle="1" w:styleId="Documentinfo">
    <w:name w:val="Document info"/>
    <w:basedOn w:val="Documentinfo-Leadtext"/>
    <w:uiPriority w:val="9"/>
    <w:semiHidden/>
    <w:rsid w:val="009463C4"/>
    <w:pPr>
      <w:spacing w:line="200" w:lineRule="atLeast"/>
    </w:pPr>
    <w:rPr>
      <w:sz w:val="16"/>
    </w:rPr>
  </w:style>
  <w:style w:type="paragraph" w:customStyle="1" w:styleId="Enclosure">
    <w:name w:val="Enclosure"/>
    <w:basedOn w:val="Normal"/>
    <w:uiPriority w:val="8"/>
    <w:rsid w:val="009463C4"/>
    <w:pPr>
      <w:tabs>
        <w:tab w:val="left" w:pos="720"/>
        <w:tab w:val="left" w:pos="1247"/>
        <w:tab w:val="left" w:pos="2552"/>
        <w:tab w:val="left" w:pos="3856"/>
        <w:tab w:val="left" w:pos="5216"/>
        <w:tab w:val="left" w:pos="6464"/>
      </w:tabs>
      <w:overflowPunct/>
      <w:autoSpaceDE/>
      <w:autoSpaceDN/>
      <w:adjustRightInd/>
      <w:spacing w:after="0"/>
      <w:ind w:left="720" w:hanging="720"/>
      <w:contextualSpacing/>
      <w:textAlignment w:val="auto"/>
    </w:pPr>
    <w:rPr>
      <w:rFonts w:ascii="Ericsson Hilda" w:eastAsiaTheme="minorHAnsi" w:hAnsi="Ericsson Hilda" w:cs="Verdana"/>
      <w:sz w:val="22"/>
      <w:szCs w:val="22"/>
      <w:lang w:val="en-US" w:eastAsia="en-US"/>
    </w:rPr>
  </w:style>
  <w:style w:type="paragraph" w:customStyle="1" w:styleId="Text">
    <w:name w:val="Text"/>
    <w:rsid w:val="009463C4"/>
    <w:pPr>
      <w:keepLines/>
      <w:tabs>
        <w:tab w:val="left" w:pos="1247"/>
        <w:tab w:val="left" w:pos="2552"/>
        <w:tab w:val="left" w:pos="3856"/>
        <w:tab w:val="left" w:pos="5216"/>
        <w:tab w:val="left" w:pos="6464"/>
        <w:tab w:val="left" w:pos="7768"/>
        <w:tab w:val="left" w:pos="9072"/>
        <w:tab w:val="left" w:pos="10206"/>
      </w:tabs>
    </w:pPr>
    <w:rPr>
      <w:rFonts w:ascii="Ericsson Hilda" w:eastAsia="Times New Roman" w:hAnsi="Ericsson Hilda"/>
      <w:sz w:val="22"/>
      <w:lang w:val="en-US" w:eastAsia="en-US"/>
    </w:rPr>
  </w:style>
  <w:style w:type="paragraph" w:customStyle="1" w:styleId="Distribution">
    <w:name w:val="Distribution"/>
    <w:basedOn w:val="Heading"/>
    <w:next w:val="Text"/>
    <w:uiPriority w:val="2"/>
    <w:rsid w:val="009463C4"/>
    <w:pPr>
      <w:keepNext w:val="0"/>
      <w:keepLines w:val="0"/>
    </w:pPr>
    <w:rPr>
      <w:rFonts w:eastAsia="Times New Roman" w:cs="Times New Roman"/>
      <w:szCs w:val="20"/>
    </w:rPr>
  </w:style>
  <w:style w:type="paragraph" w:customStyle="1" w:styleId="Listabcdoublelinewide">
    <w:name w:val="List abc double line (wide)"/>
    <w:basedOn w:val="Normal"/>
    <w:uiPriority w:val="5"/>
    <w:rsid w:val="009463C4"/>
    <w:pPr>
      <w:numPr>
        <w:numId w:val="20"/>
      </w:numPr>
      <w:overflowPunct/>
      <w:autoSpaceDE/>
      <w:autoSpaceDN/>
      <w:adjustRightInd/>
      <w:spacing w:after="240"/>
      <w:textAlignment w:val="auto"/>
    </w:pPr>
    <w:rPr>
      <w:rFonts w:ascii="Ericsson Hilda" w:eastAsiaTheme="minorHAnsi" w:hAnsi="Ericsson Hilda" w:cs="Verdana"/>
      <w:sz w:val="22"/>
      <w:szCs w:val="22"/>
      <w:lang w:val="en-US" w:eastAsia="en-US"/>
    </w:rPr>
  </w:style>
  <w:style w:type="paragraph" w:customStyle="1" w:styleId="Listabcsinglelinewide">
    <w:name w:val="List abc single line (wide)"/>
    <w:basedOn w:val="Normal"/>
    <w:uiPriority w:val="5"/>
    <w:rsid w:val="009463C4"/>
    <w:pPr>
      <w:numPr>
        <w:numId w:val="22"/>
      </w:numPr>
      <w:overflowPunct/>
      <w:autoSpaceDE/>
      <w:autoSpaceDN/>
      <w:adjustRightInd/>
      <w:spacing w:after="0"/>
      <w:textAlignment w:val="auto"/>
    </w:pPr>
    <w:rPr>
      <w:rFonts w:ascii="Ericsson Hilda" w:eastAsiaTheme="minorHAnsi" w:hAnsi="Ericsson Hilda" w:cs="Verdana"/>
      <w:sz w:val="22"/>
      <w:szCs w:val="22"/>
      <w:lang w:val="en-US" w:eastAsia="en-US"/>
    </w:rPr>
  </w:style>
  <w:style w:type="paragraph" w:customStyle="1" w:styleId="ListBulletwide">
    <w:name w:val="List Bullet (wide)"/>
    <w:uiPriority w:val="3"/>
    <w:rsid w:val="009463C4"/>
    <w:pPr>
      <w:numPr>
        <w:numId w:val="17"/>
      </w:numPr>
    </w:pPr>
    <w:rPr>
      <w:rFonts w:ascii="Ericsson Hilda" w:eastAsia="Times New Roman" w:hAnsi="Ericsson Hilda"/>
      <w:sz w:val="22"/>
      <w:lang w:val="en-US" w:eastAsia="en-US"/>
    </w:rPr>
  </w:style>
  <w:style w:type="paragraph" w:customStyle="1" w:styleId="ListBullet2wide">
    <w:name w:val="List Bullet 2 (wide)"/>
    <w:uiPriority w:val="3"/>
    <w:rsid w:val="009463C4"/>
    <w:pPr>
      <w:numPr>
        <w:numId w:val="23"/>
      </w:numPr>
      <w:spacing w:after="240"/>
    </w:pPr>
    <w:rPr>
      <w:rFonts w:ascii="Ericsson Hilda" w:eastAsia="Times New Roman" w:hAnsi="Ericsson Hilda"/>
      <w:sz w:val="22"/>
      <w:lang w:val="en-US" w:eastAsia="en-US"/>
    </w:rPr>
  </w:style>
  <w:style w:type="paragraph" w:customStyle="1" w:styleId="Listnumberdoublelinewide">
    <w:name w:val="List number double line (wide)"/>
    <w:basedOn w:val="Normal"/>
    <w:uiPriority w:val="4"/>
    <w:rsid w:val="009463C4"/>
    <w:pPr>
      <w:numPr>
        <w:numId w:val="24"/>
      </w:numPr>
      <w:overflowPunct/>
      <w:autoSpaceDE/>
      <w:autoSpaceDN/>
      <w:adjustRightInd/>
      <w:spacing w:after="240"/>
      <w:textAlignment w:val="auto"/>
    </w:pPr>
    <w:rPr>
      <w:rFonts w:ascii="Ericsson Hilda" w:eastAsiaTheme="minorHAnsi" w:hAnsi="Ericsson Hilda" w:cs="Verdana"/>
      <w:sz w:val="22"/>
      <w:szCs w:val="22"/>
      <w:lang w:val="en-US" w:eastAsia="en-US"/>
    </w:rPr>
  </w:style>
  <w:style w:type="paragraph" w:customStyle="1" w:styleId="Listnumbersinglelinewide">
    <w:name w:val="List number single line (wide)"/>
    <w:basedOn w:val="Normal"/>
    <w:uiPriority w:val="4"/>
    <w:rsid w:val="009463C4"/>
    <w:pPr>
      <w:numPr>
        <w:numId w:val="26"/>
      </w:numPr>
      <w:overflowPunct/>
      <w:autoSpaceDE/>
      <w:autoSpaceDN/>
      <w:adjustRightInd/>
      <w:spacing w:after="0"/>
      <w:textAlignment w:val="auto"/>
    </w:pPr>
    <w:rPr>
      <w:rFonts w:ascii="Ericsson Hilda" w:eastAsiaTheme="minorHAnsi" w:hAnsi="Ericsson Hilda" w:cs="Verdana"/>
      <w:sz w:val="22"/>
      <w:szCs w:val="22"/>
      <w:lang w:val="en-US" w:eastAsia="en-US"/>
    </w:rPr>
  </w:style>
  <w:style w:type="paragraph" w:customStyle="1" w:styleId="TableStyle">
    <w:name w:val="TableStyle"/>
    <w:uiPriority w:val="8"/>
    <w:rsid w:val="009463C4"/>
    <w:pPr>
      <w:ind w:left="85"/>
    </w:pPr>
    <w:rPr>
      <w:rFonts w:ascii="Ericsson Hilda" w:eastAsia="Times New Roman" w:hAnsi="Ericsson Hilda"/>
      <w:noProof/>
      <w:sz w:val="22"/>
      <w:lang w:val="en-US" w:eastAsia="en-US"/>
    </w:rPr>
  </w:style>
  <w:style w:type="paragraph" w:customStyle="1" w:styleId="TableStyleUnderline">
    <w:name w:val="TableStyleUnderline"/>
    <w:basedOn w:val="TableStyle"/>
    <w:uiPriority w:val="8"/>
    <w:rsid w:val="009463C4"/>
    <w:pPr>
      <w:ind w:left="0"/>
    </w:pPr>
    <w:rPr>
      <w:u w:val="single"/>
    </w:rPr>
  </w:style>
  <w:style w:type="paragraph" w:customStyle="1" w:styleId="Term-list">
    <w:name w:val="Term-list"/>
    <w:uiPriority w:val="7"/>
    <w:qFormat/>
    <w:rsid w:val="009463C4"/>
    <w:pPr>
      <w:tabs>
        <w:tab w:val="left" w:pos="2268"/>
      </w:tabs>
      <w:spacing w:after="240"/>
      <w:ind w:left="2268" w:hanging="2268"/>
    </w:pPr>
    <w:rPr>
      <w:rFonts w:ascii="Ericsson Hilda" w:eastAsia="Times New Roman" w:hAnsi="Ericsson Hilda"/>
      <w:sz w:val="22"/>
      <w:lang w:val="en-US" w:eastAsia="en-US"/>
    </w:rPr>
  </w:style>
  <w:style w:type="paragraph" w:customStyle="1" w:styleId="CaptionFigureWide">
    <w:name w:val="CaptionFigureWide"/>
    <w:next w:val="BodyText"/>
    <w:uiPriority w:val="8"/>
    <w:rsid w:val="009463C4"/>
    <w:pPr>
      <w:tabs>
        <w:tab w:val="left" w:pos="964"/>
      </w:tabs>
      <w:spacing w:before="120" w:after="60"/>
      <w:ind w:left="964" w:hanging="964"/>
    </w:pPr>
    <w:rPr>
      <w:rFonts w:ascii="Ericsson Hilda" w:eastAsia="Times New Roman" w:hAnsi="Ericsson Hilda"/>
      <w:lang w:val="en-US" w:eastAsia="en-US"/>
    </w:rPr>
  </w:style>
  <w:style w:type="paragraph" w:customStyle="1" w:styleId="CaptionTableWide">
    <w:name w:val="CaptionTableWide"/>
    <w:next w:val="BodyText"/>
    <w:uiPriority w:val="8"/>
    <w:rsid w:val="009463C4"/>
    <w:pPr>
      <w:tabs>
        <w:tab w:val="left" w:pos="964"/>
      </w:tabs>
      <w:spacing w:before="120" w:after="60"/>
      <w:ind w:left="964" w:hanging="964"/>
    </w:pPr>
    <w:rPr>
      <w:rFonts w:ascii="Ericsson Hilda" w:eastAsia="Times New Roman" w:hAnsi="Ericsson Hilda"/>
      <w:lang w:val="en-US" w:eastAsia="en-US"/>
    </w:rPr>
  </w:style>
  <w:style w:type="paragraph" w:customStyle="1" w:styleId="CaptionEquationWide">
    <w:name w:val="CaptionEquationWide"/>
    <w:next w:val="BodyText"/>
    <w:uiPriority w:val="8"/>
    <w:rsid w:val="009463C4"/>
    <w:pPr>
      <w:tabs>
        <w:tab w:val="left" w:pos="964"/>
      </w:tabs>
      <w:spacing w:before="120" w:after="60"/>
      <w:ind w:left="964" w:hanging="964"/>
    </w:pPr>
    <w:rPr>
      <w:rFonts w:ascii="Ericsson Hilda" w:eastAsia="Times New Roman" w:hAnsi="Ericsson Hilda"/>
      <w:lang w:val="en-US" w:eastAsia="en-US"/>
    </w:rPr>
  </w:style>
  <w:style w:type="table" w:customStyle="1" w:styleId="TableGrid30">
    <w:name w:val="Table Grid3"/>
    <w:basedOn w:val="TableNormal"/>
    <w:next w:val="TableGrid"/>
    <w:uiPriority w:val="39"/>
    <w:rsid w:val="009463C4"/>
    <w:rPr>
      <w:rFonts w:ascii="Calibri" w:eastAsia="Calibri" w:hAnsi="Calibri"/>
      <w:sz w:val="22"/>
      <w:szCs w:val="22"/>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umentType">
    <w:name w:val="DocumentType"/>
    <w:basedOn w:val="Subtitle"/>
    <w:uiPriority w:val="9"/>
    <w:semiHidden/>
    <w:rsid w:val="009463C4"/>
  </w:style>
  <w:style w:type="paragraph" w:customStyle="1" w:styleId="LegalDisclaimer">
    <w:name w:val="Legal Disclaimer"/>
    <w:basedOn w:val="NoSpacing"/>
    <w:uiPriority w:val="10"/>
    <w:semiHidden/>
    <w:rsid w:val="009463C4"/>
    <w:pPr>
      <w:pBdr>
        <w:top w:val="single" w:sz="4" w:space="12" w:color="auto"/>
        <w:left w:val="single" w:sz="4" w:space="9" w:color="auto"/>
        <w:bottom w:val="single" w:sz="4" w:space="12" w:color="auto"/>
        <w:right w:val="single" w:sz="4" w:space="9" w:color="auto"/>
      </w:pBdr>
      <w:overflowPunct/>
      <w:autoSpaceDE/>
      <w:autoSpaceDN/>
      <w:adjustRightInd/>
      <w:ind w:left="170" w:right="170"/>
      <w:textAlignment w:val="auto"/>
    </w:pPr>
    <w:rPr>
      <w:rFonts w:ascii="Ericsson Hilda" w:eastAsiaTheme="minorHAnsi" w:hAnsi="Ericsson Hilda" w:cs="Verdana"/>
      <w:sz w:val="22"/>
      <w:szCs w:val="22"/>
      <w:lang w:val="en-US" w:eastAsia="en-US"/>
    </w:rPr>
  </w:style>
  <w:style w:type="paragraph" w:customStyle="1" w:styleId="Referencelist">
    <w:name w:val="Reference list"/>
    <w:basedOn w:val="Normal"/>
    <w:uiPriority w:val="6"/>
    <w:qFormat/>
    <w:rsid w:val="009463C4"/>
    <w:pPr>
      <w:numPr>
        <w:numId w:val="18"/>
      </w:numPr>
      <w:tabs>
        <w:tab w:val="left" w:pos="1247"/>
        <w:tab w:val="left" w:pos="2552"/>
        <w:tab w:val="left" w:pos="3856"/>
        <w:tab w:val="left" w:pos="5216"/>
        <w:tab w:val="left" w:pos="6464"/>
      </w:tabs>
      <w:overflowPunct/>
      <w:autoSpaceDE/>
      <w:autoSpaceDN/>
      <w:adjustRightInd/>
      <w:spacing w:after="240"/>
      <w:textAlignment w:val="auto"/>
    </w:pPr>
    <w:rPr>
      <w:rFonts w:ascii="Ericsson Hilda" w:eastAsiaTheme="minorHAnsi" w:hAnsi="Ericsson Hilda" w:cs="Verdana"/>
      <w:sz w:val="22"/>
      <w:szCs w:val="22"/>
      <w:lang w:val="en-US" w:eastAsia="en-US"/>
    </w:rPr>
  </w:style>
  <w:style w:type="paragraph" w:customStyle="1" w:styleId="Listnumberdoublelinefourlevels">
    <w:name w:val="List number double line four levels"/>
    <w:basedOn w:val="Normal"/>
    <w:uiPriority w:val="4"/>
    <w:rsid w:val="009463C4"/>
    <w:pPr>
      <w:numPr>
        <w:numId w:val="25"/>
      </w:numPr>
      <w:overflowPunct/>
      <w:autoSpaceDE/>
      <w:autoSpaceDN/>
      <w:adjustRightInd/>
      <w:spacing w:after="240"/>
      <w:textAlignment w:val="auto"/>
    </w:pPr>
    <w:rPr>
      <w:rFonts w:ascii="Ericsson Hilda" w:eastAsiaTheme="minorHAnsi" w:hAnsi="Ericsson Hilda" w:cs="Verdana"/>
      <w:sz w:val="22"/>
      <w:szCs w:val="22"/>
      <w:lang w:val="en-US" w:eastAsia="en-US"/>
    </w:rPr>
  </w:style>
  <w:style w:type="paragraph" w:customStyle="1" w:styleId="Listabc2">
    <w:name w:val="List abc 2"/>
    <w:basedOn w:val="Normal"/>
    <w:uiPriority w:val="5"/>
    <w:qFormat/>
    <w:rsid w:val="009463C4"/>
    <w:pPr>
      <w:numPr>
        <w:numId w:val="19"/>
      </w:numPr>
      <w:overflowPunct/>
      <w:autoSpaceDE/>
      <w:autoSpaceDN/>
      <w:adjustRightInd/>
      <w:spacing w:after="240"/>
      <w:textAlignment w:val="auto"/>
    </w:pPr>
    <w:rPr>
      <w:rFonts w:ascii="Ericsson Hilda" w:eastAsiaTheme="minorHAnsi" w:hAnsi="Ericsson Hilda" w:cs="Verdana"/>
      <w:sz w:val="22"/>
      <w:szCs w:val="22"/>
      <w:lang w:val="en-US" w:eastAsia="en-US"/>
    </w:rPr>
  </w:style>
  <w:style w:type="paragraph" w:customStyle="1" w:styleId="Listabc">
    <w:name w:val="List abc"/>
    <w:basedOn w:val="Normal"/>
    <w:uiPriority w:val="5"/>
    <w:qFormat/>
    <w:rsid w:val="009463C4"/>
    <w:pPr>
      <w:numPr>
        <w:numId w:val="21"/>
      </w:numPr>
      <w:overflowPunct/>
      <w:autoSpaceDE/>
      <w:autoSpaceDN/>
      <w:adjustRightInd/>
      <w:spacing w:after="0"/>
      <w:textAlignment w:val="auto"/>
    </w:pPr>
    <w:rPr>
      <w:rFonts w:ascii="Ericsson Hilda" w:eastAsiaTheme="minorHAnsi" w:hAnsi="Ericsson Hilda" w:cs="Verdana"/>
      <w:sz w:val="22"/>
      <w:szCs w:val="22"/>
      <w:lang w:val="en-US" w:eastAsia="en-US"/>
    </w:rPr>
  </w:style>
  <w:style w:type="paragraph" w:customStyle="1" w:styleId="CaptionEquation">
    <w:name w:val="CaptionEquation"/>
    <w:basedOn w:val="CaptionEquationWide"/>
    <w:next w:val="Normal"/>
    <w:uiPriority w:val="8"/>
    <w:rsid w:val="009463C4"/>
  </w:style>
  <w:style w:type="paragraph" w:customStyle="1" w:styleId="CaptionFigure">
    <w:name w:val="CaptionFigure"/>
    <w:basedOn w:val="CaptionEquation"/>
    <w:next w:val="Normal"/>
    <w:uiPriority w:val="8"/>
    <w:rsid w:val="009463C4"/>
  </w:style>
  <w:style w:type="paragraph" w:customStyle="1" w:styleId="CaptionTable">
    <w:name w:val="CaptionTable"/>
    <w:basedOn w:val="CaptionFigure"/>
    <w:next w:val="Normal"/>
    <w:uiPriority w:val="8"/>
    <w:rsid w:val="009463C4"/>
  </w:style>
  <w:style w:type="character" w:customStyle="1" w:styleId="IvDTitle">
    <w:name w:val="IvD Title"/>
    <w:basedOn w:val="DefaultParagraphFont"/>
    <w:uiPriority w:val="1"/>
    <w:qFormat/>
    <w:rsid w:val="009463C4"/>
    <w:rPr>
      <w:rFonts w:ascii="Arial" w:hAnsi="Arial"/>
      <w:b w:val="0"/>
      <w:i w:val="0"/>
      <w:color w:val="000000" w:themeColor="text1"/>
      <w:spacing w:val="2"/>
      <w:sz w:val="48"/>
      <w:u w:val="none"/>
    </w:rPr>
  </w:style>
  <w:style w:type="table" w:customStyle="1" w:styleId="TableGrid20">
    <w:name w:val="Table Grid2"/>
    <w:basedOn w:val="TableNormal"/>
    <w:next w:val="TableGrid"/>
    <w:uiPriority w:val="39"/>
    <w:rsid w:val="009463C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
    <w:name w:val="列表段落 字符"/>
    <w:aliases w:val="- Bullets 字符,?? ?? 字符,????? 字符,???? 字符,Lista1 字符,中等深浅网格 1 - 着色 21 字符,¥¡¡¡¡ì¬º¥¹¥È¶ÎÂä 字符,ÁÐ³ö¶ÎÂä 字符,¥ê¥¹¥È¶ÎÂä 字符,列表段落1 字符,—ño’i—Ž 字符,列出段落1 字符,목록 단락 字符,リスト段落 字符,1st level - Bullet List Paragraph 字符,Lettre d'introduction 字符,Paragrafo elenco 字符"/>
    <w:uiPriority w:val="34"/>
    <w:qFormat/>
    <w:locked/>
    <w:rsid w:val="00E26B7F"/>
    <w:rPr>
      <w:rFonts w:ascii="Arial" w:eastAsia="Times New Roman" w:hAnsi="Arial" w:cs="Times New Roman"/>
      <w:kern w:val="0"/>
      <w:sz w:val="22"/>
      <w:szCs w:val="24"/>
      <w:lang w:eastAsia="sv-SE"/>
    </w:rPr>
  </w:style>
  <w:style w:type="character" w:customStyle="1" w:styleId="B3Char">
    <w:name w:val="B3 Char"/>
    <w:basedOn w:val="DefaultParagraphFont"/>
    <w:locked/>
    <w:rsid w:val="00D6390E"/>
  </w:style>
  <w:style w:type="character" w:customStyle="1" w:styleId="fontstyle01">
    <w:name w:val="fontstyle01"/>
    <w:rsid w:val="002E421C"/>
    <w:rPr>
      <w:rFonts w:ascii="Times-Roman" w:hAnsi="Times-Roman" w:hint="default"/>
      <w:b w:val="0"/>
      <w:bCs w:val="0"/>
      <w:i w:val="0"/>
      <w:iCs w:val="0"/>
      <w:color w:val="000000"/>
      <w:sz w:val="20"/>
      <w:szCs w:val="20"/>
    </w:rPr>
  </w:style>
  <w:style w:type="character" w:customStyle="1" w:styleId="B1Zchn">
    <w:name w:val="B1 Zchn"/>
    <w:qFormat/>
    <w:rsid w:val="00011F47"/>
    <w:rPr>
      <w:lang w:eastAsia="en-US"/>
    </w:rPr>
  </w:style>
  <w:style w:type="character" w:customStyle="1" w:styleId="B1Char">
    <w:name w:val="B1 Char"/>
    <w:qFormat/>
    <w:rsid w:val="00C068DC"/>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54223">
      <w:bodyDiv w:val="1"/>
      <w:marLeft w:val="0"/>
      <w:marRight w:val="0"/>
      <w:marTop w:val="0"/>
      <w:marBottom w:val="0"/>
      <w:divBdr>
        <w:top w:val="none" w:sz="0" w:space="0" w:color="auto"/>
        <w:left w:val="none" w:sz="0" w:space="0" w:color="auto"/>
        <w:bottom w:val="none" w:sz="0" w:space="0" w:color="auto"/>
        <w:right w:val="none" w:sz="0" w:space="0" w:color="auto"/>
      </w:divBdr>
      <w:divsChild>
        <w:div w:id="76756081">
          <w:marLeft w:val="360"/>
          <w:marRight w:val="0"/>
          <w:marTop w:val="200"/>
          <w:marBottom w:val="0"/>
          <w:divBdr>
            <w:top w:val="none" w:sz="0" w:space="0" w:color="auto"/>
            <w:left w:val="none" w:sz="0" w:space="0" w:color="auto"/>
            <w:bottom w:val="none" w:sz="0" w:space="0" w:color="auto"/>
            <w:right w:val="none" w:sz="0" w:space="0" w:color="auto"/>
          </w:divBdr>
        </w:div>
        <w:div w:id="86192485">
          <w:marLeft w:val="360"/>
          <w:marRight w:val="0"/>
          <w:marTop w:val="200"/>
          <w:marBottom w:val="0"/>
          <w:divBdr>
            <w:top w:val="none" w:sz="0" w:space="0" w:color="auto"/>
            <w:left w:val="none" w:sz="0" w:space="0" w:color="auto"/>
            <w:bottom w:val="none" w:sz="0" w:space="0" w:color="auto"/>
            <w:right w:val="none" w:sz="0" w:space="0" w:color="auto"/>
          </w:divBdr>
        </w:div>
        <w:div w:id="94518131">
          <w:marLeft w:val="360"/>
          <w:marRight w:val="0"/>
          <w:marTop w:val="200"/>
          <w:marBottom w:val="0"/>
          <w:divBdr>
            <w:top w:val="none" w:sz="0" w:space="0" w:color="auto"/>
            <w:left w:val="none" w:sz="0" w:space="0" w:color="auto"/>
            <w:bottom w:val="none" w:sz="0" w:space="0" w:color="auto"/>
            <w:right w:val="none" w:sz="0" w:space="0" w:color="auto"/>
          </w:divBdr>
        </w:div>
        <w:div w:id="520246150">
          <w:marLeft w:val="360"/>
          <w:marRight w:val="0"/>
          <w:marTop w:val="200"/>
          <w:marBottom w:val="0"/>
          <w:divBdr>
            <w:top w:val="none" w:sz="0" w:space="0" w:color="auto"/>
            <w:left w:val="none" w:sz="0" w:space="0" w:color="auto"/>
            <w:bottom w:val="none" w:sz="0" w:space="0" w:color="auto"/>
            <w:right w:val="none" w:sz="0" w:space="0" w:color="auto"/>
          </w:divBdr>
        </w:div>
        <w:div w:id="692997385">
          <w:marLeft w:val="360"/>
          <w:marRight w:val="0"/>
          <w:marTop w:val="200"/>
          <w:marBottom w:val="0"/>
          <w:divBdr>
            <w:top w:val="none" w:sz="0" w:space="0" w:color="auto"/>
            <w:left w:val="none" w:sz="0" w:space="0" w:color="auto"/>
            <w:bottom w:val="none" w:sz="0" w:space="0" w:color="auto"/>
            <w:right w:val="none" w:sz="0" w:space="0" w:color="auto"/>
          </w:divBdr>
        </w:div>
        <w:div w:id="695426402">
          <w:marLeft w:val="360"/>
          <w:marRight w:val="0"/>
          <w:marTop w:val="200"/>
          <w:marBottom w:val="0"/>
          <w:divBdr>
            <w:top w:val="none" w:sz="0" w:space="0" w:color="auto"/>
            <w:left w:val="none" w:sz="0" w:space="0" w:color="auto"/>
            <w:bottom w:val="none" w:sz="0" w:space="0" w:color="auto"/>
            <w:right w:val="none" w:sz="0" w:space="0" w:color="auto"/>
          </w:divBdr>
        </w:div>
        <w:div w:id="736637403">
          <w:marLeft w:val="360"/>
          <w:marRight w:val="0"/>
          <w:marTop w:val="200"/>
          <w:marBottom w:val="0"/>
          <w:divBdr>
            <w:top w:val="none" w:sz="0" w:space="0" w:color="auto"/>
            <w:left w:val="none" w:sz="0" w:space="0" w:color="auto"/>
            <w:bottom w:val="none" w:sz="0" w:space="0" w:color="auto"/>
            <w:right w:val="none" w:sz="0" w:space="0" w:color="auto"/>
          </w:divBdr>
        </w:div>
        <w:div w:id="747265621">
          <w:marLeft w:val="360"/>
          <w:marRight w:val="0"/>
          <w:marTop w:val="200"/>
          <w:marBottom w:val="0"/>
          <w:divBdr>
            <w:top w:val="none" w:sz="0" w:space="0" w:color="auto"/>
            <w:left w:val="none" w:sz="0" w:space="0" w:color="auto"/>
            <w:bottom w:val="none" w:sz="0" w:space="0" w:color="auto"/>
            <w:right w:val="none" w:sz="0" w:space="0" w:color="auto"/>
          </w:divBdr>
        </w:div>
        <w:div w:id="776602911">
          <w:marLeft w:val="360"/>
          <w:marRight w:val="0"/>
          <w:marTop w:val="200"/>
          <w:marBottom w:val="0"/>
          <w:divBdr>
            <w:top w:val="none" w:sz="0" w:space="0" w:color="auto"/>
            <w:left w:val="none" w:sz="0" w:space="0" w:color="auto"/>
            <w:bottom w:val="none" w:sz="0" w:space="0" w:color="auto"/>
            <w:right w:val="none" w:sz="0" w:space="0" w:color="auto"/>
          </w:divBdr>
        </w:div>
        <w:div w:id="989559429">
          <w:marLeft w:val="360"/>
          <w:marRight w:val="0"/>
          <w:marTop w:val="200"/>
          <w:marBottom w:val="0"/>
          <w:divBdr>
            <w:top w:val="none" w:sz="0" w:space="0" w:color="auto"/>
            <w:left w:val="none" w:sz="0" w:space="0" w:color="auto"/>
            <w:bottom w:val="none" w:sz="0" w:space="0" w:color="auto"/>
            <w:right w:val="none" w:sz="0" w:space="0" w:color="auto"/>
          </w:divBdr>
        </w:div>
        <w:div w:id="1042369276">
          <w:marLeft w:val="360"/>
          <w:marRight w:val="0"/>
          <w:marTop w:val="200"/>
          <w:marBottom w:val="0"/>
          <w:divBdr>
            <w:top w:val="none" w:sz="0" w:space="0" w:color="auto"/>
            <w:left w:val="none" w:sz="0" w:space="0" w:color="auto"/>
            <w:bottom w:val="none" w:sz="0" w:space="0" w:color="auto"/>
            <w:right w:val="none" w:sz="0" w:space="0" w:color="auto"/>
          </w:divBdr>
        </w:div>
        <w:div w:id="1108937099">
          <w:marLeft w:val="360"/>
          <w:marRight w:val="0"/>
          <w:marTop w:val="200"/>
          <w:marBottom w:val="0"/>
          <w:divBdr>
            <w:top w:val="none" w:sz="0" w:space="0" w:color="auto"/>
            <w:left w:val="none" w:sz="0" w:space="0" w:color="auto"/>
            <w:bottom w:val="none" w:sz="0" w:space="0" w:color="auto"/>
            <w:right w:val="none" w:sz="0" w:space="0" w:color="auto"/>
          </w:divBdr>
        </w:div>
        <w:div w:id="1250844879">
          <w:marLeft w:val="360"/>
          <w:marRight w:val="0"/>
          <w:marTop w:val="200"/>
          <w:marBottom w:val="0"/>
          <w:divBdr>
            <w:top w:val="none" w:sz="0" w:space="0" w:color="auto"/>
            <w:left w:val="none" w:sz="0" w:space="0" w:color="auto"/>
            <w:bottom w:val="none" w:sz="0" w:space="0" w:color="auto"/>
            <w:right w:val="none" w:sz="0" w:space="0" w:color="auto"/>
          </w:divBdr>
        </w:div>
        <w:div w:id="1256552178">
          <w:marLeft w:val="360"/>
          <w:marRight w:val="0"/>
          <w:marTop w:val="200"/>
          <w:marBottom w:val="0"/>
          <w:divBdr>
            <w:top w:val="none" w:sz="0" w:space="0" w:color="auto"/>
            <w:left w:val="none" w:sz="0" w:space="0" w:color="auto"/>
            <w:bottom w:val="none" w:sz="0" w:space="0" w:color="auto"/>
            <w:right w:val="none" w:sz="0" w:space="0" w:color="auto"/>
          </w:divBdr>
        </w:div>
        <w:div w:id="1435323713">
          <w:marLeft w:val="360"/>
          <w:marRight w:val="0"/>
          <w:marTop w:val="200"/>
          <w:marBottom w:val="0"/>
          <w:divBdr>
            <w:top w:val="none" w:sz="0" w:space="0" w:color="auto"/>
            <w:left w:val="none" w:sz="0" w:space="0" w:color="auto"/>
            <w:bottom w:val="none" w:sz="0" w:space="0" w:color="auto"/>
            <w:right w:val="none" w:sz="0" w:space="0" w:color="auto"/>
          </w:divBdr>
        </w:div>
        <w:div w:id="1845432729">
          <w:marLeft w:val="360"/>
          <w:marRight w:val="0"/>
          <w:marTop w:val="200"/>
          <w:marBottom w:val="0"/>
          <w:divBdr>
            <w:top w:val="none" w:sz="0" w:space="0" w:color="auto"/>
            <w:left w:val="none" w:sz="0" w:space="0" w:color="auto"/>
            <w:bottom w:val="none" w:sz="0" w:space="0" w:color="auto"/>
            <w:right w:val="none" w:sz="0" w:space="0" w:color="auto"/>
          </w:divBdr>
        </w:div>
        <w:div w:id="1858156679">
          <w:marLeft w:val="360"/>
          <w:marRight w:val="0"/>
          <w:marTop w:val="200"/>
          <w:marBottom w:val="0"/>
          <w:divBdr>
            <w:top w:val="none" w:sz="0" w:space="0" w:color="auto"/>
            <w:left w:val="none" w:sz="0" w:space="0" w:color="auto"/>
            <w:bottom w:val="none" w:sz="0" w:space="0" w:color="auto"/>
            <w:right w:val="none" w:sz="0" w:space="0" w:color="auto"/>
          </w:divBdr>
        </w:div>
        <w:div w:id="1925334134">
          <w:marLeft w:val="360"/>
          <w:marRight w:val="0"/>
          <w:marTop w:val="200"/>
          <w:marBottom w:val="0"/>
          <w:divBdr>
            <w:top w:val="none" w:sz="0" w:space="0" w:color="auto"/>
            <w:left w:val="none" w:sz="0" w:space="0" w:color="auto"/>
            <w:bottom w:val="none" w:sz="0" w:space="0" w:color="auto"/>
            <w:right w:val="none" w:sz="0" w:space="0" w:color="auto"/>
          </w:divBdr>
        </w:div>
      </w:divsChild>
    </w:div>
    <w:div w:id="28383297">
      <w:bodyDiv w:val="1"/>
      <w:marLeft w:val="0"/>
      <w:marRight w:val="0"/>
      <w:marTop w:val="0"/>
      <w:marBottom w:val="0"/>
      <w:divBdr>
        <w:top w:val="none" w:sz="0" w:space="0" w:color="auto"/>
        <w:left w:val="none" w:sz="0" w:space="0" w:color="auto"/>
        <w:bottom w:val="none" w:sz="0" w:space="0" w:color="auto"/>
        <w:right w:val="none" w:sz="0" w:space="0" w:color="auto"/>
      </w:divBdr>
    </w:div>
    <w:div w:id="38668095">
      <w:bodyDiv w:val="1"/>
      <w:marLeft w:val="0"/>
      <w:marRight w:val="0"/>
      <w:marTop w:val="0"/>
      <w:marBottom w:val="0"/>
      <w:divBdr>
        <w:top w:val="none" w:sz="0" w:space="0" w:color="auto"/>
        <w:left w:val="none" w:sz="0" w:space="0" w:color="auto"/>
        <w:bottom w:val="none" w:sz="0" w:space="0" w:color="auto"/>
        <w:right w:val="none" w:sz="0" w:space="0" w:color="auto"/>
      </w:divBdr>
    </w:div>
    <w:div w:id="94450825">
      <w:bodyDiv w:val="1"/>
      <w:marLeft w:val="0"/>
      <w:marRight w:val="0"/>
      <w:marTop w:val="0"/>
      <w:marBottom w:val="0"/>
      <w:divBdr>
        <w:top w:val="none" w:sz="0" w:space="0" w:color="auto"/>
        <w:left w:val="none" w:sz="0" w:space="0" w:color="auto"/>
        <w:bottom w:val="none" w:sz="0" w:space="0" w:color="auto"/>
        <w:right w:val="none" w:sz="0" w:space="0" w:color="auto"/>
      </w:divBdr>
    </w:div>
    <w:div w:id="145510843">
      <w:bodyDiv w:val="1"/>
      <w:marLeft w:val="0"/>
      <w:marRight w:val="0"/>
      <w:marTop w:val="0"/>
      <w:marBottom w:val="0"/>
      <w:divBdr>
        <w:top w:val="none" w:sz="0" w:space="0" w:color="auto"/>
        <w:left w:val="none" w:sz="0" w:space="0" w:color="auto"/>
        <w:bottom w:val="none" w:sz="0" w:space="0" w:color="auto"/>
        <w:right w:val="none" w:sz="0" w:space="0" w:color="auto"/>
      </w:divBdr>
    </w:div>
    <w:div w:id="172577143">
      <w:bodyDiv w:val="1"/>
      <w:marLeft w:val="0"/>
      <w:marRight w:val="0"/>
      <w:marTop w:val="0"/>
      <w:marBottom w:val="0"/>
      <w:divBdr>
        <w:top w:val="none" w:sz="0" w:space="0" w:color="auto"/>
        <w:left w:val="none" w:sz="0" w:space="0" w:color="auto"/>
        <w:bottom w:val="none" w:sz="0" w:space="0" w:color="auto"/>
        <w:right w:val="none" w:sz="0" w:space="0" w:color="auto"/>
      </w:divBdr>
    </w:div>
    <w:div w:id="269312969">
      <w:bodyDiv w:val="1"/>
      <w:marLeft w:val="0"/>
      <w:marRight w:val="0"/>
      <w:marTop w:val="0"/>
      <w:marBottom w:val="0"/>
      <w:divBdr>
        <w:top w:val="none" w:sz="0" w:space="0" w:color="auto"/>
        <w:left w:val="none" w:sz="0" w:space="0" w:color="auto"/>
        <w:bottom w:val="none" w:sz="0" w:space="0" w:color="auto"/>
        <w:right w:val="none" w:sz="0" w:space="0" w:color="auto"/>
      </w:divBdr>
    </w:div>
    <w:div w:id="272788478">
      <w:bodyDiv w:val="1"/>
      <w:marLeft w:val="0"/>
      <w:marRight w:val="0"/>
      <w:marTop w:val="0"/>
      <w:marBottom w:val="0"/>
      <w:divBdr>
        <w:top w:val="none" w:sz="0" w:space="0" w:color="auto"/>
        <w:left w:val="none" w:sz="0" w:space="0" w:color="auto"/>
        <w:bottom w:val="none" w:sz="0" w:space="0" w:color="auto"/>
        <w:right w:val="none" w:sz="0" w:space="0" w:color="auto"/>
      </w:divBdr>
    </w:div>
    <w:div w:id="307243792">
      <w:bodyDiv w:val="1"/>
      <w:marLeft w:val="0"/>
      <w:marRight w:val="0"/>
      <w:marTop w:val="0"/>
      <w:marBottom w:val="0"/>
      <w:divBdr>
        <w:top w:val="none" w:sz="0" w:space="0" w:color="auto"/>
        <w:left w:val="none" w:sz="0" w:space="0" w:color="auto"/>
        <w:bottom w:val="none" w:sz="0" w:space="0" w:color="auto"/>
        <w:right w:val="none" w:sz="0" w:space="0" w:color="auto"/>
      </w:divBdr>
    </w:div>
    <w:div w:id="317001212">
      <w:bodyDiv w:val="1"/>
      <w:marLeft w:val="0"/>
      <w:marRight w:val="0"/>
      <w:marTop w:val="0"/>
      <w:marBottom w:val="0"/>
      <w:divBdr>
        <w:top w:val="none" w:sz="0" w:space="0" w:color="auto"/>
        <w:left w:val="none" w:sz="0" w:space="0" w:color="auto"/>
        <w:bottom w:val="none" w:sz="0" w:space="0" w:color="auto"/>
        <w:right w:val="none" w:sz="0" w:space="0" w:color="auto"/>
      </w:divBdr>
    </w:div>
    <w:div w:id="340547224">
      <w:bodyDiv w:val="1"/>
      <w:marLeft w:val="0"/>
      <w:marRight w:val="0"/>
      <w:marTop w:val="0"/>
      <w:marBottom w:val="0"/>
      <w:divBdr>
        <w:top w:val="none" w:sz="0" w:space="0" w:color="auto"/>
        <w:left w:val="none" w:sz="0" w:space="0" w:color="auto"/>
        <w:bottom w:val="none" w:sz="0" w:space="0" w:color="auto"/>
        <w:right w:val="none" w:sz="0" w:space="0" w:color="auto"/>
      </w:divBdr>
      <w:divsChild>
        <w:div w:id="1614635174">
          <w:marLeft w:val="547"/>
          <w:marRight w:val="0"/>
          <w:marTop w:val="0"/>
          <w:marBottom w:val="0"/>
          <w:divBdr>
            <w:top w:val="none" w:sz="0" w:space="0" w:color="auto"/>
            <w:left w:val="none" w:sz="0" w:space="0" w:color="auto"/>
            <w:bottom w:val="none" w:sz="0" w:space="0" w:color="auto"/>
            <w:right w:val="none" w:sz="0" w:space="0" w:color="auto"/>
          </w:divBdr>
        </w:div>
        <w:div w:id="2079286853">
          <w:marLeft w:val="547"/>
          <w:marRight w:val="0"/>
          <w:marTop w:val="0"/>
          <w:marBottom w:val="0"/>
          <w:divBdr>
            <w:top w:val="none" w:sz="0" w:space="0" w:color="auto"/>
            <w:left w:val="none" w:sz="0" w:space="0" w:color="auto"/>
            <w:bottom w:val="none" w:sz="0" w:space="0" w:color="auto"/>
            <w:right w:val="none" w:sz="0" w:space="0" w:color="auto"/>
          </w:divBdr>
        </w:div>
      </w:divsChild>
    </w:div>
    <w:div w:id="357123043">
      <w:bodyDiv w:val="1"/>
      <w:marLeft w:val="0"/>
      <w:marRight w:val="0"/>
      <w:marTop w:val="0"/>
      <w:marBottom w:val="0"/>
      <w:divBdr>
        <w:top w:val="none" w:sz="0" w:space="0" w:color="auto"/>
        <w:left w:val="none" w:sz="0" w:space="0" w:color="auto"/>
        <w:bottom w:val="none" w:sz="0" w:space="0" w:color="auto"/>
        <w:right w:val="none" w:sz="0" w:space="0" w:color="auto"/>
      </w:divBdr>
      <w:divsChild>
        <w:div w:id="1664310586">
          <w:marLeft w:val="1166"/>
          <w:marRight w:val="0"/>
          <w:marTop w:val="0"/>
          <w:marBottom w:val="0"/>
          <w:divBdr>
            <w:top w:val="none" w:sz="0" w:space="0" w:color="auto"/>
            <w:left w:val="none" w:sz="0" w:space="0" w:color="auto"/>
            <w:bottom w:val="none" w:sz="0" w:space="0" w:color="auto"/>
            <w:right w:val="none" w:sz="0" w:space="0" w:color="auto"/>
          </w:divBdr>
        </w:div>
        <w:div w:id="1897083946">
          <w:marLeft w:val="547"/>
          <w:marRight w:val="0"/>
          <w:marTop w:val="0"/>
          <w:marBottom w:val="0"/>
          <w:divBdr>
            <w:top w:val="none" w:sz="0" w:space="0" w:color="auto"/>
            <w:left w:val="none" w:sz="0" w:space="0" w:color="auto"/>
            <w:bottom w:val="none" w:sz="0" w:space="0" w:color="auto"/>
            <w:right w:val="none" w:sz="0" w:space="0" w:color="auto"/>
          </w:divBdr>
        </w:div>
      </w:divsChild>
    </w:div>
    <w:div w:id="482504342">
      <w:bodyDiv w:val="1"/>
      <w:marLeft w:val="0"/>
      <w:marRight w:val="0"/>
      <w:marTop w:val="0"/>
      <w:marBottom w:val="0"/>
      <w:divBdr>
        <w:top w:val="none" w:sz="0" w:space="0" w:color="auto"/>
        <w:left w:val="none" w:sz="0" w:space="0" w:color="auto"/>
        <w:bottom w:val="none" w:sz="0" w:space="0" w:color="auto"/>
        <w:right w:val="none" w:sz="0" w:space="0" w:color="auto"/>
      </w:divBdr>
    </w:div>
    <w:div w:id="516117999">
      <w:bodyDiv w:val="1"/>
      <w:marLeft w:val="0"/>
      <w:marRight w:val="0"/>
      <w:marTop w:val="0"/>
      <w:marBottom w:val="0"/>
      <w:divBdr>
        <w:top w:val="none" w:sz="0" w:space="0" w:color="auto"/>
        <w:left w:val="none" w:sz="0" w:space="0" w:color="auto"/>
        <w:bottom w:val="none" w:sz="0" w:space="0" w:color="auto"/>
        <w:right w:val="none" w:sz="0" w:space="0" w:color="auto"/>
      </w:divBdr>
    </w:div>
    <w:div w:id="519706063">
      <w:bodyDiv w:val="1"/>
      <w:marLeft w:val="0"/>
      <w:marRight w:val="0"/>
      <w:marTop w:val="0"/>
      <w:marBottom w:val="0"/>
      <w:divBdr>
        <w:top w:val="none" w:sz="0" w:space="0" w:color="auto"/>
        <w:left w:val="none" w:sz="0" w:space="0" w:color="auto"/>
        <w:bottom w:val="none" w:sz="0" w:space="0" w:color="auto"/>
        <w:right w:val="none" w:sz="0" w:space="0" w:color="auto"/>
      </w:divBdr>
    </w:div>
    <w:div w:id="615791182">
      <w:bodyDiv w:val="1"/>
      <w:marLeft w:val="0"/>
      <w:marRight w:val="0"/>
      <w:marTop w:val="0"/>
      <w:marBottom w:val="0"/>
      <w:divBdr>
        <w:top w:val="none" w:sz="0" w:space="0" w:color="auto"/>
        <w:left w:val="none" w:sz="0" w:space="0" w:color="auto"/>
        <w:bottom w:val="none" w:sz="0" w:space="0" w:color="auto"/>
        <w:right w:val="none" w:sz="0" w:space="0" w:color="auto"/>
      </w:divBdr>
    </w:div>
    <w:div w:id="663051566">
      <w:bodyDiv w:val="1"/>
      <w:marLeft w:val="0"/>
      <w:marRight w:val="0"/>
      <w:marTop w:val="0"/>
      <w:marBottom w:val="0"/>
      <w:divBdr>
        <w:top w:val="none" w:sz="0" w:space="0" w:color="auto"/>
        <w:left w:val="none" w:sz="0" w:space="0" w:color="auto"/>
        <w:bottom w:val="none" w:sz="0" w:space="0" w:color="auto"/>
        <w:right w:val="none" w:sz="0" w:space="0" w:color="auto"/>
      </w:divBdr>
    </w:div>
    <w:div w:id="677461982">
      <w:bodyDiv w:val="1"/>
      <w:marLeft w:val="0"/>
      <w:marRight w:val="0"/>
      <w:marTop w:val="0"/>
      <w:marBottom w:val="0"/>
      <w:divBdr>
        <w:top w:val="none" w:sz="0" w:space="0" w:color="auto"/>
        <w:left w:val="none" w:sz="0" w:space="0" w:color="auto"/>
        <w:bottom w:val="none" w:sz="0" w:space="0" w:color="auto"/>
        <w:right w:val="none" w:sz="0" w:space="0" w:color="auto"/>
      </w:divBdr>
    </w:div>
    <w:div w:id="744307231">
      <w:bodyDiv w:val="1"/>
      <w:marLeft w:val="0"/>
      <w:marRight w:val="0"/>
      <w:marTop w:val="0"/>
      <w:marBottom w:val="0"/>
      <w:divBdr>
        <w:top w:val="none" w:sz="0" w:space="0" w:color="auto"/>
        <w:left w:val="none" w:sz="0" w:space="0" w:color="auto"/>
        <w:bottom w:val="none" w:sz="0" w:space="0" w:color="auto"/>
        <w:right w:val="none" w:sz="0" w:space="0" w:color="auto"/>
      </w:divBdr>
    </w:div>
    <w:div w:id="773940022">
      <w:bodyDiv w:val="1"/>
      <w:marLeft w:val="0"/>
      <w:marRight w:val="0"/>
      <w:marTop w:val="0"/>
      <w:marBottom w:val="0"/>
      <w:divBdr>
        <w:top w:val="none" w:sz="0" w:space="0" w:color="auto"/>
        <w:left w:val="none" w:sz="0" w:space="0" w:color="auto"/>
        <w:bottom w:val="none" w:sz="0" w:space="0" w:color="auto"/>
        <w:right w:val="none" w:sz="0" w:space="0" w:color="auto"/>
      </w:divBdr>
    </w:div>
    <w:div w:id="779952534">
      <w:bodyDiv w:val="1"/>
      <w:marLeft w:val="0"/>
      <w:marRight w:val="0"/>
      <w:marTop w:val="0"/>
      <w:marBottom w:val="0"/>
      <w:divBdr>
        <w:top w:val="none" w:sz="0" w:space="0" w:color="auto"/>
        <w:left w:val="none" w:sz="0" w:space="0" w:color="auto"/>
        <w:bottom w:val="none" w:sz="0" w:space="0" w:color="auto"/>
        <w:right w:val="none" w:sz="0" w:space="0" w:color="auto"/>
      </w:divBdr>
    </w:div>
    <w:div w:id="899562309">
      <w:bodyDiv w:val="1"/>
      <w:marLeft w:val="0"/>
      <w:marRight w:val="0"/>
      <w:marTop w:val="0"/>
      <w:marBottom w:val="0"/>
      <w:divBdr>
        <w:top w:val="none" w:sz="0" w:space="0" w:color="auto"/>
        <w:left w:val="none" w:sz="0" w:space="0" w:color="auto"/>
        <w:bottom w:val="none" w:sz="0" w:space="0" w:color="auto"/>
        <w:right w:val="none" w:sz="0" w:space="0" w:color="auto"/>
      </w:divBdr>
    </w:div>
    <w:div w:id="936913048">
      <w:bodyDiv w:val="1"/>
      <w:marLeft w:val="0"/>
      <w:marRight w:val="0"/>
      <w:marTop w:val="0"/>
      <w:marBottom w:val="0"/>
      <w:divBdr>
        <w:top w:val="none" w:sz="0" w:space="0" w:color="auto"/>
        <w:left w:val="none" w:sz="0" w:space="0" w:color="auto"/>
        <w:bottom w:val="none" w:sz="0" w:space="0" w:color="auto"/>
        <w:right w:val="none" w:sz="0" w:space="0" w:color="auto"/>
      </w:divBdr>
      <w:divsChild>
        <w:div w:id="539514921">
          <w:marLeft w:val="1166"/>
          <w:marRight w:val="0"/>
          <w:marTop w:val="0"/>
          <w:marBottom w:val="0"/>
          <w:divBdr>
            <w:top w:val="none" w:sz="0" w:space="0" w:color="auto"/>
            <w:left w:val="none" w:sz="0" w:space="0" w:color="auto"/>
            <w:bottom w:val="none" w:sz="0" w:space="0" w:color="auto"/>
            <w:right w:val="none" w:sz="0" w:space="0" w:color="auto"/>
          </w:divBdr>
        </w:div>
        <w:div w:id="1063722618">
          <w:marLeft w:val="547"/>
          <w:marRight w:val="0"/>
          <w:marTop w:val="0"/>
          <w:marBottom w:val="0"/>
          <w:divBdr>
            <w:top w:val="none" w:sz="0" w:space="0" w:color="auto"/>
            <w:left w:val="none" w:sz="0" w:space="0" w:color="auto"/>
            <w:bottom w:val="none" w:sz="0" w:space="0" w:color="auto"/>
            <w:right w:val="none" w:sz="0" w:space="0" w:color="auto"/>
          </w:divBdr>
        </w:div>
        <w:div w:id="1966236016">
          <w:marLeft w:val="547"/>
          <w:marRight w:val="0"/>
          <w:marTop w:val="0"/>
          <w:marBottom w:val="0"/>
          <w:divBdr>
            <w:top w:val="none" w:sz="0" w:space="0" w:color="auto"/>
            <w:left w:val="none" w:sz="0" w:space="0" w:color="auto"/>
            <w:bottom w:val="none" w:sz="0" w:space="0" w:color="auto"/>
            <w:right w:val="none" w:sz="0" w:space="0" w:color="auto"/>
          </w:divBdr>
        </w:div>
        <w:div w:id="2078085423">
          <w:marLeft w:val="547"/>
          <w:marRight w:val="0"/>
          <w:marTop w:val="0"/>
          <w:marBottom w:val="0"/>
          <w:divBdr>
            <w:top w:val="none" w:sz="0" w:space="0" w:color="auto"/>
            <w:left w:val="none" w:sz="0" w:space="0" w:color="auto"/>
            <w:bottom w:val="none" w:sz="0" w:space="0" w:color="auto"/>
            <w:right w:val="none" w:sz="0" w:space="0" w:color="auto"/>
          </w:divBdr>
        </w:div>
      </w:divsChild>
    </w:div>
    <w:div w:id="971401348">
      <w:bodyDiv w:val="1"/>
      <w:marLeft w:val="0"/>
      <w:marRight w:val="0"/>
      <w:marTop w:val="0"/>
      <w:marBottom w:val="0"/>
      <w:divBdr>
        <w:top w:val="none" w:sz="0" w:space="0" w:color="auto"/>
        <w:left w:val="none" w:sz="0" w:space="0" w:color="auto"/>
        <w:bottom w:val="none" w:sz="0" w:space="0" w:color="auto"/>
        <w:right w:val="none" w:sz="0" w:space="0" w:color="auto"/>
      </w:divBdr>
    </w:div>
    <w:div w:id="1072505145">
      <w:bodyDiv w:val="1"/>
      <w:marLeft w:val="0"/>
      <w:marRight w:val="0"/>
      <w:marTop w:val="0"/>
      <w:marBottom w:val="0"/>
      <w:divBdr>
        <w:top w:val="none" w:sz="0" w:space="0" w:color="auto"/>
        <w:left w:val="none" w:sz="0" w:space="0" w:color="auto"/>
        <w:bottom w:val="none" w:sz="0" w:space="0" w:color="auto"/>
        <w:right w:val="none" w:sz="0" w:space="0" w:color="auto"/>
      </w:divBdr>
      <w:divsChild>
        <w:div w:id="227231461">
          <w:marLeft w:val="547"/>
          <w:marRight w:val="0"/>
          <w:marTop w:val="0"/>
          <w:marBottom w:val="0"/>
          <w:divBdr>
            <w:top w:val="none" w:sz="0" w:space="0" w:color="auto"/>
            <w:left w:val="none" w:sz="0" w:space="0" w:color="auto"/>
            <w:bottom w:val="none" w:sz="0" w:space="0" w:color="auto"/>
            <w:right w:val="none" w:sz="0" w:space="0" w:color="auto"/>
          </w:divBdr>
        </w:div>
        <w:div w:id="307437732">
          <w:marLeft w:val="547"/>
          <w:marRight w:val="0"/>
          <w:marTop w:val="0"/>
          <w:marBottom w:val="0"/>
          <w:divBdr>
            <w:top w:val="none" w:sz="0" w:space="0" w:color="auto"/>
            <w:left w:val="none" w:sz="0" w:space="0" w:color="auto"/>
            <w:bottom w:val="none" w:sz="0" w:space="0" w:color="auto"/>
            <w:right w:val="none" w:sz="0" w:space="0" w:color="auto"/>
          </w:divBdr>
        </w:div>
        <w:div w:id="990721137">
          <w:marLeft w:val="547"/>
          <w:marRight w:val="0"/>
          <w:marTop w:val="0"/>
          <w:marBottom w:val="0"/>
          <w:divBdr>
            <w:top w:val="none" w:sz="0" w:space="0" w:color="auto"/>
            <w:left w:val="none" w:sz="0" w:space="0" w:color="auto"/>
            <w:bottom w:val="none" w:sz="0" w:space="0" w:color="auto"/>
            <w:right w:val="none" w:sz="0" w:space="0" w:color="auto"/>
          </w:divBdr>
        </w:div>
        <w:div w:id="1186209294">
          <w:marLeft w:val="1166"/>
          <w:marRight w:val="0"/>
          <w:marTop w:val="0"/>
          <w:marBottom w:val="0"/>
          <w:divBdr>
            <w:top w:val="none" w:sz="0" w:space="0" w:color="auto"/>
            <w:left w:val="none" w:sz="0" w:space="0" w:color="auto"/>
            <w:bottom w:val="none" w:sz="0" w:space="0" w:color="auto"/>
            <w:right w:val="none" w:sz="0" w:space="0" w:color="auto"/>
          </w:divBdr>
        </w:div>
      </w:divsChild>
    </w:div>
    <w:div w:id="1078138594">
      <w:bodyDiv w:val="1"/>
      <w:marLeft w:val="0"/>
      <w:marRight w:val="0"/>
      <w:marTop w:val="0"/>
      <w:marBottom w:val="0"/>
      <w:divBdr>
        <w:top w:val="none" w:sz="0" w:space="0" w:color="auto"/>
        <w:left w:val="none" w:sz="0" w:space="0" w:color="auto"/>
        <w:bottom w:val="none" w:sz="0" w:space="0" w:color="auto"/>
        <w:right w:val="none" w:sz="0" w:space="0" w:color="auto"/>
      </w:divBdr>
    </w:div>
    <w:div w:id="1166284872">
      <w:bodyDiv w:val="1"/>
      <w:marLeft w:val="0"/>
      <w:marRight w:val="0"/>
      <w:marTop w:val="0"/>
      <w:marBottom w:val="0"/>
      <w:divBdr>
        <w:top w:val="none" w:sz="0" w:space="0" w:color="auto"/>
        <w:left w:val="none" w:sz="0" w:space="0" w:color="auto"/>
        <w:bottom w:val="none" w:sz="0" w:space="0" w:color="auto"/>
        <w:right w:val="none" w:sz="0" w:space="0" w:color="auto"/>
      </w:divBdr>
    </w:div>
    <w:div w:id="1170291811">
      <w:bodyDiv w:val="1"/>
      <w:marLeft w:val="0"/>
      <w:marRight w:val="0"/>
      <w:marTop w:val="0"/>
      <w:marBottom w:val="0"/>
      <w:divBdr>
        <w:top w:val="none" w:sz="0" w:space="0" w:color="auto"/>
        <w:left w:val="none" w:sz="0" w:space="0" w:color="auto"/>
        <w:bottom w:val="none" w:sz="0" w:space="0" w:color="auto"/>
        <w:right w:val="none" w:sz="0" w:space="0" w:color="auto"/>
      </w:divBdr>
      <w:divsChild>
        <w:div w:id="236672393">
          <w:marLeft w:val="547"/>
          <w:marRight w:val="0"/>
          <w:marTop w:val="0"/>
          <w:marBottom w:val="0"/>
          <w:divBdr>
            <w:top w:val="none" w:sz="0" w:space="0" w:color="auto"/>
            <w:left w:val="none" w:sz="0" w:space="0" w:color="auto"/>
            <w:bottom w:val="none" w:sz="0" w:space="0" w:color="auto"/>
            <w:right w:val="none" w:sz="0" w:space="0" w:color="auto"/>
          </w:divBdr>
        </w:div>
        <w:div w:id="1487355982">
          <w:marLeft w:val="547"/>
          <w:marRight w:val="0"/>
          <w:marTop w:val="0"/>
          <w:marBottom w:val="0"/>
          <w:divBdr>
            <w:top w:val="none" w:sz="0" w:space="0" w:color="auto"/>
            <w:left w:val="none" w:sz="0" w:space="0" w:color="auto"/>
            <w:bottom w:val="none" w:sz="0" w:space="0" w:color="auto"/>
            <w:right w:val="none" w:sz="0" w:space="0" w:color="auto"/>
          </w:divBdr>
        </w:div>
        <w:div w:id="2075397790">
          <w:marLeft w:val="547"/>
          <w:marRight w:val="0"/>
          <w:marTop w:val="0"/>
          <w:marBottom w:val="0"/>
          <w:divBdr>
            <w:top w:val="none" w:sz="0" w:space="0" w:color="auto"/>
            <w:left w:val="none" w:sz="0" w:space="0" w:color="auto"/>
            <w:bottom w:val="none" w:sz="0" w:space="0" w:color="auto"/>
            <w:right w:val="none" w:sz="0" w:space="0" w:color="auto"/>
          </w:divBdr>
        </w:div>
      </w:divsChild>
    </w:div>
    <w:div w:id="1175068434">
      <w:bodyDiv w:val="1"/>
      <w:marLeft w:val="0"/>
      <w:marRight w:val="0"/>
      <w:marTop w:val="0"/>
      <w:marBottom w:val="0"/>
      <w:divBdr>
        <w:top w:val="none" w:sz="0" w:space="0" w:color="auto"/>
        <w:left w:val="none" w:sz="0" w:space="0" w:color="auto"/>
        <w:bottom w:val="none" w:sz="0" w:space="0" w:color="auto"/>
        <w:right w:val="none" w:sz="0" w:space="0" w:color="auto"/>
      </w:divBdr>
    </w:div>
    <w:div w:id="1185443204">
      <w:bodyDiv w:val="1"/>
      <w:marLeft w:val="0"/>
      <w:marRight w:val="0"/>
      <w:marTop w:val="0"/>
      <w:marBottom w:val="0"/>
      <w:divBdr>
        <w:top w:val="none" w:sz="0" w:space="0" w:color="auto"/>
        <w:left w:val="none" w:sz="0" w:space="0" w:color="auto"/>
        <w:bottom w:val="none" w:sz="0" w:space="0" w:color="auto"/>
        <w:right w:val="none" w:sz="0" w:space="0" w:color="auto"/>
      </w:divBdr>
      <w:divsChild>
        <w:div w:id="1096176508">
          <w:marLeft w:val="547"/>
          <w:marRight w:val="0"/>
          <w:marTop w:val="0"/>
          <w:marBottom w:val="0"/>
          <w:divBdr>
            <w:top w:val="none" w:sz="0" w:space="0" w:color="auto"/>
            <w:left w:val="none" w:sz="0" w:space="0" w:color="auto"/>
            <w:bottom w:val="none" w:sz="0" w:space="0" w:color="auto"/>
            <w:right w:val="none" w:sz="0" w:space="0" w:color="auto"/>
          </w:divBdr>
        </w:div>
        <w:div w:id="1480001611">
          <w:marLeft w:val="1166"/>
          <w:marRight w:val="0"/>
          <w:marTop w:val="0"/>
          <w:marBottom w:val="0"/>
          <w:divBdr>
            <w:top w:val="none" w:sz="0" w:space="0" w:color="auto"/>
            <w:left w:val="none" w:sz="0" w:space="0" w:color="auto"/>
            <w:bottom w:val="none" w:sz="0" w:space="0" w:color="auto"/>
            <w:right w:val="none" w:sz="0" w:space="0" w:color="auto"/>
          </w:divBdr>
        </w:div>
        <w:div w:id="1908106853">
          <w:marLeft w:val="547"/>
          <w:marRight w:val="0"/>
          <w:marTop w:val="0"/>
          <w:marBottom w:val="0"/>
          <w:divBdr>
            <w:top w:val="none" w:sz="0" w:space="0" w:color="auto"/>
            <w:left w:val="none" w:sz="0" w:space="0" w:color="auto"/>
            <w:bottom w:val="none" w:sz="0" w:space="0" w:color="auto"/>
            <w:right w:val="none" w:sz="0" w:space="0" w:color="auto"/>
          </w:divBdr>
        </w:div>
        <w:div w:id="1974753985">
          <w:marLeft w:val="547"/>
          <w:marRight w:val="0"/>
          <w:marTop w:val="0"/>
          <w:marBottom w:val="0"/>
          <w:divBdr>
            <w:top w:val="none" w:sz="0" w:space="0" w:color="auto"/>
            <w:left w:val="none" w:sz="0" w:space="0" w:color="auto"/>
            <w:bottom w:val="none" w:sz="0" w:space="0" w:color="auto"/>
            <w:right w:val="none" w:sz="0" w:space="0" w:color="auto"/>
          </w:divBdr>
        </w:div>
      </w:divsChild>
    </w:div>
    <w:div w:id="1188375602">
      <w:bodyDiv w:val="1"/>
      <w:marLeft w:val="0"/>
      <w:marRight w:val="0"/>
      <w:marTop w:val="0"/>
      <w:marBottom w:val="0"/>
      <w:divBdr>
        <w:top w:val="none" w:sz="0" w:space="0" w:color="auto"/>
        <w:left w:val="none" w:sz="0" w:space="0" w:color="auto"/>
        <w:bottom w:val="none" w:sz="0" w:space="0" w:color="auto"/>
        <w:right w:val="none" w:sz="0" w:space="0" w:color="auto"/>
      </w:divBdr>
    </w:div>
    <w:div w:id="1239754370">
      <w:bodyDiv w:val="1"/>
      <w:marLeft w:val="0"/>
      <w:marRight w:val="0"/>
      <w:marTop w:val="0"/>
      <w:marBottom w:val="0"/>
      <w:divBdr>
        <w:top w:val="none" w:sz="0" w:space="0" w:color="auto"/>
        <w:left w:val="none" w:sz="0" w:space="0" w:color="auto"/>
        <w:bottom w:val="none" w:sz="0" w:space="0" w:color="auto"/>
        <w:right w:val="none" w:sz="0" w:space="0" w:color="auto"/>
      </w:divBdr>
    </w:div>
    <w:div w:id="1241408998">
      <w:bodyDiv w:val="1"/>
      <w:marLeft w:val="0"/>
      <w:marRight w:val="0"/>
      <w:marTop w:val="0"/>
      <w:marBottom w:val="0"/>
      <w:divBdr>
        <w:top w:val="none" w:sz="0" w:space="0" w:color="auto"/>
        <w:left w:val="none" w:sz="0" w:space="0" w:color="auto"/>
        <w:bottom w:val="none" w:sz="0" w:space="0" w:color="auto"/>
        <w:right w:val="none" w:sz="0" w:space="0" w:color="auto"/>
      </w:divBdr>
    </w:div>
    <w:div w:id="1249459239">
      <w:bodyDiv w:val="1"/>
      <w:marLeft w:val="0"/>
      <w:marRight w:val="0"/>
      <w:marTop w:val="0"/>
      <w:marBottom w:val="0"/>
      <w:divBdr>
        <w:top w:val="none" w:sz="0" w:space="0" w:color="auto"/>
        <w:left w:val="none" w:sz="0" w:space="0" w:color="auto"/>
        <w:bottom w:val="none" w:sz="0" w:space="0" w:color="auto"/>
        <w:right w:val="none" w:sz="0" w:space="0" w:color="auto"/>
      </w:divBdr>
      <w:divsChild>
        <w:div w:id="336230072">
          <w:marLeft w:val="547"/>
          <w:marRight w:val="0"/>
          <w:marTop w:val="0"/>
          <w:marBottom w:val="0"/>
          <w:divBdr>
            <w:top w:val="none" w:sz="0" w:space="0" w:color="auto"/>
            <w:left w:val="none" w:sz="0" w:space="0" w:color="auto"/>
            <w:bottom w:val="none" w:sz="0" w:space="0" w:color="auto"/>
            <w:right w:val="none" w:sz="0" w:space="0" w:color="auto"/>
          </w:divBdr>
        </w:div>
        <w:div w:id="911887874">
          <w:marLeft w:val="547"/>
          <w:marRight w:val="0"/>
          <w:marTop w:val="0"/>
          <w:marBottom w:val="0"/>
          <w:divBdr>
            <w:top w:val="none" w:sz="0" w:space="0" w:color="auto"/>
            <w:left w:val="none" w:sz="0" w:space="0" w:color="auto"/>
            <w:bottom w:val="none" w:sz="0" w:space="0" w:color="auto"/>
            <w:right w:val="none" w:sz="0" w:space="0" w:color="auto"/>
          </w:divBdr>
        </w:div>
        <w:div w:id="1205099752">
          <w:marLeft w:val="547"/>
          <w:marRight w:val="0"/>
          <w:marTop w:val="0"/>
          <w:marBottom w:val="0"/>
          <w:divBdr>
            <w:top w:val="none" w:sz="0" w:space="0" w:color="auto"/>
            <w:left w:val="none" w:sz="0" w:space="0" w:color="auto"/>
            <w:bottom w:val="none" w:sz="0" w:space="0" w:color="auto"/>
            <w:right w:val="none" w:sz="0" w:space="0" w:color="auto"/>
          </w:divBdr>
        </w:div>
      </w:divsChild>
    </w:div>
    <w:div w:id="1270313719">
      <w:bodyDiv w:val="1"/>
      <w:marLeft w:val="0"/>
      <w:marRight w:val="0"/>
      <w:marTop w:val="0"/>
      <w:marBottom w:val="0"/>
      <w:divBdr>
        <w:top w:val="none" w:sz="0" w:space="0" w:color="auto"/>
        <w:left w:val="none" w:sz="0" w:space="0" w:color="auto"/>
        <w:bottom w:val="none" w:sz="0" w:space="0" w:color="auto"/>
        <w:right w:val="none" w:sz="0" w:space="0" w:color="auto"/>
      </w:divBdr>
      <w:divsChild>
        <w:div w:id="1237591093">
          <w:marLeft w:val="547"/>
          <w:marRight w:val="0"/>
          <w:marTop w:val="0"/>
          <w:marBottom w:val="0"/>
          <w:divBdr>
            <w:top w:val="none" w:sz="0" w:space="0" w:color="auto"/>
            <w:left w:val="none" w:sz="0" w:space="0" w:color="auto"/>
            <w:bottom w:val="none" w:sz="0" w:space="0" w:color="auto"/>
            <w:right w:val="none" w:sz="0" w:space="0" w:color="auto"/>
          </w:divBdr>
        </w:div>
        <w:div w:id="1565290151">
          <w:marLeft w:val="547"/>
          <w:marRight w:val="0"/>
          <w:marTop w:val="0"/>
          <w:marBottom w:val="0"/>
          <w:divBdr>
            <w:top w:val="none" w:sz="0" w:space="0" w:color="auto"/>
            <w:left w:val="none" w:sz="0" w:space="0" w:color="auto"/>
            <w:bottom w:val="none" w:sz="0" w:space="0" w:color="auto"/>
            <w:right w:val="none" w:sz="0" w:space="0" w:color="auto"/>
          </w:divBdr>
        </w:div>
        <w:div w:id="1572764332">
          <w:marLeft w:val="547"/>
          <w:marRight w:val="0"/>
          <w:marTop w:val="0"/>
          <w:marBottom w:val="0"/>
          <w:divBdr>
            <w:top w:val="none" w:sz="0" w:space="0" w:color="auto"/>
            <w:left w:val="none" w:sz="0" w:space="0" w:color="auto"/>
            <w:bottom w:val="none" w:sz="0" w:space="0" w:color="auto"/>
            <w:right w:val="none" w:sz="0" w:space="0" w:color="auto"/>
          </w:divBdr>
        </w:div>
      </w:divsChild>
    </w:div>
    <w:div w:id="1328245692">
      <w:bodyDiv w:val="1"/>
      <w:marLeft w:val="0"/>
      <w:marRight w:val="0"/>
      <w:marTop w:val="0"/>
      <w:marBottom w:val="0"/>
      <w:divBdr>
        <w:top w:val="none" w:sz="0" w:space="0" w:color="auto"/>
        <w:left w:val="none" w:sz="0" w:space="0" w:color="auto"/>
        <w:bottom w:val="none" w:sz="0" w:space="0" w:color="auto"/>
        <w:right w:val="none" w:sz="0" w:space="0" w:color="auto"/>
      </w:divBdr>
    </w:div>
    <w:div w:id="1356882479">
      <w:bodyDiv w:val="1"/>
      <w:marLeft w:val="0"/>
      <w:marRight w:val="0"/>
      <w:marTop w:val="0"/>
      <w:marBottom w:val="0"/>
      <w:divBdr>
        <w:top w:val="none" w:sz="0" w:space="0" w:color="auto"/>
        <w:left w:val="none" w:sz="0" w:space="0" w:color="auto"/>
        <w:bottom w:val="none" w:sz="0" w:space="0" w:color="auto"/>
        <w:right w:val="none" w:sz="0" w:space="0" w:color="auto"/>
      </w:divBdr>
    </w:div>
    <w:div w:id="1360282710">
      <w:bodyDiv w:val="1"/>
      <w:marLeft w:val="0"/>
      <w:marRight w:val="0"/>
      <w:marTop w:val="0"/>
      <w:marBottom w:val="0"/>
      <w:divBdr>
        <w:top w:val="none" w:sz="0" w:space="0" w:color="auto"/>
        <w:left w:val="none" w:sz="0" w:space="0" w:color="auto"/>
        <w:bottom w:val="none" w:sz="0" w:space="0" w:color="auto"/>
        <w:right w:val="none" w:sz="0" w:space="0" w:color="auto"/>
      </w:divBdr>
    </w:div>
    <w:div w:id="1364089372">
      <w:bodyDiv w:val="1"/>
      <w:marLeft w:val="0"/>
      <w:marRight w:val="0"/>
      <w:marTop w:val="0"/>
      <w:marBottom w:val="0"/>
      <w:divBdr>
        <w:top w:val="none" w:sz="0" w:space="0" w:color="auto"/>
        <w:left w:val="none" w:sz="0" w:space="0" w:color="auto"/>
        <w:bottom w:val="none" w:sz="0" w:space="0" w:color="auto"/>
        <w:right w:val="none" w:sz="0" w:space="0" w:color="auto"/>
      </w:divBdr>
    </w:div>
    <w:div w:id="1398044707">
      <w:bodyDiv w:val="1"/>
      <w:marLeft w:val="0"/>
      <w:marRight w:val="0"/>
      <w:marTop w:val="0"/>
      <w:marBottom w:val="0"/>
      <w:divBdr>
        <w:top w:val="none" w:sz="0" w:space="0" w:color="auto"/>
        <w:left w:val="none" w:sz="0" w:space="0" w:color="auto"/>
        <w:bottom w:val="none" w:sz="0" w:space="0" w:color="auto"/>
        <w:right w:val="none" w:sz="0" w:space="0" w:color="auto"/>
      </w:divBdr>
    </w:div>
    <w:div w:id="1430735456">
      <w:bodyDiv w:val="1"/>
      <w:marLeft w:val="0"/>
      <w:marRight w:val="0"/>
      <w:marTop w:val="0"/>
      <w:marBottom w:val="0"/>
      <w:divBdr>
        <w:top w:val="none" w:sz="0" w:space="0" w:color="auto"/>
        <w:left w:val="none" w:sz="0" w:space="0" w:color="auto"/>
        <w:bottom w:val="none" w:sz="0" w:space="0" w:color="auto"/>
        <w:right w:val="none" w:sz="0" w:space="0" w:color="auto"/>
      </w:divBdr>
    </w:div>
    <w:div w:id="1455370699">
      <w:bodyDiv w:val="1"/>
      <w:marLeft w:val="0"/>
      <w:marRight w:val="0"/>
      <w:marTop w:val="0"/>
      <w:marBottom w:val="0"/>
      <w:divBdr>
        <w:top w:val="none" w:sz="0" w:space="0" w:color="auto"/>
        <w:left w:val="none" w:sz="0" w:space="0" w:color="auto"/>
        <w:bottom w:val="none" w:sz="0" w:space="0" w:color="auto"/>
        <w:right w:val="none" w:sz="0" w:space="0" w:color="auto"/>
      </w:divBdr>
    </w:div>
    <w:div w:id="1520313040">
      <w:bodyDiv w:val="1"/>
      <w:marLeft w:val="0"/>
      <w:marRight w:val="0"/>
      <w:marTop w:val="0"/>
      <w:marBottom w:val="0"/>
      <w:divBdr>
        <w:top w:val="none" w:sz="0" w:space="0" w:color="auto"/>
        <w:left w:val="none" w:sz="0" w:space="0" w:color="auto"/>
        <w:bottom w:val="none" w:sz="0" w:space="0" w:color="auto"/>
        <w:right w:val="none" w:sz="0" w:space="0" w:color="auto"/>
      </w:divBdr>
    </w:div>
    <w:div w:id="1540162189">
      <w:bodyDiv w:val="1"/>
      <w:marLeft w:val="0"/>
      <w:marRight w:val="0"/>
      <w:marTop w:val="0"/>
      <w:marBottom w:val="0"/>
      <w:divBdr>
        <w:top w:val="none" w:sz="0" w:space="0" w:color="auto"/>
        <w:left w:val="none" w:sz="0" w:space="0" w:color="auto"/>
        <w:bottom w:val="none" w:sz="0" w:space="0" w:color="auto"/>
        <w:right w:val="none" w:sz="0" w:space="0" w:color="auto"/>
      </w:divBdr>
    </w:div>
    <w:div w:id="1564019420">
      <w:bodyDiv w:val="1"/>
      <w:marLeft w:val="0"/>
      <w:marRight w:val="0"/>
      <w:marTop w:val="0"/>
      <w:marBottom w:val="0"/>
      <w:divBdr>
        <w:top w:val="none" w:sz="0" w:space="0" w:color="auto"/>
        <w:left w:val="none" w:sz="0" w:space="0" w:color="auto"/>
        <w:bottom w:val="none" w:sz="0" w:space="0" w:color="auto"/>
        <w:right w:val="none" w:sz="0" w:space="0" w:color="auto"/>
      </w:divBdr>
    </w:div>
    <w:div w:id="1597203967">
      <w:bodyDiv w:val="1"/>
      <w:marLeft w:val="0"/>
      <w:marRight w:val="0"/>
      <w:marTop w:val="0"/>
      <w:marBottom w:val="0"/>
      <w:divBdr>
        <w:top w:val="none" w:sz="0" w:space="0" w:color="auto"/>
        <w:left w:val="none" w:sz="0" w:space="0" w:color="auto"/>
        <w:bottom w:val="none" w:sz="0" w:space="0" w:color="auto"/>
        <w:right w:val="none" w:sz="0" w:space="0" w:color="auto"/>
      </w:divBdr>
      <w:divsChild>
        <w:div w:id="4022180">
          <w:marLeft w:val="360"/>
          <w:marRight w:val="0"/>
          <w:marTop w:val="200"/>
          <w:marBottom w:val="0"/>
          <w:divBdr>
            <w:top w:val="none" w:sz="0" w:space="0" w:color="auto"/>
            <w:left w:val="none" w:sz="0" w:space="0" w:color="auto"/>
            <w:bottom w:val="none" w:sz="0" w:space="0" w:color="auto"/>
            <w:right w:val="none" w:sz="0" w:space="0" w:color="auto"/>
          </w:divBdr>
        </w:div>
        <w:div w:id="115411435">
          <w:marLeft w:val="360"/>
          <w:marRight w:val="0"/>
          <w:marTop w:val="200"/>
          <w:marBottom w:val="0"/>
          <w:divBdr>
            <w:top w:val="none" w:sz="0" w:space="0" w:color="auto"/>
            <w:left w:val="none" w:sz="0" w:space="0" w:color="auto"/>
            <w:bottom w:val="none" w:sz="0" w:space="0" w:color="auto"/>
            <w:right w:val="none" w:sz="0" w:space="0" w:color="auto"/>
          </w:divBdr>
        </w:div>
        <w:div w:id="208223992">
          <w:marLeft w:val="360"/>
          <w:marRight w:val="0"/>
          <w:marTop w:val="200"/>
          <w:marBottom w:val="0"/>
          <w:divBdr>
            <w:top w:val="none" w:sz="0" w:space="0" w:color="auto"/>
            <w:left w:val="none" w:sz="0" w:space="0" w:color="auto"/>
            <w:bottom w:val="none" w:sz="0" w:space="0" w:color="auto"/>
            <w:right w:val="none" w:sz="0" w:space="0" w:color="auto"/>
          </w:divBdr>
        </w:div>
        <w:div w:id="211309027">
          <w:marLeft w:val="360"/>
          <w:marRight w:val="0"/>
          <w:marTop w:val="200"/>
          <w:marBottom w:val="0"/>
          <w:divBdr>
            <w:top w:val="none" w:sz="0" w:space="0" w:color="auto"/>
            <w:left w:val="none" w:sz="0" w:space="0" w:color="auto"/>
            <w:bottom w:val="none" w:sz="0" w:space="0" w:color="auto"/>
            <w:right w:val="none" w:sz="0" w:space="0" w:color="auto"/>
          </w:divBdr>
        </w:div>
        <w:div w:id="272516876">
          <w:marLeft w:val="360"/>
          <w:marRight w:val="0"/>
          <w:marTop w:val="200"/>
          <w:marBottom w:val="0"/>
          <w:divBdr>
            <w:top w:val="none" w:sz="0" w:space="0" w:color="auto"/>
            <w:left w:val="none" w:sz="0" w:space="0" w:color="auto"/>
            <w:bottom w:val="none" w:sz="0" w:space="0" w:color="auto"/>
            <w:right w:val="none" w:sz="0" w:space="0" w:color="auto"/>
          </w:divBdr>
        </w:div>
        <w:div w:id="313607657">
          <w:marLeft w:val="360"/>
          <w:marRight w:val="0"/>
          <w:marTop w:val="200"/>
          <w:marBottom w:val="0"/>
          <w:divBdr>
            <w:top w:val="none" w:sz="0" w:space="0" w:color="auto"/>
            <w:left w:val="none" w:sz="0" w:space="0" w:color="auto"/>
            <w:bottom w:val="none" w:sz="0" w:space="0" w:color="auto"/>
            <w:right w:val="none" w:sz="0" w:space="0" w:color="auto"/>
          </w:divBdr>
        </w:div>
        <w:div w:id="433332016">
          <w:marLeft w:val="360"/>
          <w:marRight w:val="0"/>
          <w:marTop w:val="200"/>
          <w:marBottom w:val="0"/>
          <w:divBdr>
            <w:top w:val="none" w:sz="0" w:space="0" w:color="auto"/>
            <w:left w:val="none" w:sz="0" w:space="0" w:color="auto"/>
            <w:bottom w:val="none" w:sz="0" w:space="0" w:color="auto"/>
            <w:right w:val="none" w:sz="0" w:space="0" w:color="auto"/>
          </w:divBdr>
        </w:div>
        <w:div w:id="458452407">
          <w:marLeft w:val="360"/>
          <w:marRight w:val="0"/>
          <w:marTop w:val="200"/>
          <w:marBottom w:val="0"/>
          <w:divBdr>
            <w:top w:val="none" w:sz="0" w:space="0" w:color="auto"/>
            <w:left w:val="none" w:sz="0" w:space="0" w:color="auto"/>
            <w:bottom w:val="none" w:sz="0" w:space="0" w:color="auto"/>
            <w:right w:val="none" w:sz="0" w:space="0" w:color="auto"/>
          </w:divBdr>
        </w:div>
        <w:div w:id="543831909">
          <w:marLeft w:val="360"/>
          <w:marRight w:val="0"/>
          <w:marTop w:val="200"/>
          <w:marBottom w:val="0"/>
          <w:divBdr>
            <w:top w:val="none" w:sz="0" w:space="0" w:color="auto"/>
            <w:left w:val="none" w:sz="0" w:space="0" w:color="auto"/>
            <w:bottom w:val="none" w:sz="0" w:space="0" w:color="auto"/>
            <w:right w:val="none" w:sz="0" w:space="0" w:color="auto"/>
          </w:divBdr>
        </w:div>
        <w:div w:id="631398624">
          <w:marLeft w:val="360"/>
          <w:marRight w:val="0"/>
          <w:marTop w:val="200"/>
          <w:marBottom w:val="0"/>
          <w:divBdr>
            <w:top w:val="none" w:sz="0" w:space="0" w:color="auto"/>
            <w:left w:val="none" w:sz="0" w:space="0" w:color="auto"/>
            <w:bottom w:val="none" w:sz="0" w:space="0" w:color="auto"/>
            <w:right w:val="none" w:sz="0" w:space="0" w:color="auto"/>
          </w:divBdr>
        </w:div>
        <w:div w:id="634800953">
          <w:marLeft w:val="360"/>
          <w:marRight w:val="0"/>
          <w:marTop w:val="200"/>
          <w:marBottom w:val="0"/>
          <w:divBdr>
            <w:top w:val="none" w:sz="0" w:space="0" w:color="auto"/>
            <w:left w:val="none" w:sz="0" w:space="0" w:color="auto"/>
            <w:bottom w:val="none" w:sz="0" w:space="0" w:color="auto"/>
            <w:right w:val="none" w:sz="0" w:space="0" w:color="auto"/>
          </w:divBdr>
        </w:div>
        <w:div w:id="769666653">
          <w:marLeft w:val="360"/>
          <w:marRight w:val="0"/>
          <w:marTop w:val="200"/>
          <w:marBottom w:val="0"/>
          <w:divBdr>
            <w:top w:val="none" w:sz="0" w:space="0" w:color="auto"/>
            <w:left w:val="none" w:sz="0" w:space="0" w:color="auto"/>
            <w:bottom w:val="none" w:sz="0" w:space="0" w:color="auto"/>
            <w:right w:val="none" w:sz="0" w:space="0" w:color="auto"/>
          </w:divBdr>
        </w:div>
        <w:div w:id="836261426">
          <w:marLeft w:val="360"/>
          <w:marRight w:val="0"/>
          <w:marTop w:val="200"/>
          <w:marBottom w:val="0"/>
          <w:divBdr>
            <w:top w:val="none" w:sz="0" w:space="0" w:color="auto"/>
            <w:left w:val="none" w:sz="0" w:space="0" w:color="auto"/>
            <w:bottom w:val="none" w:sz="0" w:space="0" w:color="auto"/>
            <w:right w:val="none" w:sz="0" w:space="0" w:color="auto"/>
          </w:divBdr>
        </w:div>
        <w:div w:id="837697132">
          <w:marLeft w:val="360"/>
          <w:marRight w:val="0"/>
          <w:marTop w:val="200"/>
          <w:marBottom w:val="0"/>
          <w:divBdr>
            <w:top w:val="none" w:sz="0" w:space="0" w:color="auto"/>
            <w:left w:val="none" w:sz="0" w:space="0" w:color="auto"/>
            <w:bottom w:val="none" w:sz="0" w:space="0" w:color="auto"/>
            <w:right w:val="none" w:sz="0" w:space="0" w:color="auto"/>
          </w:divBdr>
        </w:div>
        <w:div w:id="865558757">
          <w:marLeft w:val="360"/>
          <w:marRight w:val="0"/>
          <w:marTop w:val="200"/>
          <w:marBottom w:val="0"/>
          <w:divBdr>
            <w:top w:val="none" w:sz="0" w:space="0" w:color="auto"/>
            <w:left w:val="none" w:sz="0" w:space="0" w:color="auto"/>
            <w:bottom w:val="none" w:sz="0" w:space="0" w:color="auto"/>
            <w:right w:val="none" w:sz="0" w:space="0" w:color="auto"/>
          </w:divBdr>
        </w:div>
        <w:div w:id="918441145">
          <w:marLeft w:val="360"/>
          <w:marRight w:val="0"/>
          <w:marTop w:val="200"/>
          <w:marBottom w:val="0"/>
          <w:divBdr>
            <w:top w:val="none" w:sz="0" w:space="0" w:color="auto"/>
            <w:left w:val="none" w:sz="0" w:space="0" w:color="auto"/>
            <w:bottom w:val="none" w:sz="0" w:space="0" w:color="auto"/>
            <w:right w:val="none" w:sz="0" w:space="0" w:color="auto"/>
          </w:divBdr>
        </w:div>
        <w:div w:id="927807613">
          <w:marLeft w:val="360"/>
          <w:marRight w:val="0"/>
          <w:marTop w:val="200"/>
          <w:marBottom w:val="0"/>
          <w:divBdr>
            <w:top w:val="none" w:sz="0" w:space="0" w:color="auto"/>
            <w:left w:val="none" w:sz="0" w:space="0" w:color="auto"/>
            <w:bottom w:val="none" w:sz="0" w:space="0" w:color="auto"/>
            <w:right w:val="none" w:sz="0" w:space="0" w:color="auto"/>
          </w:divBdr>
        </w:div>
        <w:div w:id="960304901">
          <w:marLeft w:val="360"/>
          <w:marRight w:val="0"/>
          <w:marTop w:val="200"/>
          <w:marBottom w:val="0"/>
          <w:divBdr>
            <w:top w:val="none" w:sz="0" w:space="0" w:color="auto"/>
            <w:left w:val="none" w:sz="0" w:space="0" w:color="auto"/>
            <w:bottom w:val="none" w:sz="0" w:space="0" w:color="auto"/>
            <w:right w:val="none" w:sz="0" w:space="0" w:color="auto"/>
          </w:divBdr>
        </w:div>
        <w:div w:id="1002319406">
          <w:marLeft w:val="360"/>
          <w:marRight w:val="0"/>
          <w:marTop w:val="200"/>
          <w:marBottom w:val="0"/>
          <w:divBdr>
            <w:top w:val="none" w:sz="0" w:space="0" w:color="auto"/>
            <w:left w:val="none" w:sz="0" w:space="0" w:color="auto"/>
            <w:bottom w:val="none" w:sz="0" w:space="0" w:color="auto"/>
            <w:right w:val="none" w:sz="0" w:space="0" w:color="auto"/>
          </w:divBdr>
        </w:div>
        <w:div w:id="1047488544">
          <w:marLeft w:val="360"/>
          <w:marRight w:val="0"/>
          <w:marTop w:val="200"/>
          <w:marBottom w:val="0"/>
          <w:divBdr>
            <w:top w:val="none" w:sz="0" w:space="0" w:color="auto"/>
            <w:left w:val="none" w:sz="0" w:space="0" w:color="auto"/>
            <w:bottom w:val="none" w:sz="0" w:space="0" w:color="auto"/>
            <w:right w:val="none" w:sz="0" w:space="0" w:color="auto"/>
          </w:divBdr>
        </w:div>
        <w:div w:id="1221477586">
          <w:marLeft w:val="360"/>
          <w:marRight w:val="0"/>
          <w:marTop w:val="200"/>
          <w:marBottom w:val="0"/>
          <w:divBdr>
            <w:top w:val="none" w:sz="0" w:space="0" w:color="auto"/>
            <w:left w:val="none" w:sz="0" w:space="0" w:color="auto"/>
            <w:bottom w:val="none" w:sz="0" w:space="0" w:color="auto"/>
            <w:right w:val="none" w:sz="0" w:space="0" w:color="auto"/>
          </w:divBdr>
        </w:div>
        <w:div w:id="1250118509">
          <w:marLeft w:val="360"/>
          <w:marRight w:val="0"/>
          <w:marTop w:val="200"/>
          <w:marBottom w:val="0"/>
          <w:divBdr>
            <w:top w:val="none" w:sz="0" w:space="0" w:color="auto"/>
            <w:left w:val="none" w:sz="0" w:space="0" w:color="auto"/>
            <w:bottom w:val="none" w:sz="0" w:space="0" w:color="auto"/>
            <w:right w:val="none" w:sz="0" w:space="0" w:color="auto"/>
          </w:divBdr>
        </w:div>
        <w:div w:id="1342273360">
          <w:marLeft w:val="360"/>
          <w:marRight w:val="0"/>
          <w:marTop w:val="200"/>
          <w:marBottom w:val="0"/>
          <w:divBdr>
            <w:top w:val="none" w:sz="0" w:space="0" w:color="auto"/>
            <w:left w:val="none" w:sz="0" w:space="0" w:color="auto"/>
            <w:bottom w:val="none" w:sz="0" w:space="0" w:color="auto"/>
            <w:right w:val="none" w:sz="0" w:space="0" w:color="auto"/>
          </w:divBdr>
        </w:div>
        <w:div w:id="1371220831">
          <w:marLeft w:val="360"/>
          <w:marRight w:val="0"/>
          <w:marTop w:val="200"/>
          <w:marBottom w:val="0"/>
          <w:divBdr>
            <w:top w:val="none" w:sz="0" w:space="0" w:color="auto"/>
            <w:left w:val="none" w:sz="0" w:space="0" w:color="auto"/>
            <w:bottom w:val="none" w:sz="0" w:space="0" w:color="auto"/>
            <w:right w:val="none" w:sz="0" w:space="0" w:color="auto"/>
          </w:divBdr>
        </w:div>
        <w:div w:id="1668094982">
          <w:marLeft w:val="360"/>
          <w:marRight w:val="0"/>
          <w:marTop w:val="200"/>
          <w:marBottom w:val="0"/>
          <w:divBdr>
            <w:top w:val="none" w:sz="0" w:space="0" w:color="auto"/>
            <w:left w:val="none" w:sz="0" w:space="0" w:color="auto"/>
            <w:bottom w:val="none" w:sz="0" w:space="0" w:color="auto"/>
            <w:right w:val="none" w:sz="0" w:space="0" w:color="auto"/>
          </w:divBdr>
        </w:div>
        <w:div w:id="1737702666">
          <w:marLeft w:val="360"/>
          <w:marRight w:val="0"/>
          <w:marTop w:val="200"/>
          <w:marBottom w:val="0"/>
          <w:divBdr>
            <w:top w:val="none" w:sz="0" w:space="0" w:color="auto"/>
            <w:left w:val="none" w:sz="0" w:space="0" w:color="auto"/>
            <w:bottom w:val="none" w:sz="0" w:space="0" w:color="auto"/>
            <w:right w:val="none" w:sz="0" w:space="0" w:color="auto"/>
          </w:divBdr>
        </w:div>
        <w:div w:id="1778982097">
          <w:marLeft w:val="360"/>
          <w:marRight w:val="0"/>
          <w:marTop w:val="200"/>
          <w:marBottom w:val="0"/>
          <w:divBdr>
            <w:top w:val="none" w:sz="0" w:space="0" w:color="auto"/>
            <w:left w:val="none" w:sz="0" w:space="0" w:color="auto"/>
            <w:bottom w:val="none" w:sz="0" w:space="0" w:color="auto"/>
            <w:right w:val="none" w:sz="0" w:space="0" w:color="auto"/>
          </w:divBdr>
        </w:div>
        <w:div w:id="1820534260">
          <w:marLeft w:val="360"/>
          <w:marRight w:val="0"/>
          <w:marTop w:val="200"/>
          <w:marBottom w:val="0"/>
          <w:divBdr>
            <w:top w:val="none" w:sz="0" w:space="0" w:color="auto"/>
            <w:left w:val="none" w:sz="0" w:space="0" w:color="auto"/>
            <w:bottom w:val="none" w:sz="0" w:space="0" w:color="auto"/>
            <w:right w:val="none" w:sz="0" w:space="0" w:color="auto"/>
          </w:divBdr>
        </w:div>
        <w:div w:id="1899318405">
          <w:marLeft w:val="360"/>
          <w:marRight w:val="0"/>
          <w:marTop w:val="200"/>
          <w:marBottom w:val="0"/>
          <w:divBdr>
            <w:top w:val="none" w:sz="0" w:space="0" w:color="auto"/>
            <w:left w:val="none" w:sz="0" w:space="0" w:color="auto"/>
            <w:bottom w:val="none" w:sz="0" w:space="0" w:color="auto"/>
            <w:right w:val="none" w:sz="0" w:space="0" w:color="auto"/>
          </w:divBdr>
        </w:div>
        <w:div w:id="1941178223">
          <w:marLeft w:val="360"/>
          <w:marRight w:val="0"/>
          <w:marTop w:val="200"/>
          <w:marBottom w:val="0"/>
          <w:divBdr>
            <w:top w:val="none" w:sz="0" w:space="0" w:color="auto"/>
            <w:left w:val="none" w:sz="0" w:space="0" w:color="auto"/>
            <w:bottom w:val="none" w:sz="0" w:space="0" w:color="auto"/>
            <w:right w:val="none" w:sz="0" w:space="0" w:color="auto"/>
          </w:divBdr>
        </w:div>
        <w:div w:id="1952282403">
          <w:marLeft w:val="360"/>
          <w:marRight w:val="0"/>
          <w:marTop w:val="200"/>
          <w:marBottom w:val="0"/>
          <w:divBdr>
            <w:top w:val="none" w:sz="0" w:space="0" w:color="auto"/>
            <w:left w:val="none" w:sz="0" w:space="0" w:color="auto"/>
            <w:bottom w:val="none" w:sz="0" w:space="0" w:color="auto"/>
            <w:right w:val="none" w:sz="0" w:space="0" w:color="auto"/>
          </w:divBdr>
        </w:div>
        <w:div w:id="2032337081">
          <w:marLeft w:val="360"/>
          <w:marRight w:val="0"/>
          <w:marTop w:val="200"/>
          <w:marBottom w:val="0"/>
          <w:divBdr>
            <w:top w:val="none" w:sz="0" w:space="0" w:color="auto"/>
            <w:left w:val="none" w:sz="0" w:space="0" w:color="auto"/>
            <w:bottom w:val="none" w:sz="0" w:space="0" w:color="auto"/>
            <w:right w:val="none" w:sz="0" w:space="0" w:color="auto"/>
          </w:divBdr>
        </w:div>
        <w:div w:id="2136175960">
          <w:marLeft w:val="360"/>
          <w:marRight w:val="0"/>
          <w:marTop w:val="200"/>
          <w:marBottom w:val="0"/>
          <w:divBdr>
            <w:top w:val="none" w:sz="0" w:space="0" w:color="auto"/>
            <w:left w:val="none" w:sz="0" w:space="0" w:color="auto"/>
            <w:bottom w:val="none" w:sz="0" w:space="0" w:color="auto"/>
            <w:right w:val="none" w:sz="0" w:space="0" w:color="auto"/>
          </w:divBdr>
        </w:div>
      </w:divsChild>
    </w:div>
    <w:div w:id="1612662795">
      <w:bodyDiv w:val="1"/>
      <w:marLeft w:val="0"/>
      <w:marRight w:val="0"/>
      <w:marTop w:val="0"/>
      <w:marBottom w:val="0"/>
      <w:divBdr>
        <w:top w:val="none" w:sz="0" w:space="0" w:color="auto"/>
        <w:left w:val="none" w:sz="0" w:space="0" w:color="auto"/>
        <w:bottom w:val="none" w:sz="0" w:space="0" w:color="auto"/>
        <w:right w:val="none" w:sz="0" w:space="0" w:color="auto"/>
      </w:divBdr>
    </w:div>
    <w:div w:id="1618365193">
      <w:bodyDiv w:val="1"/>
      <w:marLeft w:val="0"/>
      <w:marRight w:val="0"/>
      <w:marTop w:val="0"/>
      <w:marBottom w:val="0"/>
      <w:divBdr>
        <w:top w:val="none" w:sz="0" w:space="0" w:color="auto"/>
        <w:left w:val="none" w:sz="0" w:space="0" w:color="auto"/>
        <w:bottom w:val="none" w:sz="0" w:space="0" w:color="auto"/>
        <w:right w:val="none" w:sz="0" w:space="0" w:color="auto"/>
      </w:divBdr>
    </w:div>
    <w:div w:id="1639338496">
      <w:bodyDiv w:val="1"/>
      <w:marLeft w:val="0"/>
      <w:marRight w:val="0"/>
      <w:marTop w:val="0"/>
      <w:marBottom w:val="0"/>
      <w:divBdr>
        <w:top w:val="none" w:sz="0" w:space="0" w:color="auto"/>
        <w:left w:val="none" w:sz="0" w:space="0" w:color="auto"/>
        <w:bottom w:val="none" w:sz="0" w:space="0" w:color="auto"/>
        <w:right w:val="none" w:sz="0" w:space="0" w:color="auto"/>
      </w:divBdr>
    </w:div>
    <w:div w:id="1649163389">
      <w:bodyDiv w:val="1"/>
      <w:marLeft w:val="0"/>
      <w:marRight w:val="0"/>
      <w:marTop w:val="0"/>
      <w:marBottom w:val="0"/>
      <w:divBdr>
        <w:top w:val="none" w:sz="0" w:space="0" w:color="auto"/>
        <w:left w:val="none" w:sz="0" w:space="0" w:color="auto"/>
        <w:bottom w:val="none" w:sz="0" w:space="0" w:color="auto"/>
        <w:right w:val="none" w:sz="0" w:space="0" w:color="auto"/>
      </w:divBdr>
    </w:div>
    <w:div w:id="1678338074">
      <w:bodyDiv w:val="1"/>
      <w:marLeft w:val="0"/>
      <w:marRight w:val="0"/>
      <w:marTop w:val="0"/>
      <w:marBottom w:val="0"/>
      <w:divBdr>
        <w:top w:val="none" w:sz="0" w:space="0" w:color="auto"/>
        <w:left w:val="none" w:sz="0" w:space="0" w:color="auto"/>
        <w:bottom w:val="none" w:sz="0" w:space="0" w:color="auto"/>
        <w:right w:val="none" w:sz="0" w:space="0" w:color="auto"/>
      </w:divBdr>
    </w:div>
    <w:div w:id="1689331414">
      <w:bodyDiv w:val="1"/>
      <w:marLeft w:val="0"/>
      <w:marRight w:val="0"/>
      <w:marTop w:val="0"/>
      <w:marBottom w:val="0"/>
      <w:divBdr>
        <w:top w:val="none" w:sz="0" w:space="0" w:color="auto"/>
        <w:left w:val="none" w:sz="0" w:space="0" w:color="auto"/>
        <w:bottom w:val="none" w:sz="0" w:space="0" w:color="auto"/>
        <w:right w:val="none" w:sz="0" w:space="0" w:color="auto"/>
      </w:divBdr>
    </w:div>
    <w:div w:id="1693535840">
      <w:bodyDiv w:val="1"/>
      <w:marLeft w:val="0"/>
      <w:marRight w:val="0"/>
      <w:marTop w:val="0"/>
      <w:marBottom w:val="0"/>
      <w:divBdr>
        <w:top w:val="none" w:sz="0" w:space="0" w:color="auto"/>
        <w:left w:val="none" w:sz="0" w:space="0" w:color="auto"/>
        <w:bottom w:val="none" w:sz="0" w:space="0" w:color="auto"/>
        <w:right w:val="none" w:sz="0" w:space="0" w:color="auto"/>
      </w:divBdr>
    </w:div>
    <w:div w:id="1708752603">
      <w:bodyDiv w:val="1"/>
      <w:marLeft w:val="0"/>
      <w:marRight w:val="0"/>
      <w:marTop w:val="0"/>
      <w:marBottom w:val="0"/>
      <w:divBdr>
        <w:top w:val="none" w:sz="0" w:space="0" w:color="auto"/>
        <w:left w:val="none" w:sz="0" w:space="0" w:color="auto"/>
        <w:bottom w:val="none" w:sz="0" w:space="0" w:color="auto"/>
        <w:right w:val="none" w:sz="0" w:space="0" w:color="auto"/>
      </w:divBdr>
      <w:divsChild>
        <w:div w:id="258609923">
          <w:marLeft w:val="547"/>
          <w:marRight w:val="0"/>
          <w:marTop w:val="0"/>
          <w:marBottom w:val="0"/>
          <w:divBdr>
            <w:top w:val="none" w:sz="0" w:space="0" w:color="auto"/>
            <w:left w:val="none" w:sz="0" w:space="0" w:color="auto"/>
            <w:bottom w:val="none" w:sz="0" w:space="0" w:color="auto"/>
            <w:right w:val="none" w:sz="0" w:space="0" w:color="auto"/>
          </w:divBdr>
        </w:div>
        <w:div w:id="1171945515">
          <w:marLeft w:val="547"/>
          <w:marRight w:val="0"/>
          <w:marTop w:val="0"/>
          <w:marBottom w:val="0"/>
          <w:divBdr>
            <w:top w:val="none" w:sz="0" w:space="0" w:color="auto"/>
            <w:left w:val="none" w:sz="0" w:space="0" w:color="auto"/>
            <w:bottom w:val="none" w:sz="0" w:space="0" w:color="auto"/>
            <w:right w:val="none" w:sz="0" w:space="0" w:color="auto"/>
          </w:divBdr>
        </w:div>
        <w:div w:id="1650595457">
          <w:marLeft w:val="547"/>
          <w:marRight w:val="0"/>
          <w:marTop w:val="0"/>
          <w:marBottom w:val="0"/>
          <w:divBdr>
            <w:top w:val="none" w:sz="0" w:space="0" w:color="auto"/>
            <w:left w:val="none" w:sz="0" w:space="0" w:color="auto"/>
            <w:bottom w:val="none" w:sz="0" w:space="0" w:color="auto"/>
            <w:right w:val="none" w:sz="0" w:space="0" w:color="auto"/>
          </w:divBdr>
        </w:div>
      </w:divsChild>
    </w:div>
    <w:div w:id="1714034636">
      <w:bodyDiv w:val="1"/>
      <w:marLeft w:val="0"/>
      <w:marRight w:val="0"/>
      <w:marTop w:val="0"/>
      <w:marBottom w:val="0"/>
      <w:divBdr>
        <w:top w:val="none" w:sz="0" w:space="0" w:color="auto"/>
        <w:left w:val="none" w:sz="0" w:space="0" w:color="auto"/>
        <w:bottom w:val="none" w:sz="0" w:space="0" w:color="auto"/>
        <w:right w:val="none" w:sz="0" w:space="0" w:color="auto"/>
      </w:divBdr>
    </w:div>
    <w:div w:id="1717847503">
      <w:bodyDiv w:val="1"/>
      <w:marLeft w:val="0"/>
      <w:marRight w:val="0"/>
      <w:marTop w:val="0"/>
      <w:marBottom w:val="0"/>
      <w:divBdr>
        <w:top w:val="none" w:sz="0" w:space="0" w:color="auto"/>
        <w:left w:val="none" w:sz="0" w:space="0" w:color="auto"/>
        <w:bottom w:val="none" w:sz="0" w:space="0" w:color="auto"/>
        <w:right w:val="none" w:sz="0" w:space="0" w:color="auto"/>
      </w:divBdr>
    </w:div>
    <w:div w:id="1756049702">
      <w:bodyDiv w:val="1"/>
      <w:marLeft w:val="0"/>
      <w:marRight w:val="0"/>
      <w:marTop w:val="0"/>
      <w:marBottom w:val="0"/>
      <w:divBdr>
        <w:top w:val="none" w:sz="0" w:space="0" w:color="auto"/>
        <w:left w:val="none" w:sz="0" w:space="0" w:color="auto"/>
        <w:bottom w:val="none" w:sz="0" w:space="0" w:color="auto"/>
        <w:right w:val="none" w:sz="0" w:space="0" w:color="auto"/>
      </w:divBdr>
      <w:divsChild>
        <w:div w:id="1200900142">
          <w:marLeft w:val="547"/>
          <w:marRight w:val="0"/>
          <w:marTop w:val="0"/>
          <w:marBottom w:val="0"/>
          <w:divBdr>
            <w:top w:val="none" w:sz="0" w:space="0" w:color="auto"/>
            <w:left w:val="none" w:sz="0" w:space="0" w:color="auto"/>
            <w:bottom w:val="none" w:sz="0" w:space="0" w:color="auto"/>
            <w:right w:val="none" w:sz="0" w:space="0" w:color="auto"/>
          </w:divBdr>
        </w:div>
        <w:div w:id="1480145683">
          <w:marLeft w:val="1800"/>
          <w:marRight w:val="0"/>
          <w:marTop w:val="0"/>
          <w:marBottom w:val="0"/>
          <w:divBdr>
            <w:top w:val="none" w:sz="0" w:space="0" w:color="auto"/>
            <w:left w:val="none" w:sz="0" w:space="0" w:color="auto"/>
            <w:bottom w:val="none" w:sz="0" w:space="0" w:color="auto"/>
            <w:right w:val="none" w:sz="0" w:space="0" w:color="auto"/>
          </w:divBdr>
        </w:div>
        <w:div w:id="669065906">
          <w:marLeft w:val="2520"/>
          <w:marRight w:val="0"/>
          <w:marTop w:val="0"/>
          <w:marBottom w:val="0"/>
          <w:divBdr>
            <w:top w:val="none" w:sz="0" w:space="0" w:color="auto"/>
            <w:left w:val="none" w:sz="0" w:space="0" w:color="auto"/>
            <w:bottom w:val="none" w:sz="0" w:space="0" w:color="auto"/>
            <w:right w:val="none" w:sz="0" w:space="0" w:color="auto"/>
          </w:divBdr>
        </w:div>
        <w:div w:id="2027827572">
          <w:marLeft w:val="1800"/>
          <w:marRight w:val="0"/>
          <w:marTop w:val="0"/>
          <w:marBottom w:val="0"/>
          <w:divBdr>
            <w:top w:val="none" w:sz="0" w:space="0" w:color="auto"/>
            <w:left w:val="none" w:sz="0" w:space="0" w:color="auto"/>
            <w:bottom w:val="none" w:sz="0" w:space="0" w:color="auto"/>
            <w:right w:val="none" w:sz="0" w:space="0" w:color="auto"/>
          </w:divBdr>
        </w:div>
        <w:div w:id="735326746">
          <w:marLeft w:val="2520"/>
          <w:marRight w:val="0"/>
          <w:marTop w:val="0"/>
          <w:marBottom w:val="0"/>
          <w:divBdr>
            <w:top w:val="none" w:sz="0" w:space="0" w:color="auto"/>
            <w:left w:val="none" w:sz="0" w:space="0" w:color="auto"/>
            <w:bottom w:val="none" w:sz="0" w:space="0" w:color="auto"/>
            <w:right w:val="none" w:sz="0" w:space="0" w:color="auto"/>
          </w:divBdr>
        </w:div>
        <w:div w:id="946084575">
          <w:marLeft w:val="547"/>
          <w:marRight w:val="0"/>
          <w:marTop w:val="0"/>
          <w:marBottom w:val="0"/>
          <w:divBdr>
            <w:top w:val="none" w:sz="0" w:space="0" w:color="auto"/>
            <w:left w:val="none" w:sz="0" w:space="0" w:color="auto"/>
            <w:bottom w:val="none" w:sz="0" w:space="0" w:color="auto"/>
            <w:right w:val="none" w:sz="0" w:space="0" w:color="auto"/>
          </w:divBdr>
        </w:div>
      </w:divsChild>
    </w:div>
    <w:div w:id="1757287354">
      <w:bodyDiv w:val="1"/>
      <w:marLeft w:val="0"/>
      <w:marRight w:val="0"/>
      <w:marTop w:val="0"/>
      <w:marBottom w:val="0"/>
      <w:divBdr>
        <w:top w:val="none" w:sz="0" w:space="0" w:color="auto"/>
        <w:left w:val="none" w:sz="0" w:space="0" w:color="auto"/>
        <w:bottom w:val="none" w:sz="0" w:space="0" w:color="auto"/>
        <w:right w:val="none" w:sz="0" w:space="0" w:color="auto"/>
      </w:divBdr>
    </w:div>
    <w:div w:id="1824275044">
      <w:bodyDiv w:val="1"/>
      <w:marLeft w:val="0"/>
      <w:marRight w:val="0"/>
      <w:marTop w:val="0"/>
      <w:marBottom w:val="0"/>
      <w:divBdr>
        <w:top w:val="none" w:sz="0" w:space="0" w:color="auto"/>
        <w:left w:val="none" w:sz="0" w:space="0" w:color="auto"/>
        <w:bottom w:val="none" w:sz="0" w:space="0" w:color="auto"/>
        <w:right w:val="none" w:sz="0" w:space="0" w:color="auto"/>
      </w:divBdr>
    </w:div>
    <w:div w:id="1831099881">
      <w:bodyDiv w:val="1"/>
      <w:marLeft w:val="0"/>
      <w:marRight w:val="0"/>
      <w:marTop w:val="0"/>
      <w:marBottom w:val="0"/>
      <w:divBdr>
        <w:top w:val="none" w:sz="0" w:space="0" w:color="auto"/>
        <w:left w:val="none" w:sz="0" w:space="0" w:color="auto"/>
        <w:bottom w:val="none" w:sz="0" w:space="0" w:color="auto"/>
        <w:right w:val="none" w:sz="0" w:space="0" w:color="auto"/>
      </w:divBdr>
      <w:divsChild>
        <w:div w:id="1855611130">
          <w:marLeft w:val="360"/>
          <w:marRight w:val="0"/>
          <w:marTop w:val="200"/>
          <w:marBottom w:val="0"/>
          <w:divBdr>
            <w:top w:val="none" w:sz="0" w:space="0" w:color="auto"/>
            <w:left w:val="none" w:sz="0" w:space="0" w:color="auto"/>
            <w:bottom w:val="none" w:sz="0" w:space="0" w:color="auto"/>
            <w:right w:val="none" w:sz="0" w:space="0" w:color="auto"/>
          </w:divBdr>
        </w:div>
      </w:divsChild>
    </w:div>
    <w:div w:id="1909536462">
      <w:bodyDiv w:val="1"/>
      <w:marLeft w:val="0"/>
      <w:marRight w:val="0"/>
      <w:marTop w:val="0"/>
      <w:marBottom w:val="0"/>
      <w:divBdr>
        <w:top w:val="none" w:sz="0" w:space="0" w:color="auto"/>
        <w:left w:val="none" w:sz="0" w:space="0" w:color="auto"/>
        <w:bottom w:val="none" w:sz="0" w:space="0" w:color="auto"/>
        <w:right w:val="none" w:sz="0" w:space="0" w:color="auto"/>
      </w:divBdr>
    </w:div>
    <w:div w:id="1915125189">
      <w:bodyDiv w:val="1"/>
      <w:marLeft w:val="0"/>
      <w:marRight w:val="0"/>
      <w:marTop w:val="0"/>
      <w:marBottom w:val="0"/>
      <w:divBdr>
        <w:top w:val="none" w:sz="0" w:space="0" w:color="auto"/>
        <w:left w:val="none" w:sz="0" w:space="0" w:color="auto"/>
        <w:bottom w:val="none" w:sz="0" w:space="0" w:color="auto"/>
        <w:right w:val="none" w:sz="0" w:space="0" w:color="auto"/>
      </w:divBdr>
      <w:divsChild>
        <w:div w:id="973213747">
          <w:marLeft w:val="547"/>
          <w:marRight w:val="0"/>
          <w:marTop w:val="0"/>
          <w:marBottom w:val="0"/>
          <w:divBdr>
            <w:top w:val="none" w:sz="0" w:space="0" w:color="auto"/>
            <w:left w:val="none" w:sz="0" w:space="0" w:color="auto"/>
            <w:bottom w:val="none" w:sz="0" w:space="0" w:color="auto"/>
            <w:right w:val="none" w:sz="0" w:space="0" w:color="auto"/>
          </w:divBdr>
        </w:div>
      </w:divsChild>
    </w:div>
    <w:div w:id="1923753795">
      <w:bodyDiv w:val="1"/>
      <w:marLeft w:val="0"/>
      <w:marRight w:val="0"/>
      <w:marTop w:val="0"/>
      <w:marBottom w:val="0"/>
      <w:divBdr>
        <w:top w:val="none" w:sz="0" w:space="0" w:color="auto"/>
        <w:left w:val="none" w:sz="0" w:space="0" w:color="auto"/>
        <w:bottom w:val="none" w:sz="0" w:space="0" w:color="auto"/>
        <w:right w:val="none" w:sz="0" w:space="0" w:color="auto"/>
      </w:divBdr>
      <w:divsChild>
        <w:div w:id="222066462">
          <w:marLeft w:val="547"/>
          <w:marRight w:val="0"/>
          <w:marTop w:val="0"/>
          <w:marBottom w:val="0"/>
          <w:divBdr>
            <w:top w:val="none" w:sz="0" w:space="0" w:color="auto"/>
            <w:left w:val="none" w:sz="0" w:space="0" w:color="auto"/>
            <w:bottom w:val="none" w:sz="0" w:space="0" w:color="auto"/>
            <w:right w:val="none" w:sz="0" w:space="0" w:color="auto"/>
          </w:divBdr>
        </w:div>
      </w:divsChild>
    </w:div>
    <w:div w:id="1927955989">
      <w:bodyDiv w:val="1"/>
      <w:marLeft w:val="0"/>
      <w:marRight w:val="0"/>
      <w:marTop w:val="0"/>
      <w:marBottom w:val="0"/>
      <w:divBdr>
        <w:top w:val="none" w:sz="0" w:space="0" w:color="auto"/>
        <w:left w:val="none" w:sz="0" w:space="0" w:color="auto"/>
        <w:bottom w:val="none" w:sz="0" w:space="0" w:color="auto"/>
        <w:right w:val="none" w:sz="0" w:space="0" w:color="auto"/>
      </w:divBdr>
    </w:div>
    <w:div w:id="1945527390">
      <w:bodyDiv w:val="1"/>
      <w:marLeft w:val="0"/>
      <w:marRight w:val="0"/>
      <w:marTop w:val="0"/>
      <w:marBottom w:val="0"/>
      <w:divBdr>
        <w:top w:val="none" w:sz="0" w:space="0" w:color="auto"/>
        <w:left w:val="none" w:sz="0" w:space="0" w:color="auto"/>
        <w:bottom w:val="none" w:sz="0" w:space="0" w:color="auto"/>
        <w:right w:val="none" w:sz="0" w:space="0" w:color="auto"/>
      </w:divBdr>
    </w:div>
    <w:div w:id="1972176551">
      <w:bodyDiv w:val="1"/>
      <w:marLeft w:val="0"/>
      <w:marRight w:val="0"/>
      <w:marTop w:val="0"/>
      <w:marBottom w:val="0"/>
      <w:divBdr>
        <w:top w:val="none" w:sz="0" w:space="0" w:color="auto"/>
        <w:left w:val="none" w:sz="0" w:space="0" w:color="auto"/>
        <w:bottom w:val="none" w:sz="0" w:space="0" w:color="auto"/>
        <w:right w:val="none" w:sz="0" w:space="0" w:color="auto"/>
      </w:divBdr>
    </w:div>
    <w:div w:id="1974558973">
      <w:bodyDiv w:val="1"/>
      <w:marLeft w:val="0"/>
      <w:marRight w:val="0"/>
      <w:marTop w:val="0"/>
      <w:marBottom w:val="0"/>
      <w:divBdr>
        <w:top w:val="none" w:sz="0" w:space="0" w:color="auto"/>
        <w:left w:val="none" w:sz="0" w:space="0" w:color="auto"/>
        <w:bottom w:val="none" w:sz="0" w:space="0" w:color="auto"/>
        <w:right w:val="none" w:sz="0" w:space="0" w:color="auto"/>
      </w:divBdr>
    </w:div>
    <w:div w:id="1992707618">
      <w:bodyDiv w:val="1"/>
      <w:marLeft w:val="0"/>
      <w:marRight w:val="0"/>
      <w:marTop w:val="0"/>
      <w:marBottom w:val="0"/>
      <w:divBdr>
        <w:top w:val="none" w:sz="0" w:space="0" w:color="auto"/>
        <w:left w:val="none" w:sz="0" w:space="0" w:color="auto"/>
        <w:bottom w:val="none" w:sz="0" w:space="0" w:color="auto"/>
        <w:right w:val="none" w:sz="0" w:space="0" w:color="auto"/>
      </w:divBdr>
    </w:div>
    <w:div w:id="2026007444">
      <w:bodyDiv w:val="1"/>
      <w:marLeft w:val="0"/>
      <w:marRight w:val="0"/>
      <w:marTop w:val="0"/>
      <w:marBottom w:val="0"/>
      <w:divBdr>
        <w:top w:val="none" w:sz="0" w:space="0" w:color="auto"/>
        <w:left w:val="none" w:sz="0" w:space="0" w:color="auto"/>
        <w:bottom w:val="none" w:sz="0" w:space="0" w:color="auto"/>
        <w:right w:val="none" w:sz="0" w:space="0" w:color="auto"/>
      </w:divBdr>
    </w:div>
    <w:div w:id="2083214658">
      <w:bodyDiv w:val="1"/>
      <w:marLeft w:val="0"/>
      <w:marRight w:val="0"/>
      <w:marTop w:val="0"/>
      <w:marBottom w:val="0"/>
      <w:divBdr>
        <w:top w:val="none" w:sz="0" w:space="0" w:color="auto"/>
        <w:left w:val="none" w:sz="0" w:space="0" w:color="auto"/>
        <w:bottom w:val="none" w:sz="0" w:space="0" w:color="auto"/>
        <w:right w:val="none" w:sz="0" w:space="0" w:color="auto"/>
      </w:divBdr>
      <w:divsChild>
        <w:div w:id="760760248">
          <w:marLeft w:val="547"/>
          <w:marRight w:val="0"/>
          <w:marTop w:val="0"/>
          <w:marBottom w:val="0"/>
          <w:divBdr>
            <w:top w:val="none" w:sz="0" w:space="0" w:color="auto"/>
            <w:left w:val="none" w:sz="0" w:space="0" w:color="auto"/>
            <w:bottom w:val="none" w:sz="0" w:space="0" w:color="auto"/>
            <w:right w:val="none" w:sz="0" w:space="0" w:color="auto"/>
          </w:divBdr>
        </w:div>
        <w:div w:id="2019769520">
          <w:marLeft w:val="547"/>
          <w:marRight w:val="0"/>
          <w:marTop w:val="0"/>
          <w:marBottom w:val="0"/>
          <w:divBdr>
            <w:top w:val="none" w:sz="0" w:space="0" w:color="auto"/>
            <w:left w:val="none" w:sz="0" w:space="0" w:color="auto"/>
            <w:bottom w:val="none" w:sz="0" w:space="0" w:color="auto"/>
            <w:right w:val="none" w:sz="0" w:space="0" w:color="auto"/>
          </w:divBdr>
        </w:div>
        <w:div w:id="1015694732">
          <w:marLeft w:val="547"/>
          <w:marRight w:val="0"/>
          <w:marTop w:val="0"/>
          <w:marBottom w:val="0"/>
          <w:divBdr>
            <w:top w:val="none" w:sz="0" w:space="0" w:color="auto"/>
            <w:left w:val="none" w:sz="0" w:space="0" w:color="auto"/>
            <w:bottom w:val="none" w:sz="0" w:space="0" w:color="auto"/>
            <w:right w:val="none" w:sz="0" w:space="0" w:color="auto"/>
          </w:divBdr>
        </w:div>
        <w:div w:id="620889406">
          <w:marLeft w:val="1166"/>
          <w:marRight w:val="0"/>
          <w:marTop w:val="0"/>
          <w:marBottom w:val="0"/>
          <w:divBdr>
            <w:top w:val="none" w:sz="0" w:space="0" w:color="auto"/>
            <w:left w:val="none" w:sz="0" w:space="0" w:color="auto"/>
            <w:bottom w:val="none" w:sz="0" w:space="0" w:color="auto"/>
            <w:right w:val="none" w:sz="0" w:space="0" w:color="auto"/>
          </w:divBdr>
        </w:div>
        <w:div w:id="1695501169">
          <w:marLeft w:val="1166"/>
          <w:marRight w:val="0"/>
          <w:marTop w:val="0"/>
          <w:marBottom w:val="0"/>
          <w:divBdr>
            <w:top w:val="none" w:sz="0" w:space="0" w:color="auto"/>
            <w:left w:val="none" w:sz="0" w:space="0" w:color="auto"/>
            <w:bottom w:val="none" w:sz="0" w:space="0" w:color="auto"/>
            <w:right w:val="none" w:sz="0" w:space="0" w:color="auto"/>
          </w:divBdr>
        </w:div>
        <w:div w:id="1740664606">
          <w:marLeft w:val="1166"/>
          <w:marRight w:val="0"/>
          <w:marTop w:val="0"/>
          <w:marBottom w:val="0"/>
          <w:divBdr>
            <w:top w:val="none" w:sz="0" w:space="0" w:color="auto"/>
            <w:left w:val="none" w:sz="0" w:space="0" w:color="auto"/>
            <w:bottom w:val="none" w:sz="0" w:space="0" w:color="auto"/>
            <w:right w:val="none" w:sz="0" w:space="0" w:color="auto"/>
          </w:divBdr>
        </w:div>
      </w:divsChild>
    </w:div>
    <w:div w:id="21172885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8.bin"/><Relationship Id="rId21" Type="http://schemas.openxmlformats.org/officeDocument/2006/relationships/image" Target="media/image6.wmf"/><Relationship Id="rId42" Type="http://schemas.openxmlformats.org/officeDocument/2006/relationships/oleObject" Target="embeddings/oleObject20.bin"/><Relationship Id="rId47" Type="http://schemas.openxmlformats.org/officeDocument/2006/relationships/image" Target="media/image12.wmf"/><Relationship Id="rId63" Type="http://schemas.openxmlformats.org/officeDocument/2006/relationships/oleObject" Target="embeddings/oleObject35.bin"/><Relationship Id="rId68" Type="http://schemas.openxmlformats.org/officeDocument/2006/relationships/fontTable" Target="fontTable.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oleObject" Target="embeddings/oleObject3.bin"/><Relationship Id="rId29" Type="http://schemas.openxmlformats.org/officeDocument/2006/relationships/image" Target="cid:image026.png@01DA5F38.DDD37100" TargetMode="External"/><Relationship Id="rId11" Type="http://schemas.openxmlformats.org/officeDocument/2006/relationships/image" Target="media/image1.wmf"/><Relationship Id="rId24" Type="http://schemas.openxmlformats.org/officeDocument/2006/relationships/oleObject" Target="embeddings/oleObject7.bin"/><Relationship Id="rId32" Type="http://schemas.openxmlformats.org/officeDocument/2006/relationships/image" Target="cid:image001.png@01DA5F90.62731710" TargetMode="External"/><Relationship Id="rId37" Type="http://schemas.openxmlformats.org/officeDocument/2006/relationships/oleObject" Target="embeddings/oleObject15.bin"/><Relationship Id="rId40" Type="http://schemas.openxmlformats.org/officeDocument/2006/relationships/oleObject" Target="embeddings/oleObject18.bin"/><Relationship Id="rId45" Type="http://schemas.openxmlformats.org/officeDocument/2006/relationships/image" Target="media/image11.wmf"/><Relationship Id="rId53" Type="http://schemas.openxmlformats.org/officeDocument/2006/relationships/image" Target="media/image13.png"/><Relationship Id="rId58" Type="http://schemas.openxmlformats.org/officeDocument/2006/relationships/oleObject" Target="embeddings/oleObject30.bin"/><Relationship Id="rId66" Type="http://schemas.openxmlformats.org/officeDocument/2006/relationships/header" Target="header1.xml"/><Relationship Id="rId5" Type="http://schemas.openxmlformats.org/officeDocument/2006/relationships/numbering" Target="numbering.xml"/><Relationship Id="rId61" Type="http://schemas.openxmlformats.org/officeDocument/2006/relationships/oleObject" Target="embeddings/oleObject33.bin"/><Relationship Id="rId19" Type="http://schemas.openxmlformats.org/officeDocument/2006/relationships/image" Target="media/image5.wmf"/><Relationship Id="rId14" Type="http://schemas.openxmlformats.org/officeDocument/2006/relationships/oleObject" Target="embeddings/oleObject2.bin"/><Relationship Id="rId22" Type="http://schemas.openxmlformats.org/officeDocument/2006/relationships/oleObject" Target="embeddings/oleObject6.bin"/><Relationship Id="rId27" Type="http://schemas.openxmlformats.org/officeDocument/2006/relationships/oleObject" Target="embeddings/oleObject9.bin"/><Relationship Id="rId30" Type="http://schemas.openxmlformats.org/officeDocument/2006/relationships/oleObject" Target="embeddings/oleObject10.bin"/><Relationship Id="rId35" Type="http://schemas.openxmlformats.org/officeDocument/2006/relationships/oleObject" Target="embeddings/oleObject13.bin"/><Relationship Id="rId43" Type="http://schemas.openxmlformats.org/officeDocument/2006/relationships/oleObject" Target="embeddings/oleObject21.bin"/><Relationship Id="rId48" Type="http://schemas.openxmlformats.org/officeDocument/2006/relationships/oleObject" Target="embeddings/oleObject24.bin"/><Relationship Id="rId56" Type="http://schemas.openxmlformats.org/officeDocument/2006/relationships/image" Target="cid:image060.png@01DA8682.0224AF40" TargetMode="External"/><Relationship Id="rId64" Type="http://schemas.openxmlformats.org/officeDocument/2006/relationships/hyperlink" Target="https://www.3gpp.org/ftp/Specs/archive/36_series/36.211/36211-h40.zip" TargetMode="External"/><Relationship Id="rId69" Type="http://schemas.openxmlformats.org/officeDocument/2006/relationships/theme" Target="theme/theme1.xml"/><Relationship Id="rId8" Type="http://schemas.openxmlformats.org/officeDocument/2006/relationships/webSettings" Target="webSettings.xml"/><Relationship Id="rId51" Type="http://schemas.openxmlformats.org/officeDocument/2006/relationships/oleObject" Target="embeddings/oleObject27.bin"/><Relationship Id="rId3" Type="http://schemas.openxmlformats.org/officeDocument/2006/relationships/customXml" Target="../customXml/item3.xml"/><Relationship Id="rId12" Type="http://schemas.openxmlformats.org/officeDocument/2006/relationships/oleObject" Target="embeddings/oleObject1.bin"/><Relationship Id="rId17" Type="http://schemas.openxmlformats.org/officeDocument/2006/relationships/image" Target="media/image4.wmf"/><Relationship Id="rId25" Type="http://schemas.openxmlformats.org/officeDocument/2006/relationships/image" Target="media/image8.wmf"/><Relationship Id="rId33" Type="http://schemas.openxmlformats.org/officeDocument/2006/relationships/oleObject" Target="embeddings/oleObject11.bin"/><Relationship Id="rId38" Type="http://schemas.openxmlformats.org/officeDocument/2006/relationships/oleObject" Target="embeddings/oleObject16.bin"/><Relationship Id="rId46" Type="http://schemas.openxmlformats.org/officeDocument/2006/relationships/oleObject" Target="embeddings/oleObject23.bin"/><Relationship Id="rId59" Type="http://schemas.openxmlformats.org/officeDocument/2006/relationships/oleObject" Target="embeddings/oleObject31.bin"/><Relationship Id="rId67" Type="http://schemas.openxmlformats.org/officeDocument/2006/relationships/footer" Target="footer1.xml"/><Relationship Id="rId20" Type="http://schemas.openxmlformats.org/officeDocument/2006/relationships/oleObject" Target="embeddings/oleObject5.bin"/><Relationship Id="rId41" Type="http://schemas.openxmlformats.org/officeDocument/2006/relationships/oleObject" Target="embeddings/oleObject19.bin"/><Relationship Id="rId54" Type="http://schemas.openxmlformats.org/officeDocument/2006/relationships/image" Target="cid:image001.png@01DA86E0.688628F0" TargetMode="External"/><Relationship Id="rId62" Type="http://schemas.openxmlformats.org/officeDocument/2006/relationships/oleObject" Target="embeddings/oleObject34.bin"/><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image" Target="media/image3.wmf"/><Relationship Id="rId23" Type="http://schemas.openxmlformats.org/officeDocument/2006/relationships/image" Target="media/image7.wmf"/><Relationship Id="rId28" Type="http://schemas.openxmlformats.org/officeDocument/2006/relationships/image" Target="media/image9.png"/><Relationship Id="rId36" Type="http://schemas.openxmlformats.org/officeDocument/2006/relationships/oleObject" Target="embeddings/oleObject14.bin"/><Relationship Id="rId49" Type="http://schemas.openxmlformats.org/officeDocument/2006/relationships/oleObject" Target="embeddings/oleObject25.bin"/><Relationship Id="rId57" Type="http://schemas.openxmlformats.org/officeDocument/2006/relationships/oleObject" Target="embeddings/oleObject29.bin"/><Relationship Id="rId10" Type="http://schemas.openxmlformats.org/officeDocument/2006/relationships/endnotes" Target="endnotes.xml"/><Relationship Id="rId31" Type="http://schemas.openxmlformats.org/officeDocument/2006/relationships/image" Target="media/image10.png"/><Relationship Id="rId44" Type="http://schemas.openxmlformats.org/officeDocument/2006/relationships/oleObject" Target="embeddings/oleObject22.bin"/><Relationship Id="rId52" Type="http://schemas.openxmlformats.org/officeDocument/2006/relationships/oleObject" Target="embeddings/oleObject28.bin"/><Relationship Id="rId60" Type="http://schemas.openxmlformats.org/officeDocument/2006/relationships/oleObject" Target="embeddings/oleObject32.bin"/><Relationship Id="rId65" Type="http://schemas.openxmlformats.org/officeDocument/2006/relationships/hyperlink" Target="https://www.3gpp.org/ftp/Specs/archive/36_series/36.213/36213-i20.zip" TargetMode="External"/><Relationship Id="rId4" Type="http://schemas.openxmlformats.org/officeDocument/2006/relationships/customXml" Target="../customXml/item4.xml"/><Relationship Id="rId9" Type="http://schemas.openxmlformats.org/officeDocument/2006/relationships/footnotes" Target="footnotes.xml"/><Relationship Id="rId13" Type="http://schemas.openxmlformats.org/officeDocument/2006/relationships/image" Target="media/image2.wmf"/><Relationship Id="rId18" Type="http://schemas.openxmlformats.org/officeDocument/2006/relationships/oleObject" Target="embeddings/oleObject4.bin"/><Relationship Id="rId39" Type="http://schemas.openxmlformats.org/officeDocument/2006/relationships/oleObject" Target="embeddings/oleObject17.bin"/><Relationship Id="rId34" Type="http://schemas.openxmlformats.org/officeDocument/2006/relationships/oleObject" Target="embeddings/oleObject12.bin"/><Relationship Id="rId50" Type="http://schemas.openxmlformats.org/officeDocument/2006/relationships/oleObject" Target="embeddings/oleObject26.bin"/><Relationship Id="rId55" Type="http://schemas.openxmlformats.org/officeDocument/2006/relationships/image" Target="media/image14.png"/></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wea-L1\Working%20Area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8AB1D31256771D4AB3EA842ABC2E3F11" ma:contentTypeVersion="22" ma:contentTypeDescription="Create a new document." ma:contentTypeScope="" ma:versionID="c19c41b134ab636622db4f75fd347319">
  <xsd:schema xmlns:xsd="http://www.w3.org/2001/XMLSchema" xmlns:xs="http://www.w3.org/2001/XMLSchema" xmlns:p="http://schemas.microsoft.com/office/2006/metadata/properties" xmlns:ns2="0ea90206-ed46-4e94-aaa3-4eb53f2abbf0" xmlns:ns3="2b894682-84b8-4ad3-8e22-2db2ef8bd5fa" xmlns:ns4="d8762117-8292-4133-b1c7-eab5c6487cfd" targetNamespace="http://schemas.microsoft.com/office/2006/metadata/properties" ma:root="true" ma:fieldsID="676cca6f267d2227534b19deef5c9336" ns2:_="" ns3:_="" ns4:_="">
    <xsd:import namespace="0ea90206-ed46-4e94-aaa3-4eb53f2abbf0"/>
    <xsd:import namespace="2b894682-84b8-4ad3-8e22-2db2ef8bd5fa"/>
    <xsd:import namespace="d8762117-8292-4133-b1c7-eab5c6487cf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OCR" minOccurs="0"/>
                <xsd:element ref="ns3:MediaServiceGenerationTime" minOccurs="0"/>
                <xsd:element ref="ns3:MediaServiceEventHashCode" minOccurs="0"/>
                <xsd:element ref="ns3:lcf76f155ced4ddcb4097134ff3c332f" minOccurs="0"/>
                <xsd:element ref="ns4:TaxCatchAll" minOccurs="0"/>
                <xsd:element ref="ns3:INTERNAL" minOccurs="0"/>
                <xsd:element ref="ns3:MediaServiceLocation" minOccurs="0"/>
                <xsd:element ref="ns3:Release"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ea90206-ed46-4e94-aaa3-4eb53f2abbf0"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b894682-84b8-4ad3-8e22-2db2ef8bd5fa"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INTERNAL" ma:index="23" nillable="true" ma:displayName="INTERNAL" ma:format="Dropdown" ma:internalName="INTERNAL">
      <xsd:simpleType>
        <xsd:restriction base="dms:Text">
          <xsd:maxLength value="255"/>
        </xsd:restriction>
      </xsd:simpleType>
    </xsd:element>
    <xsd:element name="MediaServiceLocation" ma:index="24" nillable="true" ma:displayName="Location" ma:indexed="true" ma:internalName="MediaServiceLocation" ma:readOnly="true">
      <xsd:simpleType>
        <xsd:restriction base="dms:Text"/>
      </xsd:simpleType>
    </xsd:element>
    <xsd:element name="Release" ma:index="25" nillable="true" ma:displayName="Release" ma:format="Dropdown" ma:internalName="Release">
      <xsd:simpleType>
        <xsd:restriction base="dms:Text">
          <xsd:maxLength value="255"/>
        </xsd:restriction>
      </xsd:simple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1ac81e43-475a-49f9-a594-0e380d9fc2e8}" ma:internalName="TaxCatchAll" ma:showField="CatchAllData" ma:web="0ea90206-ed46-4e94-aaa3-4eb53f2abbf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MediaLengthInSeconds xmlns="2b894682-84b8-4ad3-8e22-2db2ef8bd5fa" xsi:nil="true"/>
    <SharedWithUsers xmlns="0ea90206-ed46-4e94-aaa3-4eb53f2abbf0">
      <UserInfo>
        <DisplayName/>
        <AccountId xsi:nil="true"/>
        <AccountType/>
      </UserInfo>
    </SharedWithUsers>
    <lcf76f155ced4ddcb4097134ff3c332f xmlns="2b894682-84b8-4ad3-8e22-2db2ef8bd5fa">
      <Terms xmlns="http://schemas.microsoft.com/office/infopath/2007/PartnerControls"/>
    </lcf76f155ced4ddcb4097134ff3c332f>
    <INTERNAL xmlns="2b894682-84b8-4ad3-8e22-2db2ef8bd5fa" xsi:nil="true"/>
    <Release xmlns="2b894682-84b8-4ad3-8e22-2db2ef8bd5fa"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9869299-0DDD-41BF-A242-EB49D0CA9152}">
  <ds:schemaRefs>
    <ds:schemaRef ds:uri="http://schemas.openxmlformats.org/officeDocument/2006/bibliography"/>
  </ds:schemaRefs>
</ds:datastoreItem>
</file>

<file path=customXml/itemProps2.xml><?xml version="1.0" encoding="utf-8"?>
<ds:datastoreItem xmlns:ds="http://schemas.openxmlformats.org/officeDocument/2006/customXml" ds:itemID="{E7BF3F11-EDD2-4DD3-9E13-245159D7B2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ea90206-ed46-4e94-aaa3-4eb53f2abbf0"/>
    <ds:schemaRef ds:uri="2b894682-84b8-4ad3-8e22-2db2ef8bd5fa"/>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40A84D9-A239-48BB-9EF8-246DD26FA435}">
  <ds:schemaRefs>
    <ds:schemaRef ds:uri="http://purl.org/dc/dcmitype/"/>
    <ds:schemaRef ds:uri="http://schemas.microsoft.com/office/2006/metadata/properties"/>
    <ds:schemaRef ds:uri="http://purl.org/dc/elements/1.1/"/>
    <ds:schemaRef ds:uri="http://schemas.openxmlformats.org/package/2006/metadata/core-properties"/>
    <ds:schemaRef ds:uri="http://schemas.microsoft.com/office/2006/documentManagement/types"/>
    <ds:schemaRef ds:uri="http://schemas.microsoft.com/office/infopath/2007/PartnerControls"/>
    <ds:schemaRef ds:uri="0ea90206-ed46-4e94-aaa3-4eb53f2abbf0"/>
    <ds:schemaRef ds:uri="http://purl.org/dc/terms/"/>
    <ds:schemaRef ds:uri="d8762117-8292-4133-b1c7-eab5c6487cfd"/>
    <ds:schemaRef ds:uri="2b894682-84b8-4ad3-8e22-2db2ef8bd5fa"/>
    <ds:schemaRef ds:uri="http://www.w3.org/XML/1998/namespace"/>
  </ds:schemaRefs>
</ds:datastoreItem>
</file>

<file path=customXml/itemProps4.xml><?xml version="1.0" encoding="utf-8"?>
<ds:datastoreItem xmlns:ds="http://schemas.openxmlformats.org/officeDocument/2006/customXml" ds:itemID="{71AF857D-A60B-49AC-B83D-F946BC3B93C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R1-xxxxxx Contribution Template</Template>
  <TotalTime>37569</TotalTime>
  <Pages>10</Pages>
  <Words>4426</Words>
  <Characters>23272</Characters>
  <Application>Microsoft Office Word</Application>
  <DocSecurity>0</DocSecurity>
  <Lines>193</Lines>
  <Paragraphs>55</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27643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Gerardo Agni Medina Acosta</dc:creator>
  <cp:keywords>3GPP; Ericsson; TDoc</cp:keywords>
  <dc:description/>
  <cp:lastModifiedBy>Gerardo Agni Medina Acosta</cp:lastModifiedBy>
  <cp:revision>1007</cp:revision>
  <cp:lastPrinted>2008-01-30T22:09:00Z</cp:lastPrinted>
  <dcterms:created xsi:type="dcterms:W3CDTF">2022-09-15T11:10:00Z</dcterms:created>
  <dcterms:modified xsi:type="dcterms:W3CDTF">2024-04-05T16:15:00Z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0x0101008AB1D31256771D4AB3EA842ABC2E3F11</vt:lpwstr>
  </property>
  <property fmtid="{D5CDD505-2E9C-101B-9397-08002B2CF9AE}" pid="4" name="TaxKeyword">
    <vt:lpwstr>214;#3GPP|9a2d7407-05d0-42af-8d72-c0b9b807f3b0;#212;#TDoc|af4b50c5-3c78-4293-b1bd-3e717d5b6882;#497;#Ericsson|11111111-1111-1111-1111-111111111111</vt:lpwstr>
  </property>
  <property fmtid="{D5CDD505-2E9C-101B-9397-08002B2CF9AE}" pid="5" name="_dlc_DocIdItemGuid">
    <vt:lpwstr>2f3ff8b3-78b0-4567-a2db-4b5bf1724b46</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EriCOLLProcess">
    <vt:lpwstr/>
  </property>
  <property fmtid="{D5CDD505-2E9C-101B-9397-08002B2CF9AE}" pid="14" name="xd_ProgID">
    <vt:lpwstr/>
  </property>
  <property fmtid="{D5CDD505-2E9C-101B-9397-08002B2CF9AE}" pid="15" name="_dlc_DocId">
    <vt:lpwstr>5NUHHDQN7SK2-1476151046-514430</vt:lpwstr>
  </property>
  <property fmtid="{D5CDD505-2E9C-101B-9397-08002B2CF9AE}" pid="16" name="TaxKeywordTaxHTField">
    <vt:lpwstr>3GPP|9a2d7407-05d0-42af-8d72-c0b9b807f3b0;TDoc|af4b50c5-3c78-4293-b1bd-3e717d5b6882;Ericsson|11111111-1111-1111-1111-111111111111</vt:lpwstr>
  </property>
  <property fmtid="{D5CDD505-2E9C-101B-9397-08002B2CF9AE}" pid="17" name="ComplianceAssetId">
    <vt:lpwstr/>
  </property>
  <property fmtid="{D5CDD505-2E9C-101B-9397-08002B2CF9AE}" pid="18" name="TemplateUrl">
    <vt:lpwstr/>
  </property>
  <property fmtid="{D5CDD505-2E9C-101B-9397-08002B2CF9AE}" pid="19" name="_ExtendedDescription">
    <vt:lpwstr/>
  </property>
  <property fmtid="{D5CDD505-2E9C-101B-9397-08002B2CF9AE}" pid="20" name="TriggerFlowInfo">
    <vt:lpwstr/>
  </property>
  <property fmtid="{D5CDD505-2E9C-101B-9397-08002B2CF9AE}" pid="21" name="_dlc_DocIdUrl">
    <vt:lpwstr>https://ericsson.sharepoint.com/sites/star/_layouts/15/DocIdRedir.aspx?ID=5NUHHDQN7SK2-1476151046-514430, 5NUHHDQN7SK2-1476151046-514430</vt:lpwstr>
  </property>
  <property fmtid="{D5CDD505-2E9C-101B-9397-08002B2CF9AE}" pid="22" name="xd_Signature">
    <vt:bool>false</vt:bool>
  </property>
  <property fmtid="{D5CDD505-2E9C-101B-9397-08002B2CF9AE}" pid="23" name="MediaServiceImageTags">
    <vt:lpwstr/>
  </property>
</Properties>
</file>